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DE" w:rsidRPr="00AF022C" w:rsidRDefault="008E67DE" w:rsidP="008E67DE">
      <w:pPr>
        <w:pStyle w:val="af5"/>
        <w:jc w:val="center"/>
        <w:rPr>
          <w:b/>
          <w:sz w:val="28"/>
          <w:szCs w:val="28"/>
          <w:lang w:val="ru-RU"/>
        </w:rPr>
      </w:pPr>
      <w:r w:rsidRPr="00AF022C">
        <w:rPr>
          <w:b/>
          <w:sz w:val="28"/>
          <w:szCs w:val="28"/>
          <w:lang w:val="ru-RU"/>
        </w:rPr>
        <w:t>РОССИЙСКАЯ ФЕДЕРАЦИЯ</w:t>
      </w:r>
    </w:p>
    <w:p w:rsidR="008E67DE" w:rsidRPr="00AF022C" w:rsidRDefault="008E67DE" w:rsidP="008E67DE">
      <w:pPr>
        <w:pStyle w:val="af5"/>
        <w:jc w:val="center"/>
        <w:rPr>
          <w:b/>
          <w:sz w:val="28"/>
          <w:szCs w:val="28"/>
          <w:lang w:val="ru-RU"/>
        </w:rPr>
      </w:pPr>
      <w:proofErr w:type="spellStart"/>
      <w:r w:rsidRPr="00AF022C">
        <w:rPr>
          <w:b/>
          <w:sz w:val="28"/>
          <w:szCs w:val="28"/>
          <w:lang w:val="ru-RU"/>
        </w:rPr>
        <w:t>Телеутский</w:t>
      </w:r>
      <w:proofErr w:type="spellEnd"/>
      <w:r w:rsidRPr="00AF022C">
        <w:rPr>
          <w:b/>
          <w:sz w:val="28"/>
          <w:szCs w:val="28"/>
          <w:lang w:val="ru-RU"/>
        </w:rPr>
        <w:t xml:space="preserve"> сельский Совет депутатов</w:t>
      </w:r>
    </w:p>
    <w:p w:rsidR="008E67DE" w:rsidRPr="00AF022C" w:rsidRDefault="008E67DE" w:rsidP="008E67DE">
      <w:pPr>
        <w:pStyle w:val="af5"/>
        <w:jc w:val="center"/>
        <w:rPr>
          <w:b/>
          <w:sz w:val="28"/>
          <w:szCs w:val="28"/>
          <w:lang w:val="ru-RU"/>
        </w:rPr>
      </w:pPr>
      <w:r w:rsidRPr="00AF022C">
        <w:rPr>
          <w:b/>
          <w:sz w:val="28"/>
          <w:szCs w:val="28"/>
          <w:lang w:val="ru-RU"/>
        </w:rPr>
        <w:t>Каменского района Алтайского края</w:t>
      </w:r>
    </w:p>
    <w:p w:rsidR="008E67DE" w:rsidRPr="00AF022C" w:rsidRDefault="008E67DE" w:rsidP="008E67DE">
      <w:pPr>
        <w:pStyle w:val="af5"/>
        <w:jc w:val="center"/>
        <w:rPr>
          <w:b/>
          <w:color w:val="000000" w:themeColor="text1"/>
          <w:sz w:val="44"/>
          <w:szCs w:val="44"/>
          <w:lang w:val="ru-RU"/>
        </w:rPr>
      </w:pPr>
      <w:proofErr w:type="gramStart"/>
      <w:r w:rsidRPr="00AF022C">
        <w:rPr>
          <w:b/>
          <w:color w:val="000000" w:themeColor="text1"/>
          <w:sz w:val="44"/>
          <w:szCs w:val="44"/>
          <w:lang w:val="ru-RU"/>
        </w:rPr>
        <w:t>Р</w:t>
      </w:r>
      <w:proofErr w:type="gramEnd"/>
      <w:r w:rsidRPr="00AF022C">
        <w:rPr>
          <w:b/>
          <w:color w:val="000000" w:themeColor="text1"/>
          <w:sz w:val="44"/>
          <w:szCs w:val="44"/>
          <w:lang w:val="ru-RU"/>
        </w:rPr>
        <w:t xml:space="preserve"> Е Ш Е Н И Е</w:t>
      </w:r>
    </w:p>
    <w:p w:rsidR="008E67DE" w:rsidRPr="00AF022C" w:rsidRDefault="008E67DE" w:rsidP="008E67DE">
      <w:pPr>
        <w:pStyle w:val="af5"/>
        <w:rPr>
          <w:sz w:val="28"/>
          <w:szCs w:val="28"/>
          <w:lang w:val="ru-RU"/>
        </w:rPr>
      </w:pPr>
    </w:p>
    <w:p w:rsidR="008E67DE" w:rsidRPr="00AF022C" w:rsidRDefault="008E67DE" w:rsidP="008E67DE">
      <w:pPr>
        <w:pStyle w:val="af5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00.00.2023  № 00 </w:t>
      </w:r>
      <w:r>
        <w:rPr>
          <w:b/>
          <w:sz w:val="28"/>
          <w:szCs w:val="28"/>
          <w:lang w:val="ru-RU"/>
        </w:rPr>
        <w:tab/>
        <w:t xml:space="preserve">                 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ПРОЕКТ                 </w:t>
      </w:r>
      <w:r w:rsidRPr="00AF022C">
        <w:rPr>
          <w:b/>
          <w:sz w:val="28"/>
          <w:szCs w:val="28"/>
          <w:lang w:val="ru-RU"/>
        </w:rPr>
        <w:t xml:space="preserve">с. </w:t>
      </w:r>
      <w:proofErr w:type="spellStart"/>
      <w:r w:rsidRPr="00AF022C">
        <w:rPr>
          <w:b/>
          <w:sz w:val="28"/>
          <w:szCs w:val="28"/>
          <w:lang w:val="ru-RU"/>
        </w:rPr>
        <w:t>Ветренно-Телеутское</w:t>
      </w:r>
      <w:proofErr w:type="spellEnd"/>
    </w:p>
    <w:p w:rsidR="005E011D" w:rsidRDefault="005E011D" w:rsidP="005E011D">
      <w:pPr>
        <w:keepNext/>
        <w:tabs>
          <w:tab w:val="left" w:pos="2540"/>
        </w:tabs>
        <w:rPr>
          <w:sz w:val="28"/>
          <w:szCs w:val="28"/>
        </w:rPr>
      </w:pPr>
    </w:p>
    <w:p w:rsidR="008E67DE" w:rsidRDefault="009151FB" w:rsidP="008E67DE">
      <w:pPr>
        <w:keepNext/>
        <w:rPr>
          <w:sz w:val="28"/>
          <w:szCs w:val="28"/>
        </w:rPr>
      </w:pPr>
      <w:r w:rsidRPr="008E67DE">
        <w:rPr>
          <w:sz w:val="28"/>
          <w:szCs w:val="28"/>
        </w:rPr>
        <w:t xml:space="preserve">О бюджете </w:t>
      </w:r>
      <w:proofErr w:type="gramStart"/>
      <w:r w:rsidRPr="008E67DE">
        <w:rPr>
          <w:sz w:val="28"/>
          <w:szCs w:val="28"/>
        </w:rPr>
        <w:t>муниципального</w:t>
      </w:r>
      <w:proofErr w:type="gramEnd"/>
      <w:r w:rsidRPr="008E67DE">
        <w:rPr>
          <w:sz w:val="28"/>
          <w:szCs w:val="28"/>
        </w:rPr>
        <w:t xml:space="preserve"> </w:t>
      </w:r>
    </w:p>
    <w:p w:rsidR="008E67DE" w:rsidRDefault="005E011D" w:rsidP="008E67DE">
      <w:pPr>
        <w:keepNext/>
        <w:rPr>
          <w:sz w:val="28"/>
          <w:szCs w:val="28"/>
        </w:rPr>
      </w:pPr>
      <w:r w:rsidRPr="008E67DE">
        <w:rPr>
          <w:sz w:val="28"/>
          <w:szCs w:val="28"/>
        </w:rPr>
        <w:t xml:space="preserve">образования </w:t>
      </w:r>
      <w:proofErr w:type="spellStart"/>
      <w:r w:rsidRPr="008E67DE">
        <w:rPr>
          <w:sz w:val="28"/>
          <w:szCs w:val="28"/>
        </w:rPr>
        <w:t>Телеутский</w:t>
      </w:r>
      <w:proofErr w:type="spellEnd"/>
      <w:r w:rsidRPr="008E67DE">
        <w:rPr>
          <w:sz w:val="28"/>
          <w:szCs w:val="28"/>
        </w:rPr>
        <w:t xml:space="preserve"> сельсовет </w:t>
      </w:r>
    </w:p>
    <w:p w:rsidR="008E67DE" w:rsidRDefault="005E011D" w:rsidP="008E67DE">
      <w:pPr>
        <w:keepNext/>
        <w:rPr>
          <w:sz w:val="28"/>
          <w:szCs w:val="28"/>
        </w:rPr>
      </w:pPr>
      <w:r w:rsidRPr="008E67DE">
        <w:rPr>
          <w:sz w:val="28"/>
          <w:szCs w:val="28"/>
        </w:rPr>
        <w:t xml:space="preserve">Каменского района Алтайского края </w:t>
      </w:r>
    </w:p>
    <w:p w:rsidR="008E67DE" w:rsidRDefault="005E011D" w:rsidP="008E67DE">
      <w:pPr>
        <w:keepNext/>
        <w:rPr>
          <w:sz w:val="28"/>
          <w:szCs w:val="28"/>
        </w:rPr>
      </w:pPr>
      <w:r w:rsidRPr="008E67DE">
        <w:rPr>
          <w:sz w:val="28"/>
          <w:szCs w:val="28"/>
        </w:rPr>
        <w:t xml:space="preserve">на 2024 год и на плановый период </w:t>
      </w:r>
    </w:p>
    <w:p w:rsidR="005E011D" w:rsidRPr="008E67DE" w:rsidRDefault="005E011D" w:rsidP="008E67DE">
      <w:pPr>
        <w:keepNext/>
        <w:rPr>
          <w:color w:val="FF0000"/>
          <w:sz w:val="28"/>
          <w:szCs w:val="28"/>
        </w:rPr>
      </w:pPr>
      <w:r w:rsidRPr="008E67DE">
        <w:rPr>
          <w:sz w:val="28"/>
          <w:szCs w:val="28"/>
        </w:rPr>
        <w:t>2025 и 2026 годов</w:t>
      </w:r>
    </w:p>
    <w:p w:rsidR="005E011D" w:rsidRDefault="005E011D" w:rsidP="009151FB">
      <w:pPr>
        <w:keepNext/>
        <w:ind w:right="-35"/>
        <w:jc w:val="both"/>
        <w:rPr>
          <w:sz w:val="28"/>
          <w:szCs w:val="28"/>
        </w:rPr>
      </w:pPr>
    </w:p>
    <w:p w:rsidR="005E011D" w:rsidRDefault="005E011D" w:rsidP="005E0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бюджет муниципального образования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 (далее по тексту бюджет поселения) на 2024 год и на плановый период 2025 и 2026 годов:</w:t>
      </w:r>
    </w:p>
    <w:p w:rsidR="005E011D" w:rsidRDefault="005E011D" w:rsidP="005E011D">
      <w:pPr>
        <w:ind w:firstLine="709"/>
        <w:rPr>
          <w:sz w:val="28"/>
          <w:szCs w:val="28"/>
        </w:rPr>
      </w:pPr>
    </w:p>
    <w:p w:rsidR="005E011D" w:rsidRPr="009151FB" w:rsidRDefault="005E011D" w:rsidP="009151FB">
      <w:pPr>
        <w:ind w:firstLine="708"/>
        <w:jc w:val="both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Статья 1. Основные характеристики бюджета поселения на </w:t>
      </w:r>
      <w:r>
        <w:rPr>
          <w:b/>
          <w:sz w:val="28"/>
          <w:szCs w:val="28"/>
        </w:rPr>
        <w:t>2024 год и на плановый период 2025 и 2026 годов</w:t>
      </w:r>
    </w:p>
    <w:p w:rsidR="005E011D" w:rsidRDefault="005E011D" w:rsidP="005E01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основные характеристики бюджета поселения на 2024 год:</w:t>
      </w:r>
    </w:p>
    <w:p w:rsidR="005E011D" w:rsidRDefault="005E011D" w:rsidP="005E01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прогнозируемый общий объем доходов бюджета поселения </w:t>
      </w:r>
      <w:r>
        <w:rPr>
          <w:sz w:val="28"/>
          <w:szCs w:val="28"/>
        </w:rPr>
        <w:br/>
        <w:t>в сумме 1213,1 тыс. рублей, в том числе объем межбюджетных трансфертов, получаемых из других бюджетов, в сумме 730,1 тыс. рублей;</w:t>
      </w:r>
    </w:p>
    <w:p w:rsidR="005E011D" w:rsidRDefault="005E011D" w:rsidP="005E01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общий объем расходов бюджета поселения в сумме 1261,4 тыс. рублей;</w:t>
      </w:r>
    </w:p>
    <w:p w:rsidR="005E011D" w:rsidRDefault="005E011D" w:rsidP="005E01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 верхний предел муниципального долга по состоянию на 1 января 2025 года в сумме 0 тыс. рублей, в том числе верхний предел долга по муниципальным гарантиям в сумме 0 тыс. рублей;</w:t>
      </w:r>
    </w:p>
    <w:p w:rsidR="005E011D" w:rsidRDefault="005E011D" w:rsidP="005E0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дефицит бюджета поселения в сумме 48,3 тыс. рублей.</w:t>
      </w:r>
    </w:p>
    <w:p w:rsidR="005E011D" w:rsidRDefault="005E011D" w:rsidP="005E011D">
      <w:pPr>
        <w:ind w:firstLine="800"/>
        <w:jc w:val="both"/>
      </w:pPr>
      <w:r>
        <w:rPr>
          <w:sz w:val="28"/>
          <w:szCs w:val="28"/>
        </w:rPr>
        <w:t>2. Утвердить основные характеристики бюджета поселения на 2025 год и на 2026 год:</w:t>
      </w:r>
    </w:p>
    <w:p w:rsidR="005E011D" w:rsidRDefault="005E011D" w:rsidP="005E011D">
      <w:pPr>
        <w:ind w:firstLine="800"/>
        <w:jc w:val="both"/>
      </w:pPr>
      <w:r>
        <w:rPr>
          <w:sz w:val="28"/>
          <w:szCs w:val="28"/>
        </w:rPr>
        <w:t>1) прогнозируемый общий объем доходов бюджета поселения на 2025 год в сумме 794,6 тыс.  рублей, в том числе объем межбюджетных трансфертов, получаемых из других бюджетов, в сумме 292,6 тыс. рублей и на 2026 год в сумме 815,6 тыс. рублей, в том числе объем межбюджетных трансфертов, получаемых из других бюджетов, в сумме 307,6 тыс. рублей;</w:t>
      </w:r>
    </w:p>
    <w:p w:rsidR="005E011D" w:rsidRDefault="005E011D" w:rsidP="005E011D">
      <w:pPr>
        <w:ind w:firstLine="800"/>
        <w:jc w:val="both"/>
      </w:pPr>
      <w:r>
        <w:rPr>
          <w:sz w:val="28"/>
          <w:szCs w:val="28"/>
        </w:rPr>
        <w:t>2) общий объем расходов бюджета поселения на 2025 год в сумме 844,8 тыс. рублей, в том числе условно утвержденные расходы в сумме 13,8 тыс. рублей и на 2026 год в сумме 866,4 тыс. рублей, в том числе условно утвержденные расходы в сумме 27,9 тыс. рублей;</w:t>
      </w:r>
    </w:p>
    <w:p w:rsidR="005E011D" w:rsidRDefault="005E011D" w:rsidP="005E011D">
      <w:pPr>
        <w:ind w:firstLine="800"/>
        <w:jc w:val="both"/>
      </w:pPr>
      <w:proofErr w:type="gramStart"/>
      <w:r>
        <w:rPr>
          <w:sz w:val="28"/>
          <w:szCs w:val="28"/>
        </w:rPr>
        <w:t xml:space="preserve">3) верхний предел муниципального  долга по состоянию на 1 января  2026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2027 года в сумме 0,0 тыс. </w:t>
      </w:r>
      <w:r>
        <w:rPr>
          <w:sz w:val="28"/>
          <w:szCs w:val="28"/>
        </w:rPr>
        <w:lastRenderedPageBreak/>
        <w:t>рублей, в том числе верхний предел долга по муниципальным гарантиям в сумме 0,0</w:t>
      </w:r>
      <w:proofErr w:type="gramEnd"/>
      <w:r>
        <w:rPr>
          <w:sz w:val="28"/>
          <w:szCs w:val="28"/>
        </w:rPr>
        <w:t xml:space="preserve"> тыс. рублей.</w:t>
      </w:r>
    </w:p>
    <w:p w:rsidR="005E011D" w:rsidRDefault="005E011D" w:rsidP="005E011D">
      <w:pPr>
        <w:ind w:firstLine="800"/>
        <w:jc w:val="both"/>
      </w:pPr>
      <w:r>
        <w:rPr>
          <w:sz w:val="28"/>
          <w:szCs w:val="28"/>
        </w:rPr>
        <w:t>4) дефицит бюджета поселения на 2025 год в сумме 50,2 тыс. рублей и на 2026 год в сумме 50,8 тыс. рублей.</w:t>
      </w:r>
    </w:p>
    <w:p w:rsidR="005E011D" w:rsidRDefault="005E011D" w:rsidP="005E011D">
      <w:pPr>
        <w:ind w:firstLine="800"/>
        <w:jc w:val="both"/>
      </w:pPr>
      <w:r>
        <w:rPr>
          <w:sz w:val="28"/>
          <w:szCs w:val="28"/>
        </w:rPr>
        <w:t>3. Утвердить источники финансирования дефицита бюджета поселения на 2024 год согласно приложению 1 к настоящему Решению и на плановый период 2025 и 2026 годов согласно приложению 2 к настоящему Решению.</w:t>
      </w:r>
    </w:p>
    <w:p w:rsidR="005E011D" w:rsidRDefault="005E011D" w:rsidP="005E011D">
      <w:pPr>
        <w:ind w:firstLine="709"/>
        <w:jc w:val="both"/>
        <w:rPr>
          <w:sz w:val="28"/>
          <w:szCs w:val="28"/>
        </w:rPr>
      </w:pPr>
    </w:p>
    <w:p w:rsidR="005E011D" w:rsidRPr="009151FB" w:rsidRDefault="005E011D" w:rsidP="009151FB">
      <w:pPr>
        <w:ind w:firstLine="709"/>
        <w:jc w:val="both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Статья 2. Бюджетные ассигнования бюджета поселения на </w:t>
      </w:r>
      <w:r>
        <w:rPr>
          <w:b/>
          <w:sz w:val="28"/>
          <w:szCs w:val="28"/>
        </w:rPr>
        <w:t>2024 год и на плановый период 2025 и 2026 годов</w:t>
      </w:r>
    </w:p>
    <w:p w:rsidR="005E011D" w:rsidRDefault="005E011D" w:rsidP="005E011D">
      <w:pPr>
        <w:ind w:firstLine="800"/>
        <w:jc w:val="both"/>
      </w:pPr>
      <w:r>
        <w:rPr>
          <w:sz w:val="28"/>
          <w:szCs w:val="28"/>
        </w:rPr>
        <w:t>1. Утвердить:</w:t>
      </w:r>
    </w:p>
    <w:p w:rsidR="005E011D" w:rsidRDefault="005E011D" w:rsidP="005E011D">
      <w:pPr>
        <w:ind w:firstLine="800"/>
        <w:jc w:val="both"/>
      </w:pPr>
      <w:r>
        <w:rPr>
          <w:sz w:val="28"/>
          <w:szCs w:val="28"/>
        </w:rPr>
        <w:t>1) распределение бюджетных ассигнований по разделам и подразделам классификации расходов бюджета поселения на 2024 год согласно приложению 3 к настоящему Решению;</w:t>
      </w:r>
    </w:p>
    <w:p w:rsidR="005E011D" w:rsidRDefault="005E011D" w:rsidP="005E011D">
      <w:pPr>
        <w:ind w:firstLine="800"/>
        <w:jc w:val="both"/>
      </w:pPr>
      <w:r>
        <w:rPr>
          <w:sz w:val="28"/>
          <w:szCs w:val="28"/>
        </w:rPr>
        <w:t>2) распределение бюджетных ассигнований по разделам и подразделам классификации расходов бюджета поселения на 2025 и 2026 годы согласно приложению 4 к настоящему Решению;</w:t>
      </w:r>
    </w:p>
    <w:p w:rsidR="005E011D" w:rsidRDefault="005E011D" w:rsidP="005E011D">
      <w:pPr>
        <w:ind w:firstLine="800"/>
        <w:jc w:val="both"/>
      </w:pPr>
      <w:r>
        <w:rPr>
          <w:sz w:val="28"/>
          <w:szCs w:val="28"/>
        </w:rPr>
        <w:t>3) ведомственную структуру расходов бюджета поселения на 2024 год согласно приложению 5 к настоящему Решению;</w:t>
      </w:r>
    </w:p>
    <w:p w:rsidR="005E011D" w:rsidRDefault="005E011D" w:rsidP="005E011D">
      <w:pPr>
        <w:ind w:firstLine="800"/>
        <w:jc w:val="both"/>
      </w:pPr>
      <w:r>
        <w:rPr>
          <w:sz w:val="28"/>
          <w:szCs w:val="28"/>
        </w:rPr>
        <w:t>4) ведомственную структуру расходов бюджета поселения на плановый период 2025 и 2026 годов согласно приложению 6 к настоящему Решению;</w:t>
      </w:r>
    </w:p>
    <w:p w:rsidR="005E011D" w:rsidRDefault="005E011D" w:rsidP="005E011D">
      <w:pPr>
        <w:ind w:firstLine="800"/>
        <w:jc w:val="both"/>
      </w:pPr>
      <w:r>
        <w:rPr>
          <w:sz w:val="28"/>
          <w:szCs w:val="28"/>
        </w:rPr>
        <w:t>5) распределение бюджетных ассигнований по разделам, подразделам, целевым статьям, группам (группам и подгруппам) видов расходов на 2024 год согласно приложению 7 к настоящему Решению;</w:t>
      </w:r>
    </w:p>
    <w:p w:rsidR="005E011D" w:rsidRDefault="005E011D" w:rsidP="005E011D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6) распределение бюджетных ассигнований по разделам, подразделам, целевым статьям, группам (группам и подгруппам) видов расходов на плановый период 2025 и 2026 годы согласно приложению 8 к настоящему Решению.</w:t>
      </w:r>
    </w:p>
    <w:p w:rsidR="005E011D" w:rsidRDefault="005E011D" w:rsidP="005E011D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общий объем бюджетных ассигнований, направляемых на исполнение публичных нормативных обязательств, на 2024 год в сумме 0,0 тыс. рублей, на 2025 год в сумме 0,0 тыс. рублей и на 2026 год в сумме 0,0 тыс. рублей.</w:t>
      </w:r>
    </w:p>
    <w:p w:rsidR="005E011D" w:rsidRDefault="005E011D" w:rsidP="005E011D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объем бюджетных ассигнований резервного фонда администрации муниципального образования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 на 2024 год в сумме 1,0 тыс. рублей, на 2025 год в сумме 1,0 тыс. рублей, на 2026 год в сумме 1,0 тыс. рублей.</w:t>
      </w:r>
    </w:p>
    <w:p w:rsidR="005E011D" w:rsidRDefault="005E011D" w:rsidP="009151FB">
      <w:pPr>
        <w:jc w:val="both"/>
        <w:rPr>
          <w:sz w:val="28"/>
          <w:szCs w:val="28"/>
        </w:rPr>
      </w:pPr>
    </w:p>
    <w:p w:rsidR="005E011D" w:rsidRDefault="005E011D" w:rsidP="009151FB">
      <w:pPr>
        <w:ind w:firstLine="8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3. Межбюджетные трансферты</w:t>
      </w:r>
    </w:p>
    <w:p w:rsidR="005E011D" w:rsidRDefault="005E011D" w:rsidP="005E011D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объем межбюджетных трансфертов, подлежащих перечислению в 2024 году в бюджет из бюджета муниципального образования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края, на решение вопросов местного значения в соответствии с заключенными соглашениями:</w:t>
      </w:r>
    </w:p>
    <w:p w:rsidR="005E011D" w:rsidRDefault="005E011D" w:rsidP="005E011D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осуществление полномочий по составлению проекта бюджета поселения, исполнению бюджета поселения, контролю за его исполнением, </w:t>
      </w:r>
      <w:r>
        <w:rPr>
          <w:sz w:val="28"/>
          <w:szCs w:val="28"/>
        </w:rPr>
        <w:lastRenderedPageBreak/>
        <w:t>составлению отчета об исполнении бюджета поселения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сумме 3,0 тыс. рублей;</w:t>
      </w:r>
    </w:p>
    <w:p w:rsidR="005E011D" w:rsidRDefault="005E011D" w:rsidP="005E011D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2) осуществление полномочий по созданию условий для организации досуга и обеспечения жителей поселения услугами организаций культуры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сумме 2,4 тыс. рублей;</w:t>
      </w:r>
    </w:p>
    <w:p w:rsidR="005E011D" w:rsidRDefault="005E011D" w:rsidP="005E011D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объем межбюджетных трансфертов, подлежащих перечислению в 2025 году в бюджет из бюджета муниципального образования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края, на решение вопросов местного значения в соответствии с заключенными соглашениями:</w:t>
      </w:r>
    </w:p>
    <w:p w:rsidR="005E011D" w:rsidRDefault="005E011D" w:rsidP="005E011D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сумме 3,0 тыс. рублей;</w:t>
      </w:r>
    </w:p>
    <w:p w:rsidR="005E011D" w:rsidRDefault="005E011D" w:rsidP="005E011D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2) осуществление полномочий по созданию условий для организации досуга и обеспечения жителей поселения услугами организаций культуры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сумме 2,4 тыс. рублей;</w:t>
      </w:r>
    </w:p>
    <w:p w:rsidR="005E011D" w:rsidRDefault="005E011D" w:rsidP="005E011D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объем межбюджетных трансфертов, подлежащих перечислению в 2026 году в бюджет из бюджета муниципального образования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края, на решение вопросов местного значения в соответствии с заключенными соглашениями:</w:t>
      </w:r>
    </w:p>
    <w:p w:rsidR="005E011D" w:rsidRDefault="005E011D" w:rsidP="005E011D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сумме 3,0 тыс. рублей;</w:t>
      </w:r>
    </w:p>
    <w:p w:rsidR="005E011D" w:rsidRDefault="005E011D" w:rsidP="005E011D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2) осуществление полномочий по созданию условий для организации досуга и обеспечения жителей поселения услугами организаций культуры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сумме 2,4 тыс. рублей;</w:t>
      </w:r>
    </w:p>
    <w:p w:rsidR="005E011D" w:rsidRDefault="005E011D" w:rsidP="005E011D">
      <w:pPr>
        <w:ind w:firstLine="800"/>
        <w:rPr>
          <w:b/>
          <w:bCs/>
          <w:sz w:val="28"/>
          <w:szCs w:val="28"/>
        </w:rPr>
      </w:pPr>
    </w:p>
    <w:p w:rsidR="005E011D" w:rsidRDefault="005E011D" w:rsidP="009151FB">
      <w:pPr>
        <w:ind w:firstLine="800"/>
      </w:pPr>
      <w:r>
        <w:rPr>
          <w:b/>
          <w:bCs/>
          <w:sz w:val="28"/>
          <w:szCs w:val="28"/>
        </w:rPr>
        <w:t>Статья 4. Особенности исполнения бюджета поселения</w:t>
      </w:r>
    </w:p>
    <w:p w:rsidR="005E011D" w:rsidRDefault="005E011D" w:rsidP="005E011D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Администрация </w:t>
      </w:r>
      <w:proofErr w:type="spellStart"/>
      <w:r>
        <w:rPr>
          <w:sz w:val="28"/>
          <w:szCs w:val="28"/>
        </w:rPr>
        <w:t>Телеутского</w:t>
      </w:r>
      <w:proofErr w:type="spellEnd"/>
      <w:r>
        <w:rPr>
          <w:sz w:val="28"/>
          <w:szCs w:val="28"/>
        </w:rPr>
        <w:t xml:space="preserve"> сельсовета Каменского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5E011D" w:rsidRDefault="005E011D" w:rsidP="005E011D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5E011D" w:rsidRDefault="005E011D" w:rsidP="005E011D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3. 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5E011D" w:rsidRDefault="005E011D" w:rsidP="005E011D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Рекомендовать органам местного самоуправления муниципального образования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 не принимать решений, приводящих к увеличению численности муниципальных служащих.</w:t>
      </w:r>
    </w:p>
    <w:p w:rsidR="005E011D" w:rsidRDefault="005E011D" w:rsidP="005E011D">
      <w:pPr>
        <w:ind w:firstLine="800"/>
        <w:rPr>
          <w:color w:val="FF0000"/>
        </w:rPr>
      </w:pPr>
    </w:p>
    <w:p w:rsidR="005E011D" w:rsidRDefault="005E011D" w:rsidP="009151F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5. Приведение решений и иных нормативных правовых актов муниципального образования </w:t>
      </w:r>
      <w:proofErr w:type="spellStart"/>
      <w:r>
        <w:rPr>
          <w:b/>
          <w:sz w:val="28"/>
          <w:szCs w:val="28"/>
        </w:rPr>
        <w:t>Телеутский</w:t>
      </w:r>
      <w:proofErr w:type="spellEnd"/>
      <w:r>
        <w:rPr>
          <w:b/>
          <w:sz w:val="28"/>
          <w:szCs w:val="28"/>
        </w:rPr>
        <w:t xml:space="preserve"> сельсовет Каменского района Алтайского края в соответствие с настоящим Решением</w:t>
      </w:r>
    </w:p>
    <w:p w:rsidR="005E011D" w:rsidRDefault="005E011D" w:rsidP="005E011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Решения и иные нормативные правовые акты муниципального образования </w:t>
      </w:r>
      <w:proofErr w:type="spellStart"/>
      <w:r>
        <w:rPr>
          <w:bCs/>
          <w:sz w:val="28"/>
          <w:szCs w:val="28"/>
        </w:rPr>
        <w:t>Телеутский</w:t>
      </w:r>
      <w:proofErr w:type="spellEnd"/>
      <w:r>
        <w:rPr>
          <w:bCs/>
          <w:sz w:val="28"/>
          <w:szCs w:val="28"/>
        </w:rPr>
        <w:t xml:space="preserve"> сельсовет Каменского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5E011D" w:rsidRDefault="005E011D" w:rsidP="005E011D">
      <w:pPr>
        <w:ind w:firstLine="708"/>
        <w:jc w:val="both"/>
        <w:rPr>
          <w:b/>
          <w:sz w:val="28"/>
          <w:szCs w:val="28"/>
        </w:rPr>
      </w:pPr>
    </w:p>
    <w:p w:rsidR="005E011D" w:rsidRPr="009151FB" w:rsidRDefault="005E011D" w:rsidP="009151F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 6. Вступление в силу настоящего Решения</w:t>
      </w:r>
    </w:p>
    <w:p w:rsidR="005E011D" w:rsidRDefault="005E011D" w:rsidP="005E011D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решение вступает в силу с 1 января 2024 года.</w:t>
      </w:r>
    </w:p>
    <w:p w:rsidR="00BC2805" w:rsidRDefault="00BC2805" w:rsidP="005E011D">
      <w:pPr>
        <w:keepNext/>
        <w:suppressAutoHyphens/>
        <w:ind w:firstLine="708"/>
        <w:jc w:val="both"/>
        <w:rPr>
          <w:sz w:val="28"/>
          <w:szCs w:val="28"/>
        </w:rPr>
      </w:pPr>
    </w:p>
    <w:p w:rsidR="00BC2805" w:rsidRPr="00B9287E" w:rsidRDefault="005E011D" w:rsidP="00BC2805">
      <w:pPr>
        <w:pStyle w:val="af5"/>
        <w:ind w:firstLine="708"/>
        <w:jc w:val="both"/>
        <w:rPr>
          <w:sz w:val="28"/>
          <w:szCs w:val="28"/>
          <w:lang w:val="ru-RU"/>
        </w:rPr>
      </w:pPr>
      <w:r w:rsidRPr="00BC2805">
        <w:rPr>
          <w:sz w:val="28"/>
          <w:szCs w:val="28"/>
          <w:lang w:val="ru-RU"/>
        </w:rPr>
        <w:t xml:space="preserve">2. </w:t>
      </w:r>
      <w:r w:rsidR="00BC2805" w:rsidRPr="00B9287E">
        <w:rPr>
          <w:sz w:val="28"/>
          <w:szCs w:val="28"/>
          <w:lang w:val="ru-RU"/>
        </w:rPr>
        <w:t xml:space="preserve">Опубликовать   настоящее   Решение   в Сборнике муниципальных правовых актов </w:t>
      </w:r>
      <w:proofErr w:type="spellStart"/>
      <w:r w:rsidR="00BC2805" w:rsidRPr="00B9287E">
        <w:rPr>
          <w:sz w:val="28"/>
          <w:szCs w:val="28"/>
          <w:lang w:val="ru-RU"/>
        </w:rPr>
        <w:t>Телеутского</w:t>
      </w:r>
      <w:proofErr w:type="spellEnd"/>
      <w:r w:rsidR="00BC2805" w:rsidRPr="00B9287E">
        <w:rPr>
          <w:sz w:val="28"/>
          <w:szCs w:val="28"/>
          <w:lang w:val="ru-RU"/>
        </w:rPr>
        <w:t xml:space="preserve"> сельсовета Каменского района Алтайского края и разместить на официальном сайте Администрации Каменского района Алтайского края</w:t>
      </w:r>
    </w:p>
    <w:p w:rsidR="00BC2805" w:rsidRPr="00AF022C" w:rsidRDefault="00BC2805" w:rsidP="00BC2805">
      <w:pPr>
        <w:pStyle w:val="af5"/>
        <w:ind w:firstLine="708"/>
        <w:jc w:val="both"/>
        <w:rPr>
          <w:sz w:val="28"/>
          <w:szCs w:val="28"/>
          <w:lang w:val="ru-RU"/>
        </w:rPr>
      </w:pPr>
      <w:r w:rsidRPr="00AF022C">
        <w:rPr>
          <w:sz w:val="28"/>
          <w:szCs w:val="28"/>
          <w:lang w:val="ru-RU"/>
        </w:rPr>
        <w:t xml:space="preserve">3. </w:t>
      </w:r>
      <w:proofErr w:type="gramStart"/>
      <w:r w:rsidRPr="00AF022C">
        <w:rPr>
          <w:sz w:val="28"/>
          <w:szCs w:val="28"/>
          <w:lang w:val="ru-RU"/>
        </w:rPr>
        <w:t>Конт</w:t>
      </w:r>
      <w:r>
        <w:rPr>
          <w:sz w:val="28"/>
          <w:szCs w:val="28"/>
          <w:lang w:val="ru-RU"/>
        </w:rPr>
        <w:t>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Р</w:t>
      </w:r>
      <w:r w:rsidRPr="00AF022C">
        <w:rPr>
          <w:sz w:val="28"/>
          <w:szCs w:val="28"/>
          <w:lang w:val="ru-RU"/>
        </w:rPr>
        <w:t>ешения возложить на постоянную комиссию по экономике и бюджету с исполнением контрольных функций сельского Совета депутатов (</w:t>
      </w:r>
      <w:proofErr w:type="spellStart"/>
      <w:r>
        <w:rPr>
          <w:sz w:val="28"/>
          <w:szCs w:val="28"/>
          <w:lang w:val="ru-RU"/>
        </w:rPr>
        <w:t>Башта</w:t>
      </w:r>
      <w:proofErr w:type="spellEnd"/>
      <w:r>
        <w:rPr>
          <w:sz w:val="28"/>
          <w:szCs w:val="28"/>
          <w:lang w:val="ru-RU"/>
        </w:rPr>
        <w:t xml:space="preserve"> Е.В</w:t>
      </w:r>
      <w:r w:rsidRPr="00AF022C">
        <w:rPr>
          <w:sz w:val="28"/>
          <w:szCs w:val="28"/>
          <w:lang w:val="ru-RU"/>
        </w:rPr>
        <w:t>.).</w:t>
      </w:r>
    </w:p>
    <w:p w:rsidR="00BC2805" w:rsidRPr="00AF022C" w:rsidRDefault="00BC2805" w:rsidP="00BC2805">
      <w:pPr>
        <w:pStyle w:val="af5"/>
        <w:jc w:val="both"/>
        <w:rPr>
          <w:sz w:val="28"/>
          <w:szCs w:val="28"/>
          <w:lang w:val="ru-RU"/>
        </w:rPr>
      </w:pPr>
    </w:p>
    <w:p w:rsidR="00BC2805" w:rsidRDefault="00BC2805" w:rsidP="00BC2805">
      <w:pPr>
        <w:keepNext/>
        <w:suppressAutoHyphens/>
        <w:jc w:val="both"/>
        <w:rPr>
          <w:color w:val="000000" w:themeColor="text1"/>
          <w:sz w:val="28"/>
          <w:szCs w:val="28"/>
        </w:rPr>
      </w:pPr>
    </w:p>
    <w:p w:rsidR="005E011D" w:rsidRDefault="00BC2805" w:rsidP="00BC2805">
      <w:pPr>
        <w:keepNext/>
        <w:suppressAutoHyphens/>
        <w:jc w:val="both"/>
        <w:rPr>
          <w:caps/>
          <w:sz w:val="28"/>
          <w:szCs w:val="28"/>
        </w:rPr>
      </w:pPr>
      <w:r w:rsidRPr="00AF022C">
        <w:rPr>
          <w:color w:val="000000" w:themeColor="text1"/>
          <w:sz w:val="28"/>
          <w:szCs w:val="28"/>
        </w:rPr>
        <w:t xml:space="preserve">Глава сельсовета                </w:t>
      </w:r>
      <w:r>
        <w:rPr>
          <w:color w:val="000000" w:themeColor="text1"/>
          <w:sz w:val="28"/>
          <w:szCs w:val="28"/>
        </w:rPr>
        <w:t xml:space="preserve">                                               </w:t>
      </w:r>
      <w:r w:rsidRPr="00AF022C">
        <w:rPr>
          <w:color w:val="000000" w:themeColor="text1"/>
          <w:sz w:val="28"/>
          <w:szCs w:val="28"/>
        </w:rPr>
        <w:t xml:space="preserve">                    Н.И. Морозова</w:t>
      </w:r>
    </w:p>
    <w:p w:rsidR="005E011D" w:rsidRDefault="005E011D" w:rsidP="005E011D">
      <w:pPr>
        <w:ind w:left="5103"/>
        <w:jc w:val="both"/>
        <w:rPr>
          <w:caps/>
          <w:sz w:val="28"/>
          <w:szCs w:val="28"/>
        </w:rPr>
      </w:pPr>
    </w:p>
    <w:p w:rsidR="005E011D" w:rsidRDefault="005E011D" w:rsidP="005E011D">
      <w:pPr>
        <w:ind w:left="5103"/>
        <w:jc w:val="both"/>
        <w:rPr>
          <w:caps/>
          <w:sz w:val="28"/>
          <w:szCs w:val="28"/>
        </w:rPr>
      </w:pPr>
    </w:p>
    <w:p w:rsidR="005E011D" w:rsidRDefault="005E011D" w:rsidP="005E011D">
      <w:pPr>
        <w:ind w:left="5103"/>
        <w:jc w:val="both"/>
        <w:rPr>
          <w:caps/>
          <w:sz w:val="28"/>
          <w:szCs w:val="28"/>
        </w:rPr>
      </w:pPr>
    </w:p>
    <w:p w:rsidR="005E011D" w:rsidRDefault="005E011D" w:rsidP="005E011D">
      <w:pPr>
        <w:ind w:left="5103"/>
        <w:jc w:val="both"/>
        <w:rPr>
          <w:caps/>
          <w:sz w:val="28"/>
          <w:szCs w:val="28"/>
        </w:rPr>
      </w:pPr>
    </w:p>
    <w:p w:rsidR="005E011D" w:rsidRDefault="005E011D" w:rsidP="005E011D">
      <w:pPr>
        <w:ind w:left="5103"/>
        <w:jc w:val="both"/>
        <w:rPr>
          <w:caps/>
          <w:sz w:val="28"/>
          <w:szCs w:val="28"/>
        </w:rPr>
      </w:pPr>
    </w:p>
    <w:p w:rsidR="005E011D" w:rsidRDefault="005E011D" w:rsidP="005E011D">
      <w:pPr>
        <w:ind w:left="5103"/>
        <w:jc w:val="both"/>
        <w:rPr>
          <w:caps/>
          <w:sz w:val="28"/>
          <w:szCs w:val="28"/>
        </w:rPr>
      </w:pPr>
    </w:p>
    <w:p w:rsidR="005E011D" w:rsidRDefault="005E011D" w:rsidP="005E011D">
      <w:pPr>
        <w:ind w:left="5103"/>
        <w:jc w:val="both"/>
        <w:rPr>
          <w:caps/>
          <w:sz w:val="28"/>
          <w:szCs w:val="28"/>
        </w:rPr>
      </w:pPr>
    </w:p>
    <w:p w:rsidR="00BC2805" w:rsidRDefault="00BC2805" w:rsidP="005E011D">
      <w:pPr>
        <w:ind w:left="5103"/>
        <w:jc w:val="both"/>
        <w:rPr>
          <w:caps/>
          <w:sz w:val="28"/>
          <w:szCs w:val="28"/>
        </w:rPr>
      </w:pPr>
    </w:p>
    <w:p w:rsidR="00BC2805" w:rsidRDefault="00BC2805" w:rsidP="005E011D">
      <w:pPr>
        <w:ind w:left="5103"/>
        <w:jc w:val="both"/>
        <w:rPr>
          <w:caps/>
          <w:sz w:val="28"/>
          <w:szCs w:val="28"/>
        </w:rPr>
      </w:pPr>
    </w:p>
    <w:p w:rsidR="00BC2805" w:rsidRDefault="00BC2805" w:rsidP="005E011D">
      <w:pPr>
        <w:ind w:left="5103"/>
        <w:jc w:val="both"/>
        <w:rPr>
          <w:caps/>
          <w:sz w:val="28"/>
          <w:szCs w:val="28"/>
        </w:rPr>
      </w:pPr>
    </w:p>
    <w:p w:rsidR="00BC2805" w:rsidRDefault="00BC2805" w:rsidP="005E011D">
      <w:pPr>
        <w:ind w:left="5103"/>
        <w:jc w:val="both"/>
        <w:rPr>
          <w:caps/>
          <w:sz w:val="28"/>
          <w:szCs w:val="28"/>
        </w:rPr>
      </w:pPr>
    </w:p>
    <w:p w:rsidR="00BC2805" w:rsidRDefault="00BC2805" w:rsidP="005E011D">
      <w:pPr>
        <w:ind w:left="5103"/>
        <w:jc w:val="both"/>
        <w:rPr>
          <w:caps/>
          <w:sz w:val="28"/>
          <w:szCs w:val="28"/>
        </w:rPr>
      </w:pPr>
    </w:p>
    <w:p w:rsidR="00BC2805" w:rsidRDefault="00BC2805" w:rsidP="005E011D">
      <w:pPr>
        <w:ind w:left="5103"/>
        <w:jc w:val="both"/>
        <w:rPr>
          <w:caps/>
          <w:sz w:val="28"/>
          <w:szCs w:val="28"/>
        </w:rPr>
      </w:pPr>
    </w:p>
    <w:p w:rsidR="00BC2805" w:rsidRDefault="00BC2805" w:rsidP="005E011D">
      <w:pPr>
        <w:ind w:left="5103"/>
        <w:jc w:val="both"/>
        <w:rPr>
          <w:caps/>
          <w:sz w:val="28"/>
          <w:szCs w:val="28"/>
        </w:rPr>
      </w:pPr>
    </w:p>
    <w:p w:rsidR="00BC2805" w:rsidRDefault="00BC2805" w:rsidP="005E011D">
      <w:pPr>
        <w:ind w:left="5103"/>
        <w:jc w:val="both"/>
        <w:rPr>
          <w:caps/>
          <w:sz w:val="28"/>
          <w:szCs w:val="28"/>
        </w:rPr>
      </w:pPr>
    </w:p>
    <w:p w:rsidR="00BC2805" w:rsidRDefault="00BC2805" w:rsidP="005E011D">
      <w:pPr>
        <w:ind w:left="5103"/>
        <w:jc w:val="both"/>
        <w:rPr>
          <w:caps/>
          <w:sz w:val="28"/>
          <w:szCs w:val="28"/>
        </w:rPr>
      </w:pPr>
    </w:p>
    <w:p w:rsidR="00BC2805" w:rsidRDefault="00BC2805" w:rsidP="005E011D">
      <w:pPr>
        <w:ind w:left="5103"/>
        <w:jc w:val="both"/>
        <w:rPr>
          <w:caps/>
          <w:sz w:val="28"/>
          <w:szCs w:val="28"/>
        </w:rPr>
      </w:pPr>
    </w:p>
    <w:p w:rsidR="00BC2805" w:rsidRDefault="00BC2805" w:rsidP="008E67DE">
      <w:pPr>
        <w:jc w:val="both"/>
        <w:rPr>
          <w:caps/>
          <w:sz w:val="28"/>
          <w:szCs w:val="28"/>
        </w:rPr>
      </w:pPr>
    </w:p>
    <w:p w:rsidR="008E67DE" w:rsidRDefault="008E67DE" w:rsidP="008E67DE">
      <w:pPr>
        <w:jc w:val="both"/>
        <w:rPr>
          <w:caps/>
          <w:sz w:val="28"/>
          <w:szCs w:val="28"/>
        </w:rPr>
      </w:pPr>
    </w:p>
    <w:p w:rsidR="005E011D" w:rsidRDefault="005E011D" w:rsidP="00BC2805">
      <w:pPr>
        <w:ind w:left="5103"/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П</w:t>
      </w:r>
      <w:r w:rsidR="00BC2805">
        <w:rPr>
          <w:caps/>
          <w:sz w:val="28"/>
          <w:szCs w:val="28"/>
        </w:rPr>
        <w:t>риложение</w:t>
      </w:r>
      <w:r>
        <w:rPr>
          <w:caps/>
          <w:sz w:val="28"/>
          <w:szCs w:val="28"/>
        </w:rPr>
        <w:t xml:space="preserve"> 1</w:t>
      </w:r>
    </w:p>
    <w:p w:rsidR="005E011D" w:rsidRDefault="005E011D" w:rsidP="00BC2805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решением сельского Совета депутатов от </w:t>
      </w:r>
      <w:r w:rsidR="008E67DE">
        <w:rPr>
          <w:sz w:val="28"/>
          <w:szCs w:val="28"/>
        </w:rPr>
        <w:t>00.00</w:t>
      </w:r>
      <w:r>
        <w:rPr>
          <w:sz w:val="28"/>
          <w:szCs w:val="28"/>
        </w:rPr>
        <w:t xml:space="preserve">.2023 № </w:t>
      </w:r>
      <w:r w:rsidR="008E67DE">
        <w:rPr>
          <w:sz w:val="28"/>
          <w:szCs w:val="28"/>
        </w:rPr>
        <w:t>00</w:t>
      </w:r>
    </w:p>
    <w:p w:rsidR="005E011D" w:rsidRDefault="005E011D" w:rsidP="005E011D">
      <w:pPr>
        <w:pStyle w:val="a8"/>
        <w:tabs>
          <w:tab w:val="left" w:pos="708"/>
        </w:tabs>
        <w:jc w:val="center"/>
        <w:rPr>
          <w:sz w:val="28"/>
          <w:szCs w:val="28"/>
          <w:highlight w:val="yellow"/>
          <w:lang w:val="ru-RU"/>
        </w:rPr>
      </w:pPr>
    </w:p>
    <w:p w:rsidR="005E011D" w:rsidRDefault="005E011D" w:rsidP="00BC2805">
      <w:pPr>
        <w:pStyle w:val="a8"/>
        <w:tabs>
          <w:tab w:val="left" w:pos="708"/>
        </w:tabs>
        <w:rPr>
          <w:sz w:val="28"/>
          <w:szCs w:val="28"/>
          <w:highlight w:val="yellow"/>
          <w:lang w:val="ru-RU"/>
        </w:rPr>
      </w:pPr>
    </w:p>
    <w:p w:rsidR="005E011D" w:rsidRDefault="005E011D" w:rsidP="005E01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финансирования де</w:t>
      </w:r>
      <w:r w:rsidR="00BC2805">
        <w:rPr>
          <w:b/>
          <w:sz w:val="28"/>
          <w:szCs w:val="28"/>
        </w:rPr>
        <w:t>фицита бюджета поселения на 2024</w:t>
      </w:r>
      <w:r>
        <w:rPr>
          <w:b/>
          <w:sz w:val="28"/>
          <w:szCs w:val="28"/>
        </w:rPr>
        <w:t xml:space="preserve"> год</w:t>
      </w:r>
    </w:p>
    <w:p w:rsidR="005E011D" w:rsidRDefault="005E011D" w:rsidP="005E011D">
      <w:pPr>
        <w:jc w:val="center"/>
        <w:rPr>
          <w:highlight w:val="yellow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4016"/>
        <w:gridCol w:w="11"/>
        <w:gridCol w:w="1789"/>
      </w:tblGrid>
      <w:tr w:rsidR="005E011D" w:rsidTr="005E011D">
        <w:trPr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pStyle w:val="4"/>
              <w:ind w:firstLine="0"/>
              <w:jc w:val="center"/>
              <w:rPr>
                <w:b w:val="0"/>
              </w:rPr>
            </w:pPr>
            <w:r>
              <w:rPr>
                <w:b w:val="0"/>
                <w:szCs w:val="24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5E011D" w:rsidRDefault="005E011D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дефицита</w:t>
            </w:r>
            <w:r w:rsidRPr="00BC280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Сумма,</w:t>
            </w:r>
          </w:p>
          <w:p w:rsidR="005E011D" w:rsidRDefault="005E011D">
            <w:pPr>
              <w:jc w:val="center"/>
            </w:pPr>
            <w:r>
              <w:t>тыс. рублей</w:t>
            </w:r>
          </w:p>
        </w:tc>
      </w:tr>
      <w:tr w:rsidR="005E011D" w:rsidTr="005E011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303 01 05 00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1D" w:rsidRDefault="005E011D">
            <w:pPr>
              <w:keepNext/>
              <w:jc w:val="center"/>
              <w:rPr>
                <w:sz w:val="24"/>
                <w:szCs w:val="24"/>
              </w:rPr>
            </w:pPr>
          </w:p>
          <w:p w:rsidR="005E011D" w:rsidRDefault="005E011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48,3</w:t>
            </w:r>
          </w:p>
        </w:tc>
      </w:tr>
    </w:tbl>
    <w:p w:rsidR="005E011D" w:rsidRDefault="005E011D" w:rsidP="005E011D">
      <w:pPr>
        <w:rPr>
          <w:highlight w:val="yellow"/>
        </w:rPr>
      </w:pPr>
    </w:p>
    <w:p w:rsidR="005E011D" w:rsidRDefault="005E011D" w:rsidP="005E011D">
      <w:pPr>
        <w:rPr>
          <w:highlight w:val="yellow"/>
        </w:rPr>
      </w:pPr>
    </w:p>
    <w:p w:rsidR="005E011D" w:rsidRDefault="005E011D" w:rsidP="005E011D">
      <w:pPr>
        <w:rPr>
          <w:highlight w:val="yellow"/>
        </w:rPr>
      </w:pPr>
    </w:p>
    <w:p w:rsidR="005E011D" w:rsidRDefault="005E011D" w:rsidP="005E011D">
      <w:pPr>
        <w:rPr>
          <w:highlight w:val="yellow"/>
        </w:rPr>
      </w:pPr>
    </w:p>
    <w:p w:rsidR="005E011D" w:rsidRDefault="005E011D" w:rsidP="005E011D">
      <w:pPr>
        <w:rPr>
          <w:highlight w:val="yellow"/>
        </w:rPr>
      </w:pPr>
    </w:p>
    <w:p w:rsidR="005E011D" w:rsidRDefault="005E011D" w:rsidP="005E011D">
      <w:pPr>
        <w:rPr>
          <w:highlight w:val="yellow"/>
        </w:rPr>
      </w:pPr>
    </w:p>
    <w:p w:rsidR="005E011D" w:rsidRDefault="005E011D" w:rsidP="005E011D">
      <w:pPr>
        <w:rPr>
          <w:highlight w:val="yellow"/>
        </w:rPr>
      </w:pPr>
    </w:p>
    <w:p w:rsidR="005E011D" w:rsidRDefault="005E011D" w:rsidP="005E011D">
      <w:pPr>
        <w:rPr>
          <w:highlight w:val="yellow"/>
        </w:rPr>
      </w:pPr>
    </w:p>
    <w:p w:rsidR="005E011D" w:rsidRDefault="005E011D" w:rsidP="005E011D">
      <w:pPr>
        <w:rPr>
          <w:highlight w:val="yellow"/>
        </w:rPr>
      </w:pPr>
    </w:p>
    <w:p w:rsidR="005E011D" w:rsidRDefault="005E011D" w:rsidP="005E011D">
      <w:pPr>
        <w:rPr>
          <w:highlight w:val="yellow"/>
        </w:rPr>
      </w:pPr>
    </w:p>
    <w:p w:rsidR="005E011D" w:rsidRDefault="005E011D" w:rsidP="005E011D">
      <w:pPr>
        <w:rPr>
          <w:highlight w:val="yellow"/>
        </w:rPr>
      </w:pPr>
    </w:p>
    <w:p w:rsidR="005E011D" w:rsidRDefault="005E011D" w:rsidP="005E011D">
      <w:pPr>
        <w:rPr>
          <w:highlight w:val="yellow"/>
        </w:rPr>
      </w:pPr>
    </w:p>
    <w:p w:rsidR="005E011D" w:rsidRDefault="005E011D" w:rsidP="005E011D">
      <w:pPr>
        <w:rPr>
          <w:highlight w:val="yellow"/>
        </w:rPr>
      </w:pPr>
    </w:p>
    <w:p w:rsidR="005E011D" w:rsidRDefault="005E011D" w:rsidP="005E011D">
      <w:pPr>
        <w:rPr>
          <w:highlight w:val="yellow"/>
        </w:rPr>
      </w:pPr>
    </w:p>
    <w:p w:rsidR="005E011D" w:rsidRDefault="005E011D" w:rsidP="005E011D">
      <w:pPr>
        <w:rPr>
          <w:highlight w:val="yellow"/>
        </w:rPr>
      </w:pPr>
    </w:p>
    <w:p w:rsidR="005E011D" w:rsidRDefault="005E011D" w:rsidP="005E011D">
      <w:pPr>
        <w:rPr>
          <w:highlight w:val="yellow"/>
        </w:rPr>
      </w:pPr>
    </w:p>
    <w:p w:rsidR="005E011D" w:rsidRDefault="005E011D" w:rsidP="005E011D">
      <w:pPr>
        <w:rPr>
          <w:highlight w:val="yellow"/>
        </w:rPr>
      </w:pPr>
    </w:p>
    <w:p w:rsidR="005E011D" w:rsidRDefault="005E011D" w:rsidP="005E011D">
      <w:pPr>
        <w:rPr>
          <w:highlight w:val="yellow"/>
        </w:rPr>
      </w:pPr>
    </w:p>
    <w:p w:rsidR="005E011D" w:rsidRDefault="005E011D" w:rsidP="005E011D">
      <w:pPr>
        <w:rPr>
          <w:highlight w:val="yellow"/>
        </w:rPr>
      </w:pPr>
    </w:p>
    <w:p w:rsidR="005E011D" w:rsidRDefault="005E011D" w:rsidP="005E011D">
      <w:pPr>
        <w:rPr>
          <w:highlight w:val="yellow"/>
        </w:rPr>
      </w:pPr>
    </w:p>
    <w:p w:rsidR="005E011D" w:rsidRDefault="005E011D" w:rsidP="005E011D">
      <w:pPr>
        <w:rPr>
          <w:highlight w:val="yellow"/>
        </w:rPr>
      </w:pPr>
    </w:p>
    <w:p w:rsidR="005E011D" w:rsidRDefault="005E011D" w:rsidP="005E011D">
      <w:pPr>
        <w:rPr>
          <w:highlight w:val="yellow"/>
        </w:rPr>
      </w:pPr>
    </w:p>
    <w:p w:rsidR="005E011D" w:rsidRDefault="005E011D" w:rsidP="005E011D">
      <w:pPr>
        <w:rPr>
          <w:highlight w:val="yellow"/>
        </w:rPr>
      </w:pPr>
    </w:p>
    <w:p w:rsidR="005E011D" w:rsidRDefault="005E011D" w:rsidP="005E011D">
      <w:pPr>
        <w:rPr>
          <w:highlight w:val="yellow"/>
        </w:rPr>
      </w:pPr>
    </w:p>
    <w:p w:rsidR="005E011D" w:rsidRDefault="005E011D" w:rsidP="005E011D">
      <w:pPr>
        <w:rPr>
          <w:highlight w:val="yellow"/>
        </w:rPr>
      </w:pPr>
    </w:p>
    <w:p w:rsidR="005E011D" w:rsidRDefault="005E011D" w:rsidP="005E011D">
      <w:pPr>
        <w:rPr>
          <w:highlight w:val="yellow"/>
        </w:rPr>
      </w:pPr>
    </w:p>
    <w:p w:rsidR="005E011D" w:rsidRDefault="005E011D" w:rsidP="005E011D">
      <w:pPr>
        <w:rPr>
          <w:highlight w:val="yellow"/>
        </w:rPr>
      </w:pPr>
    </w:p>
    <w:p w:rsidR="005E011D" w:rsidRDefault="005E011D" w:rsidP="005E011D">
      <w:pPr>
        <w:rPr>
          <w:highlight w:val="yellow"/>
        </w:rPr>
      </w:pPr>
    </w:p>
    <w:p w:rsidR="005E011D" w:rsidRDefault="005E011D" w:rsidP="005E011D">
      <w:pPr>
        <w:rPr>
          <w:highlight w:val="yellow"/>
        </w:rPr>
      </w:pPr>
    </w:p>
    <w:p w:rsidR="005E011D" w:rsidRDefault="005E011D" w:rsidP="005E011D">
      <w:pPr>
        <w:rPr>
          <w:highlight w:val="yellow"/>
        </w:rPr>
      </w:pPr>
    </w:p>
    <w:p w:rsidR="005E011D" w:rsidRDefault="005E011D" w:rsidP="005E011D">
      <w:pPr>
        <w:rPr>
          <w:highlight w:val="yellow"/>
        </w:rPr>
      </w:pPr>
    </w:p>
    <w:p w:rsidR="005E011D" w:rsidRDefault="005E011D" w:rsidP="005E011D">
      <w:pPr>
        <w:rPr>
          <w:highlight w:val="yellow"/>
        </w:rPr>
      </w:pPr>
    </w:p>
    <w:p w:rsidR="005E011D" w:rsidRDefault="005E011D" w:rsidP="005E011D">
      <w:pPr>
        <w:rPr>
          <w:highlight w:val="yellow"/>
        </w:rPr>
      </w:pPr>
    </w:p>
    <w:p w:rsidR="005E011D" w:rsidRDefault="005E011D" w:rsidP="005E011D">
      <w:pPr>
        <w:rPr>
          <w:highlight w:val="yellow"/>
        </w:rPr>
      </w:pPr>
    </w:p>
    <w:p w:rsidR="005E011D" w:rsidRDefault="005E011D" w:rsidP="005E011D">
      <w:pPr>
        <w:rPr>
          <w:highlight w:val="yellow"/>
        </w:rPr>
      </w:pPr>
    </w:p>
    <w:p w:rsidR="005E011D" w:rsidRDefault="005E011D" w:rsidP="005E011D">
      <w:pPr>
        <w:rPr>
          <w:highlight w:val="yellow"/>
        </w:rPr>
      </w:pPr>
    </w:p>
    <w:p w:rsidR="005E011D" w:rsidRDefault="005E011D" w:rsidP="005E011D">
      <w:pPr>
        <w:rPr>
          <w:highlight w:val="yellow"/>
        </w:rPr>
      </w:pPr>
    </w:p>
    <w:p w:rsidR="005E011D" w:rsidRDefault="005E011D" w:rsidP="005E011D">
      <w:pPr>
        <w:rPr>
          <w:highlight w:val="yellow"/>
        </w:rPr>
      </w:pPr>
    </w:p>
    <w:p w:rsidR="005E011D" w:rsidRDefault="005E011D" w:rsidP="005E011D">
      <w:pPr>
        <w:rPr>
          <w:highlight w:val="yellow"/>
        </w:rPr>
      </w:pPr>
    </w:p>
    <w:p w:rsidR="005E011D" w:rsidRDefault="005E011D" w:rsidP="005E011D">
      <w:pPr>
        <w:rPr>
          <w:highlight w:val="yellow"/>
        </w:rPr>
      </w:pPr>
    </w:p>
    <w:p w:rsidR="005E011D" w:rsidRDefault="005E011D" w:rsidP="005E011D">
      <w:pPr>
        <w:rPr>
          <w:highlight w:val="yellow"/>
        </w:rPr>
      </w:pPr>
    </w:p>
    <w:p w:rsidR="005E011D" w:rsidRDefault="005E011D" w:rsidP="005E011D">
      <w:pPr>
        <w:rPr>
          <w:highlight w:val="yellow"/>
        </w:rPr>
      </w:pPr>
    </w:p>
    <w:p w:rsidR="005E011D" w:rsidRDefault="005E011D" w:rsidP="005E011D">
      <w:pPr>
        <w:rPr>
          <w:highlight w:val="yellow"/>
        </w:rPr>
      </w:pPr>
    </w:p>
    <w:p w:rsidR="005E011D" w:rsidRDefault="005E011D" w:rsidP="005E011D">
      <w:pPr>
        <w:rPr>
          <w:highlight w:val="yellow"/>
        </w:rPr>
      </w:pPr>
    </w:p>
    <w:p w:rsidR="005E011D" w:rsidRDefault="005E011D" w:rsidP="005E011D">
      <w:pPr>
        <w:rPr>
          <w:highlight w:val="yellow"/>
        </w:rPr>
      </w:pPr>
    </w:p>
    <w:p w:rsidR="005E011D" w:rsidRDefault="005E011D" w:rsidP="005E011D">
      <w:pPr>
        <w:rPr>
          <w:highlight w:val="yellow"/>
        </w:rPr>
      </w:pPr>
    </w:p>
    <w:p w:rsidR="005E011D" w:rsidRDefault="005E011D" w:rsidP="005E011D">
      <w:pPr>
        <w:rPr>
          <w:highlight w:val="yellow"/>
        </w:rPr>
      </w:pPr>
    </w:p>
    <w:p w:rsidR="005E011D" w:rsidRDefault="005E011D" w:rsidP="005E011D">
      <w:pPr>
        <w:rPr>
          <w:highlight w:val="yellow"/>
        </w:rPr>
      </w:pPr>
    </w:p>
    <w:p w:rsidR="005E011D" w:rsidRDefault="005E011D" w:rsidP="00BC2805">
      <w:pPr>
        <w:ind w:left="5103"/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Приложение 2</w:t>
      </w:r>
    </w:p>
    <w:p w:rsidR="005E011D" w:rsidRDefault="005E011D" w:rsidP="00BC2805">
      <w:pPr>
        <w:ind w:left="5103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УТВЕРЖДЕНО решением сельского Совета депутатов от </w:t>
      </w:r>
      <w:r w:rsidR="008E67DE">
        <w:rPr>
          <w:sz w:val="28"/>
          <w:szCs w:val="28"/>
        </w:rPr>
        <w:t>00.00.2023 № 00</w:t>
      </w:r>
    </w:p>
    <w:p w:rsidR="005E011D" w:rsidRDefault="005E011D" w:rsidP="005E011D">
      <w:pPr>
        <w:pStyle w:val="a8"/>
        <w:tabs>
          <w:tab w:val="left" w:pos="708"/>
        </w:tabs>
        <w:jc w:val="center"/>
        <w:rPr>
          <w:sz w:val="28"/>
          <w:szCs w:val="28"/>
          <w:highlight w:val="yellow"/>
          <w:lang w:val="ru-RU"/>
        </w:rPr>
      </w:pPr>
    </w:p>
    <w:p w:rsidR="005E011D" w:rsidRDefault="005E011D" w:rsidP="005E011D">
      <w:pPr>
        <w:pStyle w:val="a8"/>
        <w:tabs>
          <w:tab w:val="left" w:pos="708"/>
        </w:tabs>
        <w:jc w:val="center"/>
        <w:rPr>
          <w:sz w:val="28"/>
          <w:szCs w:val="28"/>
          <w:highlight w:val="yellow"/>
          <w:lang w:val="ru-RU"/>
        </w:rPr>
      </w:pPr>
    </w:p>
    <w:p w:rsidR="005E011D" w:rsidRDefault="005E011D" w:rsidP="005E01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финансирования дефицита бюджета п</w:t>
      </w:r>
      <w:r w:rsidR="00BC2805">
        <w:rPr>
          <w:b/>
          <w:sz w:val="28"/>
          <w:szCs w:val="28"/>
        </w:rPr>
        <w:t>оселения на плановый период 2025 и 2026</w:t>
      </w:r>
      <w:r>
        <w:rPr>
          <w:b/>
          <w:sz w:val="28"/>
          <w:szCs w:val="28"/>
        </w:rPr>
        <w:t xml:space="preserve"> годов</w:t>
      </w:r>
    </w:p>
    <w:p w:rsidR="005E011D" w:rsidRDefault="005E011D" w:rsidP="005E011D">
      <w:pPr>
        <w:jc w:val="center"/>
        <w:rPr>
          <w:highlight w:val="yellow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1"/>
        <w:gridCol w:w="4018"/>
        <w:gridCol w:w="11"/>
        <w:gridCol w:w="1219"/>
        <w:gridCol w:w="1276"/>
      </w:tblGrid>
      <w:tr w:rsidR="005E011D" w:rsidTr="005E011D">
        <w:trPr>
          <w:trHeight w:val="6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pStyle w:val="4"/>
              <w:ind w:firstLine="0"/>
              <w:jc w:val="center"/>
              <w:rPr>
                <w:b w:val="0"/>
              </w:rPr>
            </w:pPr>
            <w:r>
              <w:rPr>
                <w:b w:val="0"/>
                <w:szCs w:val="24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5E011D" w:rsidRDefault="005E011D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дефицита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BC2805">
            <w:pPr>
              <w:jc w:val="center"/>
            </w:pPr>
            <w:r>
              <w:rPr>
                <w:sz w:val="24"/>
                <w:szCs w:val="24"/>
              </w:rPr>
              <w:t>Сумма на 2025</w:t>
            </w:r>
            <w:r w:rsidR="005E011D">
              <w:rPr>
                <w:sz w:val="24"/>
                <w:szCs w:val="24"/>
              </w:rPr>
              <w:t xml:space="preserve"> год, 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BC2805">
            <w:pPr>
              <w:jc w:val="center"/>
            </w:pPr>
            <w:r>
              <w:rPr>
                <w:sz w:val="24"/>
                <w:szCs w:val="24"/>
              </w:rPr>
              <w:t>Сумма на 2026</w:t>
            </w:r>
            <w:r w:rsidR="005E011D">
              <w:rPr>
                <w:sz w:val="24"/>
                <w:szCs w:val="24"/>
              </w:rPr>
              <w:t xml:space="preserve"> год, тыс. рублей</w:t>
            </w:r>
          </w:p>
        </w:tc>
      </w:tr>
      <w:tr w:rsidR="005E011D" w:rsidTr="005E011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303 01 05 00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1D" w:rsidRDefault="005E011D">
            <w:pPr>
              <w:keepNext/>
              <w:jc w:val="center"/>
              <w:rPr>
                <w:sz w:val="24"/>
                <w:szCs w:val="24"/>
              </w:rPr>
            </w:pPr>
          </w:p>
          <w:p w:rsidR="005E011D" w:rsidRDefault="005E011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1D" w:rsidRDefault="005E011D">
            <w:pPr>
              <w:keepNext/>
              <w:jc w:val="center"/>
              <w:rPr>
                <w:sz w:val="24"/>
                <w:szCs w:val="24"/>
              </w:rPr>
            </w:pPr>
          </w:p>
          <w:p w:rsidR="005E011D" w:rsidRDefault="005E011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50,8</w:t>
            </w:r>
          </w:p>
        </w:tc>
      </w:tr>
    </w:tbl>
    <w:p w:rsidR="005E011D" w:rsidRDefault="005E011D" w:rsidP="005E011D">
      <w:pPr>
        <w:rPr>
          <w:highlight w:val="yellow"/>
        </w:rPr>
      </w:pPr>
    </w:p>
    <w:p w:rsidR="005E011D" w:rsidRDefault="005E011D" w:rsidP="005E011D">
      <w:pPr>
        <w:rPr>
          <w:sz w:val="28"/>
          <w:szCs w:val="28"/>
        </w:rPr>
      </w:pPr>
    </w:p>
    <w:p w:rsidR="005E011D" w:rsidRDefault="005E011D" w:rsidP="005E011D">
      <w:pPr>
        <w:rPr>
          <w:sz w:val="28"/>
          <w:szCs w:val="28"/>
        </w:rPr>
      </w:pPr>
    </w:p>
    <w:p w:rsidR="005E011D" w:rsidRDefault="005E011D" w:rsidP="005E011D">
      <w:pPr>
        <w:rPr>
          <w:sz w:val="28"/>
          <w:szCs w:val="28"/>
        </w:rPr>
      </w:pPr>
    </w:p>
    <w:p w:rsidR="005E011D" w:rsidRDefault="005E011D" w:rsidP="005E011D">
      <w:pPr>
        <w:rPr>
          <w:sz w:val="28"/>
          <w:szCs w:val="28"/>
        </w:rPr>
      </w:pPr>
    </w:p>
    <w:p w:rsidR="005E011D" w:rsidRDefault="005E011D" w:rsidP="005E011D">
      <w:pPr>
        <w:rPr>
          <w:sz w:val="28"/>
          <w:szCs w:val="28"/>
        </w:rPr>
      </w:pPr>
    </w:p>
    <w:p w:rsidR="005E011D" w:rsidRDefault="005E011D" w:rsidP="005E011D">
      <w:pPr>
        <w:rPr>
          <w:sz w:val="28"/>
          <w:szCs w:val="28"/>
        </w:rPr>
      </w:pPr>
    </w:p>
    <w:p w:rsidR="005E011D" w:rsidRDefault="005E011D" w:rsidP="005E011D">
      <w:pPr>
        <w:rPr>
          <w:sz w:val="28"/>
          <w:szCs w:val="28"/>
        </w:rPr>
      </w:pPr>
    </w:p>
    <w:p w:rsidR="005E011D" w:rsidRDefault="005E011D" w:rsidP="005E011D">
      <w:pPr>
        <w:rPr>
          <w:sz w:val="28"/>
          <w:szCs w:val="28"/>
        </w:rPr>
      </w:pPr>
    </w:p>
    <w:p w:rsidR="005E011D" w:rsidRDefault="005E011D" w:rsidP="005E011D">
      <w:pPr>
        <w:rPr>
          <w:sz w:val="28"/>
          <w:szCs w:val="28"/>
        </w:rPr>
      </w:pPr>
    </w:p>
    <w:p w:rsidR="005E011D" w:rsidRDefault="005E011D" w:rsidP="005E011D">
      <w:pPr>
        <w:rPr>
          <w:sz w:val="28"/>
          <w:szCs w:val="28"/>
        </w:rPr>
      </w:pPr>
    </w:p>
    <w:p w:rsidR="005E011D" w:rsidRDefault="005E011D" w:rsidP="005E011D">
      <w:pPr>
        <w:rPr>
          <w:sz w:val="28"/>
          <w:szCs w:val="28"/>
        </w:rPr>
      </w:pPr>
    </w:p>
    <w:p w:rsidR="005E011D" w:rsidRDefault="005E011D" w:rsidP="005E011D">
      <w:pPr>
        <w:rPr>
          <w:sz w:val="28"/>
          <w:szCs w:val="28"/>
        </w:rPr>
      </w:pPr>
    </w:p>
    <w:p w:rsidR="005E011D" w:rsidRDefault="005E011D" w:rsidP="005E011D">
      <w:pPr>
        <w:rPr>
          <w:sz w:val="28"/>
          <w:szCs w:val="28"/>
        </w:rPr>
      </w:pPr>
    </w:p>
    <w:p w:rsidR="005E011D" w:rsidRDefault="005E011D" w:rsidP="005E011D">
      <w:pPr>
        <w:rPr>
          <w:sz w:val="28"/>
          <w:szCs w:val="28"/>
        </w:rPr>
      </w:pPr>
    </w:p>
    <w:p w:rsidR="005E011D" w:rsidRDefault="005E011D" w:rsidP="005E011D">
      <w:pPr>
        <w:rPr>
          <w:sz w:val="28"/>
          <w:szCs w:val="28"/>
        </w:rPr>
      </w:pPr>
    </w:p>
    <w:p w:rsidR="005E011D" w:rsidRDefault="005E011D" w:rsidP="005E011D">
      <w:pPr>
        <w:rPr>
          <w:sz w:val="28"/>
          <w:szCs w:val="28"/>
        </w:rPr>
      </w:pPr>
    </w:p>
    <w:p w:rsidR="005E011D" w:rsidRDefault="005E011D" w:rsidP="005E011D">
      <w:pPr>
        <w:rPr>
          <w:sz w:val="28"/>
          <w:szCs w:val="28"/>
        </w:rPr>
      </w:pPr>
    </w:p>
    <w:p w:rsidR="005E011D" w:rsidRDefault="005E011D" w:rsidP="005E011D">
      <w:pPr>
        <w:rPr>
          <w:sz w:val="28"/>
          <w:szCs w:val="28"/>
        </w:rPr>
      </w:pPr>
    </w:p>
    <w:p w:rsidR="005E011D" w:rsidRDefault="005E011D" w:rsidP="005E011D">
      <w:pPr>
        <w:rPr>
          <w:sz w:val="28"/>
          <w:szCs w:val="28"/>
        </w:rPr>
      </w:pPr>
    </w:p>
    <w:p w:rsidR="005E011D" w:rsidRDefault="005E011D" w:rsidP="005E011D">
      <w:pPr>
        <w:rPr>
          <w:sz w:val="28"/>
          <w:szCs w:val="28"/>
        </w:rPr>
      </w:pPr>
    </w:p>
    <w:p w:rsidR="005E011D" w:rsidRDefault="005E011D" w:rsidP="005E011D">
      <w:pPr>
        <w:rPr>
          <w:sz w:val="28"/>
          <w:szCs w:val="28"/>
        </w:rPr>
      </w:pPr>
    </w:p>
    <w:p w:rsidR="005E011D" w:rsidRDefault="005E011D" w:rsidP="005E011D">
      <w:pPr>
        <w:rPr>
          <w:sz w:val="28"/>
          <w:szCs w:val="28"/>
        </w:rPr>
      </w:pPr>
    </w:p>
    <w:p w:rsidR="005E011D" w:rsidRDefault="005E011D" w:rsidP="005E011D">
      <w:pPr>
        <w:tabs>
          <w:tab w:val="center" w:pos="4819"/>
          <w:tab w:val="right" w:pos="9638"/>
        </w:tabs>
        <w:rPr>
          <w:sz w:val="28"/>
          <w:szCs w:val="28"/>
        </w:rPr>
      </w:pPr>
    </w:p>
    <w:p w:rsidR="005E011D" w:rsidRDefault="005E011D" w:rsidP="005E011D">
      <w:pPr>
        <w:tabs>
          <w:tab w:val="center" w:pos="4819"/>
          <w:tab w:val="right" w:pos="9638"/>
        </w:tabs>
        <w:rPr>
          <w:sz w:val="28"/>
          <w:szCs w:val="28"/>
        </w:rPr>
      </w:pPr>
    </w:p>
    <w:p w:rsidR="005E011D" w:rsidRDefault="005E011D" w:rsidP="005E011D">
      <w:pPr>
        <w:tabs>
          <w:tab w:val="center" w:pos="4819"/>
          <w:tab w:val="right" w:pos="9638"/>
        </w:tabs>
        <w:rPr>
          <w:caps/>
          <w:sz w:val="28"/>
          <w:szCs w:val="28"/>
        </w:rPr>
      </w:pPr>
    </w:p>
    <w:p w:rsidR="005E011D" w:rsidRDefault="005E011D" w:rsidP="005E011D">
      <w:pPr>
        <w:rPr>
          <w:caps/>
          <w:sz w:val="28"/>
          <w:szCs w:val="28"/>
        </w:rPr>
      </w:pPr>
    </w:p>
    <w:p w:rsidR="005E011D" w:rsidRDefault="005E011D" w:rsidP="005E011D">
      <w:pPr>
        <w:rPr>
          <w:caps/>
          <w:sz w:val="28"/>
          <w:szCs w:val="28"/>
        </w:rPr>
      </w:pPr>
    </w:p>
    <w:p w:rsidR="005E011D" w:rsidRDefault="005E011D" w:rsidP="005E011D">
      <w:pPr>
        <w:rPr>
          <w:caps/>
          <w:sz w:val="28"/>
          <w:szCs w:val="28"/>
        </w:rPr>
      </w:pPr>
    </w:p>
    <w:p w:rsidR="005E011D" w:rsidRDefault="005E011D" w:rsidP="005E011D">
      <w:pPr>
        <w:rPr>
          <w:caps/>
          <w:sz w:val="28"/>
          <w:szCs w:val="28"/>
        </w:rPr>
      </w:pPr>
    </w:p>
    <w:p w:rsidR="005E011D" w:rsidRDefault="005E011D" w:rsidP="005E011D">
      <w:pPr>
        <w:rPr>
          <w:caps/>
          <w:sz w:val="28"/>
          <w:szCs w:val="28"/>
        </w:rPr>
      </w:pPr>
    </w:p>
    <w:p w:rsidR="005E011D" w:rsidRDefault="005E011D" w:rsidP="005E011D">
      <w:pPr>
        <w:rPr>
          <w:color w:val="FF0000"/>
          <w:sz w:val="28"/>
          <w:szCs w:val="28"/>
        </w:rPr>
      </w:pPr>
    </w:p>
    <w:p w:rsidR="005E011D" w:rsidRDefault="005E011D" w:rsidP="00BC2805">
      <w:pPr>
        <w:ind w:left="5103"/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Приложение 3</w:t>
      </w:r>
    </w:p>
    <w:p w:rsidR="005E011D" w:rsidRDefault="005E011D" w:rsidP="005E011D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УТВЕРЖДЕНО решением сельского Совета депутатов от </w:t>
      </w:r>
      <w:r w:rsidR="008E67DE">
        <w:rPr>
          <w:sz w:val="28"/>
          <w:szCs w:val="28"/>
        </w:rPr>
        <w:t>00.00.2023 № 00</w:t>
      </w:r>
    </w:p>
    <w:p w:rsidR="005E011D" w:rsidRDefault="005E011D" w:rsidP="005E011D">
      <w:pPr>
        <w:ind w:left="5103"/>
        <w:jc w:val="both"/>
        <w:rPr>
          <w:sz w:val="28"/>
          <w:szCs w:val="28"/>
        </w:rPr>
      </w:pPr>
    </w:p>
    <w:p w:rsidR="005E011D" w:rsidRDefault="00291DC5" w:rsidP="005E011D">
      <w:pPr>
        <w:jc w:val="center"/>
        <w:rPr>
          <w:b/>
          <w:sz w:val="28"/>
          <w:szCs w:val="28"/>
        </w:rPr>
      </w:pPr>
      <w:hyperlink r:id="rId4" w:history="1">
        <w:r w:rsidR="005E011D">
          <w:rPr>
            <w:rStyle w:val="af6"/>
            <w:b/>
            <w:color w:val="auto"/>
            <w:sz w:val="28"/>
            <w:szCs w:val="28"/>
            <w:u w:val="none"/>
          </w:rPr>
          <w:t>Распределение</w:t>
        </w:r>
      </w:hyperlink>
      <w:r w:rsidR="005E011D">
        <w:rPr>
          <w:b/>
          <w:sz w:val="28"/>
          <w:szCs w:val="28"/>
        </w:rPr>
        <w:t xml:space="preserve"> бюджетных ассигнований по разделам и подразделам классификации расходов бюджета поселения на 2024 год</w:t>
      </w:r>
    </w:p>
    <w:p w:rsidR="005E011D" w:rsidRDefault="005E011D" w:rsidP="005E011D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8"/>
        <w:gridCol w:w="1167"/>
        <w:gridCol w:w="1167"/>
        <w:gridCol w:w="1863"/>
      </w:tblGrid>
      <w:tr w:rsidR="005E011D" w:rsidTr="005E011D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Наименование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5E011D" w:rsidRDefault="005E011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5E011D" w:rsidTr="005E011D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5E011D" w:rsidTr="005E011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1137,0</w:t>
            </w:r>
          </w:p>
        </w:tc>
      </w:tr>
      <w:tr w:rsidR="005E011D" w:rsidTr="005E011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432,9</w:t>
            </w:r>
          </w:p>
        </w:tc>
      </w:tr>
      <w:tr w:rsidR="005E011D" w:rsidTr="005E011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5E011D" w:rsidTr="005E011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386,5</w:t>
            </w:r>
          </w:p>
        </w:tc>
      </w:tr>
      <w:tr w:rsidR="005E011D" w:rsidTr="005E011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5E011D" w:rsidTr="005E011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316,1</w:t>
            </w:r>
          </w:p>
        </w:tc>
      </w:tr>
      <w:tr w:rsidR="005E011D" w:rsidTr="005E011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30,0</w:t>
            </w:r>
          </w:p>
        </w:tc>
      </w:tr>
      <w:tr w:rsidR="005E011D" w:rsidTr="005E011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E011D" w:rsidTr="005E011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89,0</w:t>
            </w:r>
          </w:p>
        </w:tc>
      </w:tr>
      <w:tr w:rsidR="005E011D" w:rsidTr="005E011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89,0</w:t>
            </w:r>
          </w:p>
        </w:tc>
      </w:tr>
      <w:tr w:rsidR="005E011D" w:rsidTr="005E011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1,5</w:t>
            </w:r>
          </w:p>
        </w:tc>
      </w:tr>
      <w:tr w:rsidR="005E011D" w:rsidTr="005E011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Жилищное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5E011D" w:rsidTr="005E011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5E011D" w:rsidTr="005E011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3,4</w:t>
            </w:r>
          </w:p>
        </w:tc>
      </w:tr>
      <w:tr w:rsidR="005E011D" w:rsidTr="005E011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2,4</w:t>
            </w:r>
          </w:p>
        </w:tc>
      </w:tr>
      <w:tr w:rsidR="005E011D" w:rsidTr="005E011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5E011D" w:rsidTr="005E011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1D" w:rsidRDefault="005E01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5E011D" w:rsidTr="005E011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</w:tbl>
    <w:p w:rsidR="005E011D" w:rsidRDefault="005E011D" w:rsidP="005E011D">
      <w:pPr>
        <w:rPr>
          <w:sz w:val="28"/>
          <w:szCs w:val="28"/>
        </w:rPr>
      </w:pPr>
    </w:p>
    <w:p w:rsidR="005E011D" w:rsidRDefault="005E011D" w:rsidP="005E011D">
      <w:pPr>
        <w:rPr>
          <w:sz w:val="28"/>
          <w:szCs w:val="28"/>
        </w:rPr>
      </w:pPr>
    </w:p>
    <w:p w:rsidR="005E011D" w:rsidRDefault="005E011D" w:rsidP="005E011D">
      <w:pPr>
        <w:rPr>
          <w:sz w:val="28"/>
          <w:szCs w:val="28"/>
        </w:rPr>
      </w:pPr>
    </w:p>
    <w:p w:rsidR="005E011D" w:rsidRDefault="005E011D" w:rsidP="005E011D">
      <w:pPr>
        <w:rPr>
          <w:sz w:val="28"/>
          <w:szCs w:val="28"/>
        </w:rPr>
      </w:pPr>
    </w:p>
    <w:p w:rsidR="005E011D" w:rsidRDefault="005E011D" w:rsidP="005E011D">
      <w:pPr>
        <w:rPr>
          <w:sz w:val="28"/>
          <w:szCs w:val="28"/>
        </w:rPr>
      </w:pPr>
    </w:p>
    <w:p w:rsidR="005E011D" w:rsidRDefault="005E011D" w:rsidP="005E011D">
      <w:pPr>
        <w:rPr>
          <w:sz w:val="28"/>
          <w:szCs w:val="28"/>
        </w:rPr>
      </w:pPr>
    </w:p>
    <w:p w:rsidR="005E011D" w:rsidRDefault="005E011D" w:rsidP="005E011D">
      <w:pPr>
        <w:rPr>
          <w:sz w:val="28"/>
          <w:szCs w:val="28"/>
        </w:rPr>
      </w:pPr>
    </w:p>
    <w:p w:rsidR="005E011D" w:rsidRDefault="005E011D" w:rsidP="005E011D">
      <w:pPr>
        <w:rPr>
          <w:sz w:val="28"/>
          <w:szCs w:val="28"/>
        </w:rPr>
      </w:pPr>
    </w:p>
    <w:p w:rsidR="005E011D" w:rsidRDefault="005E011D" w:rsidP="005E011D">
      <w:pPr>
        <w:rPr>
          <w:sz w:val="28"/>
          <w:szCs w:val="28"/>
        </w:rPr>
      </w:pPr>
    </w:p>
    <w:p w:rsidR="005E011D" w:rsidRDefault="005E011D" w:rsidP="005E011D">
      <w:pPr>
        <w:jc w:val="both"/>
        <w:rPr>
          <w:sz w:val="28"/>
          <w:szCs w:val="28"/>
        </w:rPr>
      </w:pPr>
    </w:p>
    <w:p w:rsidR="00BC2805" w:rsidRDefault="00BC2805" w:rsidP="005E011D">
      <w:pPr>
        <w:jc w:val="both"/>
        <w:rPr>
          <w:caps/>
          <w:sz w:val="28"/>
          <w:szCs w:val="28"/>
        </w:rPr>
      </w:pPr>
    </w:p>
    <w:p w:rsidR="005E011D" w:rsidRDefault="005E011D" w:rsidP="00BC2805">
      <w:pPr>
        <w:ind w:left="5103"/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Приложение 4</w:t>
      </w:r>
    </w:p>
    <w:p w:rsidR="005E011D" w:rsidRDefault="005E011D" w:rsidP="005E011D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УТВЕРЖДЕНО решением сельского Совета депутатов от </w:t>
      </w:r>
      <w:r w:rsidR="008E67DE">
        <w:rPr>
          <w:sz w:val="28"/>
          <w:szCs w:val="28"/>
        </w:rPr>
        <w:t>00.00.2023 № 00</w:t>
      </w:r>
    </w:p>
    <w:p w:rsidR="005E011D" w:rsidRDefault="005E011D" w:rsidP="005E011D">
      <w:pPr>
        <w:ind w:left="5103"/>
        <w:jc w:val="both"/>
        <w:rPr>
          <w:sz w:val="28"/>
          <w:szCs w:val="28"/>
        </w:rPr>
      </w:pPr>
    </w:p>
    <w:p w:rsidR="005E011D" w:rsidRDefault="00291DC5" w:rsidP="005E011D">
      <w:pPr>
        <w:jc w:val="center"/>
        <w:rPr>
          <w:b/>
          <w:sz w:val="28"/>
          <w:szCs w:val="28"/>
        </w:rPr>
      </w:pPr>
      <w:hyperlink r:id="rId5" w:history="1">
        <w:r w:rsidR="005E011D">
          <w:rPr>
            <w:rStyle w:val="af6"/>
            <w:b/>
            <w:color w:val="auto"/>
            <w:sz w:val="28"/>
            <w:szCs w:val="28"/>
            <w:u w:val="none"/>
          </w:rPr>
          <w:t>Распределение</w:t>
        </w:r>
      </w:hyperlink>
      <w:r w:rsidR="005E011D">
        <w:rPr>
          <w:b/>
          <w:sz w:val="28"/>
          <w:szCs w:val="28"/>
        </w:rPr>
        <w:t xml:space="preserve"> бюджетных ассигнований по разделам и подразделам классификации расходов бюджета поселения на плановый период 2025 и 2026 годов</w:t>
      </w:r>
    </w:p>
    <w:p w:rsidR="005E011D" w:rsidRDefault="005E011D" w:rsidP="005E011D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7"/>
        <w:gridCol w:w="1139"/>
        <w:gridCol w:w="1139"/>
        <w:gridCol w:w="1315"/>
        <w:gridCol w:w="1315"/>
      </w:tblGrid>
      <w:tr w:rsidR="005E011D" w:rsidTr="005E011D">
        <w:trPr>
          <w:trHeight w:val="255"/>
        </w:trPr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Наименование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</w:pPr>
            <w:r>
              <w:rPr>
                <w:sz w:val="24"/>
                <w:szCs w:val="24"/>
              </w:rPr>
              <w:t>Сумма на 2025 год, тыс. рублей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</w:pPr>
            <w:r>
              <w:rPr>
                <w:sz w:val="24"/>
                <w:szCs w:val="24"/>
              </w:rPr>
              <w:t>Сумма на 2026 год, тыс. рублей</w:t>
            </w:r>
          </w:p>
        </w:tc>
      </w:tr>
      <w:tr w:rsidR="005E011D" w:rsidTr="005E011D">
        <w:trPr>
          <w:trHeight w:val="255"/>
        </w:trPr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5E011D" w:rsidTr="005E011D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736,1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727,6</w:t>
            </w:r>
          </w:p>
        </w:tc>
      </w:tr>
      <w:tr w:rsidR="005E011D" w:rsidTr="005E011D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432,9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432,9</w:t>
            </w:r>
          </w:p>
        </w:tc>
      </w:tr>
      <w:tr w:rsidR="005E011D" w:rsidTr="005E011D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5E011D" w:rsidTr="005E011D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296,7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288,2</w:t>
            </w:r>
          </w:p>
        </w:tc>
      </w:tr>
      <w:tr w:rsidR="005E011D" w:rsidTr="005E011D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5E011D" w:rsidTr="005E011D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5E011D" w:rsidTr="005E011D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1,0</w:t>
            </w:r>
          </w:p>
        </w:tc>
      </w:tr>
      <w:tr w:rsidR="005E011D" w:rsidTr="005E011D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5E011D" w:rsidTr="005E011D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89,0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105,0</w:t>
            </w:r>
          </w:p>
        </w:tc>
      </w:tr>
      <w:tr w:rsidR="005E011D" w:rsidTr="005E011D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105,0</w:t>
            </w:r>
          </w:p>
        </w:tc>
      </w:tr>
      <w:tr w:rsidR="005E011D" w:rsidTr="005E011D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1,5</w:t>
            </w:r>
          </w:p>
        </w:tc>
      </w:tr>
      <w:tr w:rsidR="005E011D" w:rsidTr="005E011D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Жилищное хозяйство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5E011D" w:rsidTr="005E011D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5E011D" w:rsidTr="005E011D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Культура и кинематография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3,4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3,4</w:t>
            </w:r>
          </w:p>
        </w:tc>
      </w:tr>
      <w:tr w:rsidR="005E011D" w:rsidTr="005E011D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2,4</w:t>
            </w:r>
          </w:p>
        </w:tc>
      </w:tr>
      <w:tr w:rsidR="005E011D" w:rsidTr="005E011D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5E011D" w:rsidTr="005E011D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1D" w:rsidRDefault="005E01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1D" w:rsidRDefault="005E01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27,9</w:t>
            </w:r>
          </w:p>
        </w:tc>
      </w:tr>
    </w:tbl>
    <w:p w:rsidR="005E011D" w:rsidRDefault="005E011D" w:rsidP="005E011D">
      <w:pPr>
        <w:rPr>
          <w:sz w:val="28"/>
          <w:szCs w:val="28"/>
        </w:rPr>
      </w:pPr>
    </w:p>
    <w:p w:rsidR="005E011D" w:rsidRDefault="005E011D" w:rsidP="005E011D">
      <w:pPr>
        <w:rPr>
          <w:sz w:val="28"/>
          <w:szCs w:val="28"/>
        </w:rPr>
      </w:pPr>
    </w:p>
    <w:p w:rsidR="005E011D" w:rsidRDefault="005E011D" w:rsidP="005E011D">
      <w:pPr>
        <w:rPr>
          <w:sz w:val="28"/>
          <w:szCs w:val="28"/>
        </w:rPr>
      </w:pPr>
    </w:p>
    <w:p w:rsidR="005E011D" w:rsidRDefault="005E011D" w:rsidP="005E011D">
      <w:pPr>
        <w:rPr>
          <w:sz w:val="28"/>
          <w:szCs w:val="28"/>
        </w:rPr>
      </w:pPr>
    </w:p>
    <w:p w:rsidR="005E011D" w:rsidRDefault="005E011D" w:rsidP="005E011D">
      <w:pPr>
        <w:rPr>
          <w:sz w:val="28"/>
          <w:szCs w:val="28"/>
        </w:rPr>
      </w:pPr>
    </w:p>
    <w:p w:rsidR="005E011D" w:rsidRDefault="005E011D" w:rsidP="005E011D">
      <w:pPr>
        <w:rPr>
          <w:sz w:val="28"/>
          <w:szCs w:val="28"/>
        </w:rPr>
      </w:pPr>
    </w:p>
    <w:p w:rsidR="005E011D" w:rsidRDefault="005E011D" w:rsidP="005E011D">
      <w:pPr>
        <w:jc w:val="both"/>
        <w:rPr>
          <w:caps/>
          <w:sz w:val="28"/>
          <w:szCs w:val="28"/>
        </w:rPr>
      </w:pPr>
    </w:p>
    <w:p w:rsidR="00BC2805" w:rsidRDefault="00BC2805" w:rsidP="005E011D">
      <w:pPr>
        <w:jc w:val="both"/>
        <w:rPr>
          <w:caps/>
          <w:sz w:val="28"/>
          <w:szCs w:val="28"/>
        </w:rPr>
      </w:pPr>
    </w:p>
    <w:p w:rsidR="005E011D" w:rsidRDefault="005E011D" w:rsidP="00BC2805">
      <w:pPr>
        <w:ind w:left="5103"/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Приложение 5</w:t>
      </w:r>
    </w:p>
    <w:p w:rsidR="005E011D" w:rsidRDefault="005E011D" w:rsidP="005E011D">
      <w:pPr>
        <w:ind w:left="510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УТВЕРЖДЕНА</w:t>
      </w:r>
      <w:proofErr w:type="gramEnd"/>
      <w:r>
        <w:rPr>
          <w:sz w:val="28"/>
          <w:szCs w:val="28"/>
        </w:rPr>
        <w:t xml:space="preserve"> решением сельского Совета депутатов от </w:t>
      </w:r>
      <w:r w:rsidR="008E67DE">
        <w:rPr>
          <w:sz w:val="28"/>
          <w:szCs w:val="28"/>
        </w:rPr>
        <w:t>00.00.2023 № 00</w:t>
      </w:r>
    </w:p>
    <w:p w:rsidR="00BC2805" w:rsidRDefault="00BC2805" w:rsidP="005E011D">
      <w:pPr>
        <w:ind w:left="5103"/>
        <w:jc w:val="both"/>
        <w:rPr>
          <w:sz w:val="28"/>
          <w:szCs w:val="28"/>
        </w:rPr>
      </w:pPr>
    </w:p>
    <w:p w:rsidR="005E011D" w:rsidRDefault="005E011D" w:rsidP="005E01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Ведомственная </w:t>
      </w:r>
      <w:hyperlink r:id="rId6" w:history="1">
        <w:r>
          <w:rPr>
            <w:rStyle w:val="af6"/>
            <w:b/>
            <w:color w:val="auto"/>
            <w:sz w:val="28"/>
            <w:szCs w:val="28"/>
            <w:u w:val="none"/>
          </w:rPr>
          <w:t>структура</w:t>
        </w:r>
      </w:hyperlink>
      <w:r>
        <w:rPr>
          <w:b/>
          <w:sz w:val="28"/>
          <w:szCs w:val="28"/>
        </w:rPr>
        <w:t xml:space="preserve"> расходов бюджета поселения на 2024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4"/>
        <w:gridCol w:w="781"/>
        <w:gridCol w:w="510"/>
        <w:gridCol w:w="583"/>
        <w:gridCol w:w="2188"/>
        <w:gridCol w:w="767"/>
        <w:gridCol w:w="1242"/>
      </w:tblGrid>
      <w:tr w:rsidR="005E011D" w:rsidTr="005E011D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Наименование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5E011D" w:rsidRDefault="005E011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5E011D" w:rsidTr="005E011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1137,0</w:t>
            </w:r>
          </w:p>
        </w:tc>
      </w:tr>
      <w:tr w:rsidR="005E011D" w:rsidTr="005E011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432,9</w:t>
            </w:r>
          </w:p>
        </w:tc>
      </w:tr>
      <w:tr w:rsidR="005E011D" w:rsidTr="005E011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432,9</w:t>
            </w:r>
          </w:p>
        </w:tc>
      </w:tr>
      <w:tr w:rsidR="005E011D" w:rsidTr="005E011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432,9</w:t>
            </w:r>
          </w:p>
        </w:tc>
      </w:tr>
      <w:tr w:rsidR="005E011D" w:rsidTr="005E011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432,9</w:t>
            </w:r>
          </w:p>
        </w:tc>
      </w:tr>
      <w:tr w:rsidR="005E011D" w:rsidTr="005E011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432,9</w:t>
            </w:r>
          </w:p>
        </w:tc>
      </w:tr>
      <w:tr w:rsidR="005E011D" w:rsidTr="005E011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5E011D" w:rsidTr="005E011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5E011D" w:rsidTr="005E011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5E011D" w:rsidTr="005E011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</w:tbl>
    <w:p w:rsidR="005E011D" w:rsidRDefault="005E011D" w:rsidP="005E011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4"/>
        <w:gridCol w:w="781"/>
        <w:gridCol w:w="510"/>
        <w:gridCol w:w="583"/>
        <w:gridCol w:w="2188"/>
        <w:gridCol w:w="767"/>
        <w:gridCol w:w="1242"/>
      </w:tblGrid>
      <w:tr w:rsidR="005E011D" w:rsidTr="005E011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5E011D" w:rsidTr="005E011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386,5</w:t>
            </w:r>
          </w:p>
        </w:tc>
      </w:tr>
      <w:tr w:rsidR="005E011D" w:rsidTr="005E011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386,5</w:t>
            </w:r>
          </w:p>
        </w:tc>
      </w:tr>
      <w:tr w:rsidR="005E011D" w:rsidTr="005E011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386,5</w:t>
            </w:r>
          </w:p>
        </w:tc>
      </w:tr>
      <w:tr w:rsidR="005E011D" w:rsidTr="005E011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386,5</w:t>
            </w:r>
          </w:p>
        </w:tc>
      </w:tr>
      <w:tr w:rsidR="005E011D" w:rsidTr="005E011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259,4</w:t>
            </w:r>
          </w:p>
        </w:tc>
      </w:tr>
      <w:tr w:rsidR="005E011D" w:rsidTr="005E011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125,3</w:t>
            </w:r>
          </w:p>
        </w:tc>
      </w:tr>
      <w:tr w:rsidR="005E011D" w:rsidTr="005E011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  <w:tr w:rsidR="005E011D" w:rsidTr="005E011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011D" w:rsidRDefault="005E011D">
            <w:pPr>
              <w:keepNext/>
              <w:widowControl w:val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5E011D" w:rsidTr="005E011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011D" w:rsidRDefault="005E011D">
            <w:pPr>
              <w:keepNext/>
              <w:widowControl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5E011D" w:rsidTr="005E011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011D" w:rsidRDefault="005E011D">
            <w:pPr>
              <w:keepNext/>
              <w:widowControl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5E011D" w:rsidTr="005E011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011D" w:rsidRDefault="005E011D">
            <w:pPr>
              <w:keepNext/>
              <w:widowControl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5E011D" w:rsidTr="005E011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011D" w:rsidRDefault="005E011D">
            <w:pPr>
              <w:keepNext/>
              <w:widowControl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5E011D" w:rsidTr="005E011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316,1</w:t>
            </w:r>
          </w:p>
        </w:tc>
      </w:tr>
      <w:tr w:rsidR="005E011D" w:rsidTr="005E011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310,1</w:t>
            </w:r>
          </w:p>
        </w:tc>
      </w:tr>
      <w:tr w:rsidR="005E011D" w:rsidTr="005E011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310,1</w:t>
            </w:r>
          </w:p>
        </w:tc>
      </w:tr>
      <w:tr w:rsidR="005E011D" w:rsidTr="005E011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310,1</w:t>
            </w:r>
          </w:p>
        </w:tc>
      </w:tr>
      <w:tr w:rsidR="005E011D" w:rsidTr="005E011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805" w:rsidRDefault="00BC28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011D" w:rsidRDefault="00BC2805" w:rsidP="00BC2805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E011D">
              <w:rPr>
                <w:sz w:val="24"/>
                <w:szCs w:val="24"/>
              </w:rPr>
              <w:t>310,1</w:t>
            </w:r>
          </w:p>
          <w:p w:rsidR="00BC2805" w:rsidRDefault="00BC28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C2805" w:rsidRDefault="00BC2805" w:rsidP="00BC2805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E011D" w:rsidTr="005E011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</w:tr>
      <w:tr w:rsidR="005E011D" w:rsidTr="005E011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</w:tr>
      <w:tr w:rsidR="005E011D" w:rsidTr="005E011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</w:tr>
      <w:tr w:rsidR="005E011D" w:rsidTr="005E011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5E011D" w:rsidTr="005E011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5E011D" w:rsidTr="005E011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5E011D" w:rsidTr="005E011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5E011D" w:rsidTr="005E011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E011D" w:rsidTr="005E011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5E011D" w:rsidTr="005E011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5E011D" w:rsidTr="005E011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5E011D" w:rsidTr="005E011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30,0</w:t>
            </w:r>
          </w:p>
        </w:tc>
      </w:tr>
      <w:tr w:rsidR="005E011D" w:rsidTr="005E011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30,0</w:t>
            </w:r>
          </w:p>
        </w:tc>
      </w:tr>
      <w:tr w:rsidR="005E011D" w:rsidTr="005E011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805" w:rsidRDefault="00BC2805" w:rsidP="00BC2805">
            <w:pPr>
              <w:keepNext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</w:p>
          <w:p w:rsidR="00BC2805" w:rsidRDefault="00BC2805" w:rsidP="00BC2805">
            <w:pPr>
              <w:keepNext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5E011D" w:rsidRDefault="00BC2805" w:rsidP="00BC2805">
            <w:pPr>
              <w:keepNext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  <w:r w:rsidR="005E011D">
              <w:rPr>
                <w:bCs/>
                <w:sz w:val="24"/>
                <w:szCs w:val="24"/>
              </w:rPr>
              <w:t>30,0</w:t>
            </w:r>
          </w:p>
          <w:p w:rsidR="00BC2805" w:rsidRDefault="00BC2805" w:rsidP="00BC2805">
            <w:pPr>
              <w:keepNext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BC2805" w:rsidRDefault="00BC2805" w:rsidP="00BC2805">
            <w:pPr>
              <w:keepNext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BC2805" w:rsidRDefault="00BC2805" w:rsidP="00BC2805">
            <w:pPr>
              <w:keepNext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5E011D" w:rsidTr="005E011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E011D" w:rsidTr="005E011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89,0</w:t>
            </w:r>
          </w:p>
        </w:tc>
      </w:tr>
      <w:tr w:rsidR="005E011D" w:rsidTr="005E011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89,0</w:t>
            </w:r>
          </w:p>
        </w:tc>
      </w:tr>
      <w:tr w:rsidR="005E011D" w:rsidTr="005E011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89,0</w:t>
            </w:r>
          </w:p>
        </w:tc>
      </w:tr>
      <w:tr w:rsidR="005E011D" w:rsidTr="005E011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89,0</w:t>
            </w:r>
          </w:p>
        </w:tc>
      </w:tr>
      <w:tr w:rsidR="005E011D" w:rsidTr="005E011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дорожные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91 2 00 67270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89,0</w:t>
            </w:r>
          </w:p>
        </w:tc>
      </w:tr>
      <w:tr w:rsidR="005E011D" w:rsidTr="005E011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89,0</w:t>
            </w:r>
          </w:p>
        </w:tc>
      </w:tr>
      <w:tr w:rsidR="005E011D" w:rsidTr="005E011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1,5</w:t>
            </w:r>
          </w:p>
        </w:tc>
      </w:tr>
      <w:tr w:rsidR="005E011D" w:rsidTr="005E011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5E011D" w:rsidTr="005E011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5E011D" w:rsidTr="005E011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5E011D" w:rsidTr="005E011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5E011D" w:rsidTr="005E011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5E011D" w:rsidTr="005E011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5E011D" w:rsidTr="005E011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5E011D" w:rsidTr="005E011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E011D" w:rsidTr="005E011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мероприятия по благоустройству </w:t>
            </w:r>
            <w:r>
              <w:rPr>
                <w:bCs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E011D" w:rsidTr="005E011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5E011D" w:rsidTr="005E011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5E011D" w:rsidTr="005E011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5E011D" w:rsidTr="005E011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2,4</w:t>
            </w:r>
          </w:p>
        </w:tc>
      </w:tr>
      <w:tr w:rsidR="005E011D" w:rsidTr="005E011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805" w:rsidRDefault="00BC280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5E011D" w:rsidRDefault="00BC2805" w:rsidP="00BC2805">
            <w:pPr>
              <w:keepNext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</w:t>
            </w:r>
            <w:r w:rsidR="005E011D">
              <w:rPr>
                <w:bCs/>
                <w:sz w:val="24"/>
                <w:szCs w:val="24"/>
              </w:rPr>
              <w:t>2,4</w:t>
            </w:r>
          </w:p>
          <w:p w:rsidR="00BC2805" w:rsidRDefault="00BC2805" w:rsidP="00BC2805">
            <w:pPr>
              <w:keepNext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BC2805" w:rsidRDefault="00BC2805" w:rsidP="00BC2805">
            <w:pPr>
              <w:keepNext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5E011D" w:rsidTr="005E011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2,4</w:t>
            </w:r>
          </w:p>
        </w:tc>
      </w:tr>
      <w:tr w:rsidR="005E011D" w:rsidTr="005E011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5E011D" w:rsidTr="005E011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5E011D" w:rsidTr="005E011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5E011D" w:rsidTr="005E011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5E011D" w:rsidTr="005E011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5E011D" w:rsidTr="005E011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5E011D" w:rsidTr="005E011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5E011D" w:rsidTr="005E011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5E011D" w:rsidTr="005E011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5E011D" w:rsidTr="005E011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90 3 00 00000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5E011D" w:rsidTr="005E011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90 3 00 16670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5E011D" w:rsidTr="005E011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90 3 00 16670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</w:tbl>
    <w:p w:rsidR="005E011D" w:rsidRDefault="005E011D" w:rsidP="005E011D">
      <w:pPr>
        <w:jc w:val="center"/>
        <w:rPr>
          <w:sz w:val="28"/>
          <w:szCs w:val="28"/>
        </w:rPr>
      </w:pPr>
    </w:p>
    <w:p w:rsidR="005E011D" w:rsidRDefault="005E011D" w:rsidP="005E011D">
      <w:pPr>
        <w:jc w:val="center"/>
        <w:rPr>
          <w:sz w:val="28"/>
          <w:szCs w:val="28"/>
        </w:rPr>
      </w:pPr>
    </w:p>
    <w:p w:rsidR="005E011D" w:rsidRDefault="005E011D" w:rsidP="005E011D">
      <w:pPr>
        <w:jc w:val="center"/>
        <w:rPr>
          <w:sz w:val="28"/>
          <w:szCs w:val="28"/>
        </w:rPr>
      </w:pPr>
    </w:p>
    <w:p w:rsidR="005E011D" w:rsidRDefault="005E011D" w:rsidP="005E011D">
      <w:pPr>
        <w:jc w:val="center"/>
        <w:rPr>
          <w:sz w:val="28"/>
          <w:szCs w:val="28"/>
        </w:rPr>
      </w:pPr>
    </w:p>
    <w:p w:rsidR="005E011D" w:rsidRDefault="005E011D" w:rsidP="005E011D">
      <w:pPr>
        <w:jc w:val="center"/>
        <w:rPr>
          <w:sz w:val="28"/>
          <w:szCs w:val="28"/>
        </w:rPr>
      </w:pPr>
    </w:p>
    <w:p w:rsidR="005E011D" w:rsidRDefault="005E011D" w:rsidP="005E011D">
      <w:pPr>
        <w:jc w:val="center"/>
        <w:rPr>
          <w:sz w:val="28"/>
          <w:szCs w:val="28"/>
        </w:rPr>
      </w:pPr>
    </w:p>
    <w:p w:rsidR="005E011D" w:rsidRDefault="005E011D" w:rsidP="005E011D">
      <w:pPr>
        <w:jc w:val="center"/>
        <w:rPr>
          <w:sz w:val="28"/>
          <w:szCs w:val="28"/>
        </w:rPr>
      </w:pPr>
    </w:p>
    <w:p w:rsidR="005E011D" w:rsidRDefault="005E011D" w:rsidP="00BC2805">
      <w:pPr>
        <w:rPr>
          <w:sz w:val="28"/>
          <w:szCs w:val="28"/>
        </w:rPr>
      </w:pPr>
    </w:p>
    <w:p w:rsidR="00BC2805" w:rsidRDefault="00BC2805" w:rsidP="00BC2805">
      <w:pPr>
        <w:rPr>
          <w:sz w:val="28"/>
          <w:szCs w:val="28"/>
        </w:rPr>
      </w:pPr>
    </w:p>
    <w:p w:rsidR="00BC2805" w:rsidRDefault="00BC2805" w:rsidP="00BC2805">
      <w:pPr>
        <w:rPr>
          <w:sz w:val="28"/>
          <w:szCs w:val="28"/>
        </w:rPr>
      </w:pPr>
    </w:p>
    <w:p w:rsidR="00BC2805" w:rsidRDefault="00BC2805" w:rsidP="00BC2805">
      <w:pPr>
        <w:rPr>
          <w:sz w:val="28"/>
          <w:szCs w:val="28"/>
        </w:rPr>
      </w:pPr>
    </w:p>
    <w:p w:rsidR="00BC2805" w:rsidRDefault="00BC2805" w:rsidP="00BC2805">
      <w:pPr>
        <w:rPr>
          <w:sz w:val="28"/>
          <w:szCs w:val="28"/>
        </w:rPr>
      </w:pPr>
    </w:p>
    <w:p w:rsidR="005E011D" w:rsidRDefault="005E011D" w:rsidP="005E011D">
      <w:pPr>
        <w:jc w:val="center"/>
        <w:rPr>
          <w:sz w:val="28"/>
          <w:szCs w:val="28"/>
        </w:rPr>
      </w:pPr>
    </w:p>
    <w:p w:rsidR="005E011D" w:rsidRDefault="005E011D" w:rsidP="00BC2805">
      <w:pPr>
        <w:ind w:left="5103"/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Приложение 6</w:t>
      </w:r>
    </w:p>
    <w:p w:rsidR="005E011D" w:rsidRDefault="005E011D" w:rsidP="005E011D">
      <w:pPr>
        <w:ind w:left="510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УТВЕРЖДЕНА</w:t>
      </w:r>
      <w:proofErr w:type="gramEnd"/>
      <w:r>
        <w:rPr>
          <w:sz w:val="28"/>
          <w:szCs w:val="28"/>
        </w:rPr>
        <w:t xml:space="preserve"> решением сельского Совета депутатов от </w:t>
      </w:r>
      <w:r w:rsidR="008E67DE">
        <w:rPr>
          <w:sz w:val="28"/>
          <w:szCs w:val="28"/>
        </w:rPr>
        <w:t>00.00.2023 № 00</w:t>
      </w:r>
    </w:p>
    <w:p w:rsidR="00BC2805" w:rsidRDefault="00BC2805" w:rsidP="005E011D">
      <w:pPr>
        <w:ind w:left="5103"/>
        <w:jc w:val="both"/>
        <w:rPr>
          <w:sz w:val="28"/>
          <w:szCs w:val="28"/>
        </w:rPr>
      </w:pPr>
    </w:p>
    <w:p w:rsidR="005E011D" w:rsidRDefault="005E011D" w:rsidP="005E01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Ведомственная </w:t>
      </w:r>
      <w:hyperlink r:id="rId7" w:history="1">
        <w:r>
          <w:rPr>
            <w:rStyle w:val="af6"/>
            <w:b/>
            <w:color w:val="auto"/>
            <w:sz w:val="28"/>
            <w:szCs w:val="28"/>
            <w:u w:val="none"/>
          </w:rPr>
          <w:t>структура</w:t>
        </w:r>
      </w:hyperlink>
      <w:r>
        <w:rPr>
          <w:b/>
          <w:sz w:val="28"/>
          <w:szCs w:val="28"/>
        </w:rPr>
        <w:t xml:space="preserve"> расходов бюджета поселения на плановый период 2025 и 2026 годов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6"/>
        <w:gridCol w:w="710"/>
        <w:gridCol w:w="569"/>
        <w:gridCol w:w="567"/>
        <w:gridCol w:w="1702"/>
        <w:gridCol w:w="715"/>
        <w:gridCol w:w="850"/>
        <w:gridCol w:w="838"/>
      </w:tblGrid>
      <w:tr w:rsidR="00AF38DA" w:rsidTr="00EA2818">
        <w:trPr>
          <w:trHeight w:val="255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Наименование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 на 2025 год,</w:t>
            </w:r>
          </w:p>
          <w:p w:rsidR="005E011D" w:rsidRDefault="005E011D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 на 2026 год,</w:t>
            </w:r>
          </w:p>
          <w:p w:rsidR="005E011D" w:rsidRDefault="005E011D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AF38DA" w:rsidTr="00EA2818">
        <w:trPr>
          <w:trHeight w:val="27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736,1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727,6</w:t>
            </w:r>
          </w:p>
        </w:tc>
      </w:tr>
      <w:tr w:rsidR="00AF38DA" w:rsidTr="00EA2818">
        <w:trPr>
          <w:trHeight w:val="1098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432,9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432,9</w:t>
            </w:r>
          </w:p>
        </w:tc>
      </w:tr>
      <w:tr w:rsidR="00AF38DA" w:rsidTr="00EA2818">
        <w:trPr>
          <w:trHeight w:val="827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7B9" w:rsidRDefault="00EE07B9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01 0 00</w:t>
            </w:r>
          </w:p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432,9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432,9</w:t>
            </w:r>
          </w:p>
        </w:tc>
      </w:tr>
      <w:tr w:rsidR="00AF38DA" w:rsidTr="00EA2818">
        <w:trPr>
          <w:trHeight w:val="55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432,9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432,9</w:t>
            </w:r>
          </w:p>
        </w:tc>
      </w:tr>
      <w:tr w:rsidR="00AF38DA" w:rsidTr="00EA2818">
        <w:trPr>
          <w:trHeight w:val="541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01 2 00 10120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432,9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432,9</w:t>
            </w:r>
          </w:p>
        </w:tc>
      </w:tr>
      <w:tr w:rsidR="00AF38DA" w:rsidTr="00EA2818">
        <w:trPr>
          <w:trHeight w:val="194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01 2 00 10120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432,9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432,9</w:t>
            </w:r>
          </w:p>
        </w:tc>
      </w:tr>
      <w:tr w:rsidR="00AF38DA" w:rsidTr="00EA2818">
        <w:trPr>
          <w:trHeight w:val="1369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AF38DA" w:rsidTr="00EA2818">
        <w:trPr>
          <w:trHeight w:val="827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AF38DA" w:rsidTr="00EA2818">
        <w:trPr>
          <w:trHeight w:val="541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AF38DA" w:rsidTr="00EA2818"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ind w:hanging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01 2 00 10150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AF38DA" w:rsidTr="00EA2818"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01 2 00 10150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AF38DA" w:rsidTr="00EA2818"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296,7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7B9" w:rsidRDefault="00EE07B9" w:rsidP="00EE07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EE07B9" w:rsidRDefault="00EE07B9" w:rsidP="00EE07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288,2</w:t>
            </w:r>
          </w:p>
          <w:p w:rsidR="00EE07B9" w:rsidRDefault="00EE07B9" w:rsidP="00EE07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EE07B9" w:rsidRDefault="00EE07B9" w:rsidP="00EE07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AF38DA" w:rsidTr="00EA2818"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288,2</w:t>
            </w:r>
          </w:p>
        </w:tc>
      </w:tr>
      <w:tr w:rsidR="00AF38DA" w:rsidTr="00EA2818"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288,2</w:t>
            </w:r>
          </w:p>
        </w:tc>
      </w:tr>
      <w:tr w:rsidR="00AF38DA" w:rsidTr="00EA2818"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288,2</w:t>
            </w:r>
          </w:p>
        </w:tc>
      </w:tr>
      <w:tr w:rsidR="00AF38DA" w:rsidTr="00EA2818"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259,4</w:t>
            </w:r>
          </w:p>
        </w:tc>
      </w:tr>
      <w:tr w:rsidR="00AF38DA" w:rsidTr="00EA2818"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AF38DA" w:rsidTr="00EA2818"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  <w:tr w:rsidR="00AF38DA" w:rsidTr="00EA2818"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 w:rsidP="00EE07B9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 w:rsidP="00EE07B9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 w:rsidP="00EE07B9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 w:rsidP="00EE07B9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1D" w:rsidRDefault="005E011D" w:rsidP="00EE07B9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1D" w:rsidRDefault="005E011D" w:rsidP="00EE07B9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AF38DA" w:rsidTr="00EA2818"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 w:rsidP="00EE07B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 w:rsidP="00EE07B9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 w:rsidP="00EE07B9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 w:rsidP="00EE07B9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 w:rsidP="00EE07B9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1D" w:rsidRDefault="005E011D" w:rsidP="00EE07B9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AF38DA" w:rsidTr="00EA2818"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 w:rsidP="00EE07B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 w:rsidP="00EE07B9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 w:rsidP="00EE07B9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 w:rsidP="00EE07B9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 w:rsidP="00EE07B9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99 1 00 00000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1D" w:rsidRDefault="005E011D" w:rsidP="00EE07B9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AF38DA" w:rsidTr="00EA2818"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 w:rsidP="00EE07B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 w:rsidP="00EE07B9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 w:rsidP="00EE07B9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 w:rsidP="00EE07B9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 w:rsidP="00EE07B9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99 1 00 14100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1D" w:rsidRDefault="005E011D" w:rsidP="00EE07B9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AF38DA" w:rsidTr="00EA2818"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 w:rsidP="00EE07B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 w:rsidP="00EE07B9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 w:rsidP="00EE07B9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 w:rsidP="00EE07B9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 w:rsidP="00EE07B9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99 1 00 14100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 w:rsidP="00EE07B9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AF38DA" w:rsidTr="00EA2818"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ind w:hanging="9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AF38DA" w:rsidTr="00EA2818"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98 0 00 00000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</w:tr>
      <w:tr w:rsidR="00AF38DA" w:rsidTr="00EA2818"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98 5 00 00000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</w:tr>
      <w:tr w:rsidR="00AF38DA" w:rsidTr="00EA2818"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</w:tr>
      <w:tr w:rsidR="00AF38DA" w:rsidTr="00EA2818"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AF38DA" w:rsidTr="00EA2818"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Иные расходы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2,0</w:t>
            </w:r>
          </w:p>
        </w:tc>
      </w:tr>
      <w:tr w:rsidR="00AF38DA" w:rsidTr="00EA2818"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2,0</w:t>
            </w:r>
          </w:p>
        </w:tc>
      </w:tr>
      <w:tr w:rsidR="00AF38DA" w:rsidTr="00EA2818"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 w:rsidP="00EE07B9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99 9 00 14710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2,0</w:t>
            </w:r>
          </w:p>
        </w:tc>
      </w:tr>
      <w:tr w:rsidR="00AF38DA" w:rsidTr="00EA2818"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99 9 00 14710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AF38DA" w:rsidTr="00EA2818"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 w:rsidP="00EE07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ind w:right="-135"/>
              <w:rPr>
                <w:b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AF38DA" w:rsidTr="00EA2818"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 w:rsidP="00EE07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AF38DA" w:rsidTr="00EA2818"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94 0 00 00000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AF38DA" w:rsidTr="00EA2818"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94 2 00 00000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AF38DA" w:rsidTr="00EA2818"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94 2 00 12010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AF38DA" w:rsidTr="00EA2818"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94 2 00 12010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AF38DA" w:rsidTr="00EA2818"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105,0</w:t>
            </w:r>
          </w:p>
        </w:tc>
      </w:tr>
      <w:tr w:rsidR="00EE07B9" w:rsidTr="00EA2818"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105,0</w:t>
            </w:r>
          </w:p>
        </w:tc>
      </w:tr>
      <w:tr w:rsidR="00EE07B9" w:rsidTr="00EA2818"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91 0 00 00000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105,0</w:t>
            </w:r>
          </w:p>
        </w:tc>
      </w:tr>
      <w:tr w:rsidR="00EE07B9" w:rsidTr="00EA2818"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91 2 00 00000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105,0</w:t>
            </w:r>
          </w:p>
        </w:tc>
      </w:tr>
      <w:tr w:rsidR="00EE07B9" w:rsidTr="00EA2818"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дорожные фонды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91 2 00 67270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105,0</w:t>
            </w:r>
          </w:p>
        </w:tc>
      </w:tr>
      <w:tr w:rsidR="00EE07B9" w:rsidTr="00EA2818"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91 2 00 67270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</w:tr>
      <w:tr w:rsidR="00EE07B9" w:rsidTr="00EA2818"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1,5</w:t>
            </w:r>
          </w:p>
        </w:tc>
      </w:tr>
      <w:tr w:rsidR="00EE07B9" w:rsidTr="00EA2818"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EE07B9" w:rsidTr="00EA2818"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EE07B9" w:rsidTr="00EA2818"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EA2818" w:rsidP="00EE07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Иные расходы в области </w:t>
            </w:r>
            <w:proofErr w:type="spellStart"/>
            <w:r w:rsidR="005E011D">
              <w:rPr>
                <w:bCs/>
                <w:sz w:val="24"/>
                <w:szCs w:val="24"/>
              </w:rPr>
              <w:t>жили</w:t>
            </w:r>
            <w:r>
              <w:rPr>
                <w:bCs/>
                <w:sz w:val="24"/>
                <w:szCs w:val="24"/>
              </w:rPr>
              <w:t>-</w:t>
            </w:r>
            <w:r w:rsidR="005E011D">
              <w:rPr>
                <w:bCs/>
                <w:sz w:val="24"/>
                <w:szCs w:val="24"/>
              </w:rPr>
              <w:t>щно-коммунального</w:t>
            </w:r>
            <w:proofErr w:type="spellEnd"/>
            <w:r w:rsidR="005E011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хозяйства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EE07B9" w:rsidTr="00EA2818"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EE07B9" w:rsidTr="00EA2818"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E07B9" w:rsidTr="00EA2818"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EE07B9" w:rsidTr="00EA2818"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EE07B9" w:rsidTr="00EA2818"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EE07B9" w:rsidTr="00EA2818"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мероприятия по благоустройству </w:t>
            </w:r>
            <w:r>
              <w:rPr>
                <w:bCs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EE07B9" w:rsidTr="00EA2818"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EE07B9" w:rsidTr="00EA2818"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EE07B9" w:rsidTr="00EA2818"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EE07B9" w:rsidTr="00EA2818"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98 0 00 00000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2,4</w:t>
            </w:r>
          </w:p>
        </w:tc>
      </w:tr>
      <w:tr w:rsidR="00EE07B9" w:rsidTr="00EA2818"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98 5 00 00000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2,4</w:t>
            </w:r>
          </w:p>
        </w:tc>
      </w:tr>
      <w:tr w:rsidR="00EE07B9" w:rsidTr="00EA2818"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2,4</w:t>
            </w:r>
          </w:p>
        </w:tc>
      </w:tr>
      <w:tr w:rsidR="00EE07B9" w:rsidTr="00EA2818"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EE07B9" w:rsidTr="00EA2818"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EE07B9" w:rsidTr="00EA2818"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EE07B9" w:rsidTr="00EA2818"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90 2 00 00000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EE07B9" w:rsidTr="00EA2818"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90 2 00 16510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EE07B9" w:rsidTr="00EA2818"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90 2 00 16510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EE07B9" w:rsidTr="00EA2818"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13,8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 w:rsidP="00EE07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27,9</w:t>
            </w:r>
          </w:p>
        </w:tc>
      </w:tr>
    </w:tbl>
    <w:p w:rsidR="005E011D" w:rsidRDefault="005E011D" w:rsidP="005E011D">
      <w:pPr>
        <w:jc w:val="center"/>
        <w:rPr>
          <w:sz w:val="28"/>
          <w:szCs w:val="28"/>
        </w:rPr>
      </w:pPr>
    </w:p>
    <w:p w:rsidR="005E011D" w:rsidRDefault="005E011D" w:rsidP="00EA2818">
      <w:pPr>
        <w:jc w:val="right"/>
        <w:rPr>
          <w:cap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   </w:t>
      </w:r>
      <w:r>
        <w:rPr>
          <w:caps/>
          <w:sz w:val="28"/>
          <w:szCs w:val="28"/>
        </w:rPr>
        <w:t>Приложение 7</w:t>
      </w:r>
    </w:p>
    <w:p w:rsidR="005E011D" w:rsidRDefault="005E011D" w:rsidP="00EA2818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УТВЕРЖДЕНО решением сельского Совета депутатов от </w:t>
      </w:r>
      <w:r w:rsidR="008E67DE">
        <w:rPr>
          <w:sz w:val="28"/>
          <w:szCs w:val="28"/>
        </w:rPr>
        <w:t>00.00.2023 № 00</w:t>
      </w:r>
    </w:p>
    <w:p w:rsidR="00EA2818" w:rsidRDefault="00EA2818" w:rsidP="00EA2818">
      <w:pPr>
        <w:ind w:left="5103"/>
        <w:jc w:val="both"/>
        <w:rPr>
          <w:sz w:val="28"/>
          <w:szCs w:val="28"/>
        </w:rPr>
      </w:pPr>
    </w:p>
    <w:p w:rsidR="005E011D" w:rsidRDefault="005E011D" w:rsidP="005E01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</w:t>
      </w:r>
    </w:p>
    <w:p w:rsidR="005E011D" w:rsidRDefault="005E011D" w:rsidP="005E011D">
      <w:pPr>
        <w:jc w:val="center"/>
        <w:rPr>
          <w:b/>
        </w:rPr>
      </w:pPr>
      <w:r>
        <w:rPr>
          <w:b/>
          <w:sz w:val="28"/>
          <w:szCs w:val="28"/>
        </w:rPr>
        <w:t>на 2024 год</w:t>
      </w:r>
    </w:p>
    <w:p w:rsidR="005E011D" w:rsidRDefault="005E011D" w:rsidP="005E011D">
      <w:pPr>
        <w:jc w:val="center"/>
      </w:pP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10"/>
        <w:gridCol w:w="583"/>
        <w:gridCol w:w="2190"/>
        <w:gridCol w:w="768"/>
        <w:gridCol w:w="1242"/>
      </w:tblGrid>
      <w:tr w:rsidR="005E011D" w:rsidTr="005E011D">
        <w:trPr>
          <w:trHeight w:val="255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Наименование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5E011D" w:rsidRDefault="005E011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5E011D" w:rsidTr="005E011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1137,0</w:t>
            </w:r>
          </w:p>
        </w:tc>
      </w:tr>
      <w:tr w:rsidR="005E011D" w:rsidTr="005E011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432,9</w:t>
            </w:r>
          </w:p>
        </w:tc>
      </w:tr>
      <w:tr w:rsidR="005E011D" w:rsidTr="005E011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432,9</w:t>
            </w:r>
          </w:p>
        </w:tc>
      </w:tr>
      <w:tr w:rsidR="005E011D" w:rsidTr="005E011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432,9</w:t>
            </w:r>
          </w:p>
        </w:tc>
      </w:tr>
      <w:tr w:rsidR="005E011D" w:rsidTr="005E011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432,9</w:t>
            </w:r>
          </w:p>
        </w:tc>
      </w:tr>
      <w:tr w:rsidR="005E011D" w:rsidTr="005E011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432,9</w:t>
            </w:r>
          </w:p>
        </w:tc>
      </w:tr>
      <w:tr w:rsidR="005E011D" w:rsidTr="005E011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5E011D" w:rsidTr="005E011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5E011D" w:rsidTr="005E011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5E011D" w:rsidTr="005E011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5E011D" w:rsidTr="005E011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5E011D" w:rsidTr="005E011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386,5</w:t>
            </w:r>
          </w:p>
        </w:tc>
      </w:tr>
    </w:tbl>
    <w:p w:rsidR="005E011D" w:rsidRDefault="005E011D" w:rsidP="005E011D"/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10"/>
        <w:gridCol w:w="583"/>
        <w:gridCol w:w="2190"/>
        <w:gridCol w:w="768"/>
        <w:gridCol w:w="1242"/>
      </w:tblGrid>
      <w:tr w:rsidR="005E011D" w:rsidTr="005E011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386,5</w:t>
            </w:r>
          </w:p>
        </w:tc>
      </w:tr>
      <w:tr w:rsidR="005E011D" w:rsidTr="005E011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386,5</w:t>
            </w:r>
          </w:p>
        </w:tc>
      </w:tr>
      <w:tr w:rsidR="005E011D" w:rsidTr="005E011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386,5</w:t>
            </w:r>
          </w:p>
        </w:tc>
      </w:tr>
      <w:tr w:rsidR="005E011D" w:rsidTr="005E011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259,4</w:t>
            </w:r>
          </w:p>
        </w:tc>
      </w:tr>
      <w:tr w:rsidR="005E011D" w:rsidTr="005E011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125,3</w:t>
            </w:r>
          </w:p>
        </w:tc>
      </w:tr>
      <w:tr w:rsidR="005E011D" w:rsidTr="005E011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  <w:tr w:rsidR="005E011D" w:rsidTr="005E011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widowControl w:val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1D" w:rsidRDefault="005E011D">
            <w:pPr>
              <w:keepNext/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1D" w:rsidRDefault="005E011D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5E011D" w:rsidTr="005E011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widowControl w:val="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1D" w:rsidRDefault="005E011D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5E011D" w:rsidTr="005E011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widowControl w:val="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99 1 00 00000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1D" w:rsidRDefault="005E011D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5E011D" w:rsidTr="005E011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widowControl w:val="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99 1 00 14100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1D" w:rsidRDefault="005E011D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5E011D" w:rsidTr="005E011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widowControl w:val="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99 1 00 14100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E011D" w:rsidTr="005E011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316,1</w:t>
            </w:r>
          </w:p>
        </w:tc>
      </w:tr>
      <w:tr w:rsidR="005E011D" w:rsidTr="005E011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310,1</w:t>
            </w:r>
          </w:p>
        </w:tc>
      </w:tr>
      <w:tr w:rsidR="005E011D" w:rsidTr="005E011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02 5 00 00000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310,1</w:t>
            </w:r>
          </w:p>
        </w:tc>
      </w:tr>
      <w:tr w:rsidR="005E011D" w:rsidTr="005E011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310,1</w:t>
            </w:r>
          </w:p>
        </w:tc>
      </w:tr>
      <w:tr w:rsidR="005E011D" w:rsidTr="005E011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310,1</w:t>
            </w:r>
          </w:p>
        </w:tc>
      </w:tr>
      <w:tr w:rsidR="005E011D" w:rsidTr="005E011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</w:tr>
      <w:tr w:rsidR="005E011D" w:rsidTr="005E011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98 5 00 00000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</w:tr>
      <w:tr w:rsidR="005E011D" w:rsidTr="005E011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</w:tr>
      <w:tr w:rsidR="005E011D" w:rsidTr="005E011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5E011D" w:rsidTr="005E011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</w:tr>
      <w:tr w:rsidR="005E011D" w:rsidTr="005E011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</w:tr>
      <w:tr w:rsidR="005E011D" w:rsidTr="005E011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99 9 00 14710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</w:tr>
      <w:tr w:rsidR="005E011D" w:rsidTr="005E011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99 9 00 14710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E011D" w:rsidTr="005E011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99 9 00 14710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5E011D" w:rsidTr="005E011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5E011D" w:rsidTr="005E011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5E011D" w:rsidTr="005E011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30,0</w:t>
            </w:r>
          </w:p>
        </w:tc>
      </w:tr>
      <w:tr w:rsidR="005E011D" w:rsidTr="005E011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30,0</w:t>
            </w:r>
          </w:p>
        </w:tc>
      </w:tr>
      <w:tr w:rsidR="005E011D" w:rsidTr="005E011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94 2 00 12010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30,0</w:t>
            </w:r>
          </w:p>
        </w:tc>
      </w:tr>
      <w:tr w:rsidR="005E011D" w:rsidTr="005E011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Pr="008E67DE" w:rsidRDefault="005E011D" w:rsidP="00EA2818">
            <w:pPr>
              <w:pStyle w:val="af5"/>
              <w:rPr>
                <w:lang w:val="ru-RU"/>
              </w:rPr>
            </w:pPr>
            <w:r w:rsidRPr="008E67DE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94 2 00 12010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E011D" w:rsidTr="005E011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89,0</w:t>
            </w:r>
          </w:p>
        </w:tc>
      </w:tr>
      <w:tr w:rsidR="005E011D" w:rsidTr="005E011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89,0</w:t>
            </w:r>
          </w:p>
        </w:tc>
      </w:tr>
      <w:tr w:rsidR="005E011D" w:rsidTr="005E011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89,0</w:t>
            </w:r>
          </w:p>
        </w:tc>
      </w:tr>
      <w:tr w:rsidR="005E011D" w:rsidTr="005E011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89,0</w:t>
            </w:r>
          </w:p>
        </w:tc>
      </w:tr>
      <w:tr w:rsidR="005E011D" w:rsidTr="005E011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дорожные фонды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91 2 00 67270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89,0</w:t>
            </w:r>
          </w:p>
        </w:tc>
      </w:tr>
      <w:tr w:rsidR="005E011D" w:rsidTr="005E011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91 2 00 67270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89,0</w:t>
            </w:r>
          </w:p>
        </w:tc>
      </w:tr>
      <w:tr w:rsidR="005E011D" w:rsidTr="005E011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1,5</w:t>
            </w:r>
          </w:p>
        </w:tc>
      </w:tr>
      <w:tr w:rsidR="005E011D" w:rsidTr="005E011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5E011D" w:rsidTr="005E011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5E011D" w:rsidTr="005E011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5E011D" w:rsidTr="005E011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5E011D" w:rsidTr="005E011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5E011D" w:rsidTr="005E011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5E011D" w:rsidTr="005E011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5E011D" w:rsidTr="005E011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E011D" w:rsidTr="005E011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мероприятия по благоустройству </w:t>
            </w:r>
            <w:r>
              <w:rPr>
                <w:bCs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E011D" w:rsidTr="005E011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5E011D" w:rsidTr="005E011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5E011D" w:rsidTr="005E011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5E011D" w:rsidTr="005E011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2,4</w:t>
            </w:r>
          </w:p>
        </w:tc>
      </w:tr>
      <w:tr w:rsidR="005E011D" w:rsidTr="005E011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98 5 00 00000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2,4</w:t>
            </w:r>
          </w:p>
        </w:tc>
      </w:tr>
      <w:tr w:rsidR="005E011D" w:rsidTr="005E011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2,4</w:t>
            </w:r>
          </w:p>
        </w:tc>
      </w:tr>
      <w:tr w:rsidR="005E011D" w:rsidTr="005E011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5E011D" w:rsidTr="005E011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5E011D" w:rsidTr="005E011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5E011D" w:rsidTr="005E011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5E011D" w:rsidTr="005E011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90 2 00 16510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5E011D" w:rsidTr="005E011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90 2 00 16510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E011D" w:rsidTr="005E011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5E011D" w:rsidTr="005E011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5E011D" w:rsidTr="005E011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5E011D" w:rsidTr="005E011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90 3 00 00000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5E011D" w:rsidTr="005E011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90 3 00 16670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5E011D" w:rsidTr="005E011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90 3 00 16670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</w:tbl>
    <w:p w:rsidR="005E011D" w:rsidRDefault="005E011D" w:rsidP="005E011D">
      <w:pPr>
        <w:jc w:val="center"/>
      </w:pPr>
    </w:p>
    <w:p w:rsidR="005E011D" w:rsidRDefault="005E011D" w:rsidP="005E011D">
      <w:pPr>
        <w:rPr>
          <w:sz w:val="28"/>
          <w:szCs w:val="28"/>
        </w:rPr>
      </w:pPr>
    </w:p>
    <w:p w:rsidR="005E011D" w:rsidRDefault="005E011D" w:rsidP="005E011D">
      <w:pPr>
        <w:rPr>
          <w:sz w:val="28"/>
          <w:szCs w:val="28"/>
        </w:rPr>
      </w:pPr>
    </w:p>
    <w:p w:rsidR="005E011D" w:rsidRDefault="005E011D" w:rsidP="005E011D">
      <w:pPr>
        <w:rPr>
          <w:b/>
          <w:sz w:val="28"/>
          <w:szCs w:val="28"/>
        </w:rPr>
      </w:pPr>
    </w:p>
    <w:p w:rsidR="005E011D" w:rsidRDefault="005E011D" w:rsidP="005E011D">
      <w:pPr>
        <w:rPr>
          <w:b/>
          <w:sz w:val="28"/>
          <w:szCs w:val="28"/>
        </w:rPr>
      </w:pPr>
    </w:p>
    <w:p w:rsidR="005E011D" w:rsidRDefault="005E011D" w:rsidP="005E011D">
      <w:pPr>
        <w:rPr>
          <w:b/>
          <w:sz w:val="28"/>
          <w:szCs w:val="28"/>
        </w:rPr>
      </w:pPr>
    </w:p>
    <w:p w:rsidR="005E011D" w:rsidRDefault="005E011D" w:rsidP="005E011D">
      <w:pPr>
        <w:rPr>
          <w:b/>
          <w:sz w:val="28"/>
          <w:szCs w:val="28"/>
        </w:rPr>
      </w:pPr>
    </w:p>
    <w:p w:rsidR="005E011D" w:rsidRDefault="005E011D" w:rsidP="005E011D">
      <w:pPr>
        <w:rPr>
          <w:b/>
          <w:sz w:val="28"/>
          <w:szCs w:val="28"/>
        </w:rPr>
      </w:pPr>
    </w:p>
    <w:p w:rsidR="005E011D" w:rsidRDefault="005E011D" w:rsidP="005E011D">
      <w:pPr>
        <w:rPr>
          <w:b/>
          <w:sz w:val="28"/>
          <w:szCs w:val="28"/>
        </w:rPr>
      </w:pPr>
    </w:p>
    <w:p w:rsidR="005E011D" w:rsidRDefault="005E011D" w:rsidP="005E011D">
      <w:pPr>
        <w:rPr>
          <w:b/>
          <w:sz w:val="28"/>
          <w:szCs w:val="28"/>
        </w:rPr>
      </w:pPr>
    </w:p>
    <w:p w:rsidR="005E011D" w:rsidRDefault="005E011D" w:rsidP="005E011D">
      <w:pPr>
        <w:rPr>
          <w:b/>
          <w:sz w:val="28"/>
          <w:szCs w:val="28"/>
        </w:rPr>
      </w:pPr>
    </w:p>
    <w:p w:rsidR="005E011D" w:rsidRDefault="005E011D" w:rsidP="005E011D">
      <w:pPr>
        <w:rPr>
          <w:b/>
          <w:sz w:val="28"/>
          <w:szCs w:val="28"/>
        </w:rPr>
      </w:pPr>
    </w:p>
    <w:p w:rsidR="005E011D" w:rsidRDefault="005E011D" w:rsidP="005E011D">
      <w:pPr>
        <w:rPr>
          <w:b/>
          <w:sz w:val="28"/>
          <w:szCs w:val="28"/>
        </w:rPr>
      </w:pPr>
    </w:p>
    <w:p w:rsidR="005E011D" w:rsidRDefault="005E011D" w:rsidP="005E011D">
      <w:pPr>
        <w:rPr>
          <w:b/>
          <w:sz w:val="28"/>
          <w:szCs w:val="28"/>
        </w:rPr>
      </w:pPr>
    </w:p>
    <w:p w:rsidR="005E011D" w:rsidRDefault="005E011D" w:rsidP="005E011D">
      <w:pPr>
        <w:rPr>
          <w:b/>
          <w:sz w:val="28"/>
          <w:szCs w:val="28"/>
        </w:rPr>
      </w:pPr>
    </w:p>
    <w:p w:rsidR="005E011D" w:rsidRDefault="005E011D" w:rsidP="005E011D">
      <w:pPr>
        <w:rPr>
          <w:b/>
          <w:sz w:val="28"/>
          <w:szCs w:val="28"/>
        </w:rPr>
      </w:pPr>
    </w:p>
    <w:p w:rsidR="005E011D" w:rsidRDefault="005E011D" w:rsidP="005E011D">
      <w:pPr>
        <w:rPr>
          <w:b/>
          <w:sz w:val="28"/>
          <w:szCs w:val="28"/>
        </w:rPr>
      </w:pPr>
    </w:p>
    <w:p w:rsidR="005E011D" w:rsidRDefault="005E011D" w:rsidP="005E011D">
      <w:pPr>
        <w:rPr>
          <w:b/>
          <w:sz w:val="28"/>
          <w:szCs w:val="28"/>
        </w:rPr>
      </w:pPr>
    </w:p>
    <w:p w:rsidR="005E011D" w:rsidRDefault="005E011D" w:rsidP="005E011D">
      <w:pPr>
        <w:rPr>
          <w:b/>
          <w:sz w:val="28"/>
          <w:szCs w:val="28"/>
        </w:rPr>
      </w:pPr>
    </w:p>
    <w:p w:rsidR="005E011D" w:rsidRDefault="005E011D" w:rsidP="005E011D">
      <w:pPr>
        <w:rPr>
          <w:b/>
          <w:sz w:val="28"/>
          <w:szCs w:val="28"/>
        </w:rPr>
      </w:pPr>
    </w:p>
    <w:p w:rsidR="005E011D" w:rsidRDefault="005E011D" w:rsidP="005E011D">
      <w:pPr>
        <w:rPr>
          <w:b/>
          <w:sz w:val="28"/>
          <w:szCs w:val="28"/>
        </w:rPr>
      </w:pPr>
    </w:p>
    <w:p w:rsidR="005E011D" w:rsidRDefault="005E011D" w:rsidP="005E011D">
      <w:pPr>
        <w:rPr>
          <w:b/>
          <w:sz w:val="28"/>
          <w:szCs w:val="28"/>
        </w:rPr>
      </w:pPr>
    </w:p>
    <w:p w:rsidR="005E011D" w:rsidRDefault="005E011D" w:rsidP="005E011D">
      <w:pPr>
        <w:rPr>
          <w:b/>
          <w:sz w:val="28"/>
          <w:szCs w:val="28"/>
        </w:rPr>
      </w:pPr>
    </w:p>
    <w:p w:rsidR="003C6EDC" w:rsidRDefault="003C6EDC" w:rsidP="005E011D">
      <w:pPr>
        <w:rPr>
          <w:b/>
          <w:sz w:val="28"/>
          <w:szCs w:val="28"/>
        </w:rPr>
      </w:pPr>
    </w:p>
    <w:p w:rsidR="005E011D" w:rsidRDefault="005E011D" w:rsidP="003C6EDC">
      <w:pPr>
        <w:jc w:val="right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>
        <w:rPr>
          <w:caps/>
          <w:sz w:val="28"/>
          <w:szCs w:val="28"/>
        </w:rPr>
        <w:t>Приложение 8</w:t>
      </w:r>
    </w:p>
    <w:p w:rsidR="005E011D" w:rsidRDefault="005E011D" w:rsidP="005E011D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УТВЕРЖДЕНО решением сельского Совета депутатов от </w:t>
      </w:r>
      <w:r w:rsidR="008E67DE">
        <w:rPr>
          <w:sz w:val="28"/>
          <w:szCs w:val="28"/>
        </w:rPr>
        <w:t>00.00.2023 № 00</w:t>
      </w:r>
    </w:p>
    <w:p w:rsidR="005E011D" w:rsidRDefault="005E011D" w:rsidP="005E011D">
      <w:pPr>
        <w:jc w:val="both"/>
        <w:rPr>
          <w:sz w:val="28"/>
          <w:szCs w:val="28"/>
        </w:rPr>
      </w:pPr>
    </w:p>
    <w:p w:rsidR="005E011D" w:rsidRDefault="005E011D" w:rsidP="005E01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</w:t>
      </w:r>
    </w:p>
    <w:p w:rsidR="005E011D" w:rsidRDefault="005E011D" w:rsidP="005E01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плановый период 2025 и 2026 годов</w:t>
      </w:r>
    </w:p>
    <w:p w:rsidR="005E011D" w:rsidRDefault="005E011D" w:rsidP="005E011D">
      <w:pPr>
        <w:jc w:val="center"/>
        <w:rPr>
          <w:b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567"/>
        <w:gridCol w:w="567"/>
        <w:gridCol w:w="1702"/>
        <w:gridCol w:w="708"/>
        <w:gridCol w:w="854"/>
        <w:gridCol w:w="846"/>
      </w:tblGrid>
      <w:tr w:rsidR="003C6EDC" w:rsidTr="003C6EDC">
        <w:trPr>
          <w:trHeight w:val="255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Наименование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 на 2025 год,</w:t>
            </w:r>
          </w:p>
          <w:p w:rsidR="005E011D" w:rsidRDefault="005E011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 на 2026 год,</w:t>
            </w:r>
          </w:p>
          <w:p w:rsidR="005E011D" w:rsidRDefault="005E011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3C6EDC" w:rsidTr="003C6EDC">
        <w:trPr>
          <w:trHeight w:val="255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3C6EDC" w:rsidTr="003C6EDC"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736,1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727,6</w:t>
            </w:r>
          </w:p>
        </w:tc>
      </w:tr>
      <w:tr w:rsidR="003C6EDC" w:rsidTr="003C6EDC"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432,9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432,9</w:t>
            </w:r>
          </w:p>
        </w:tc>
      </w:tr>
      <w:tr w:rsidR="003C6EDC" w:rsidTr="003C6EDC"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432,9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432,9</w:t>
            </w:r>
          </w:p>
        </w:tc>
      </w:tr>
      <w:tr w:rsidR="003C6EDC" w:rsidTr="003C6EDC"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432,9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432,9</w:t>
            </w:r>
          </w:p>
        </w:tc>
      </w:tr>
      <w:tr w:rsidR="003C6EDC" w:rsidTr="003C6EDC"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432,9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432,9</w:t>
            </w:r>
          </w:p>
        </w:tc>
      </w:tr>
      <w:tr w:rsidR="003C6EDC" w:rsidTr="003C6EDC"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432,9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432,9</w:t>
            </w:r>
          </w:p>
        </w:tc>
      </w:tr>
      <w:tr w:rsidR="003C6EDC" w:rsidTr="003C6EDC"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3C6EDC" w:rsidTr="003C6EDC"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ind w:right="-238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3C6EDC" w:rsidTr="003C6EDC"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3C6EDC" w:rsidTr="003C6EDC"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3C6EDC" w:rsidTr="003C6EDC"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</w:tbl>
    <w:p w:rsidR="005E011D" w:rsidRDefault="005E011D" w:rsidP="005E011D"/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8"/>
        <w:gridCol w:w="456"/>
        <w:gridCol w:w="554"/>
        <w:gridCol w:w="1840"/>
        <w:gridCol w:w="710"/>
        <w:gridCol w:w="803"/>
        <w:gridCol w:w="756"/>
      </w:tblGrid>
      <w:tr w:rsidR="005E011D" w:rsidTr="003C6EDC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296,7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288,2</w:t>
            </w:r>
          </w:p>
        </w:tc>
      </w:tr>
      <w:tr w:rsidR="005E011D" w:rsidTr="003C6EDC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288,2</w:t>
            </w:r>
          </w:p>
        </w:tc>
      </w:tr>
      <w:tr w:rsidR="005E011D" w:rsidTr="003C6EDC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288,2</w:t>
            </w:r>
          </w:p>
        </w:tc>
      </w:tr>
      <w:tr w:rsidR="005E011D" w:rsidTr="003C6EDC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288,2</w:t>
            </w:r>
          </w:p>
        </w:tc>
      </w:tr>
      <w:tr w:rsidR="005E011D" w:rsidTr="003C6EDC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259,4</w:t>
            </w:r>
          </w:p>
        </w:tc>
      </w:tr>
      <w:tr w:rsidR="005E011D" w:rsidTr="003C6EDC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5E011D" w:rsidTr="003C6EDC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  <w:tr w:rsidR="005E011D" w:rsidTr="003C6EDC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ind w:hanging="9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5E011D" w:rsidTr="003C6EDC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ind w:hanging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E011D" w:rsidTr="003C6EDC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99 1 00 00000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ind w:hanging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E011D" w:rsidTr="003C6EDC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99 1 00 14100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ind w:hanging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E011D" w:rsidTr="003C6EDC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99 1 00 14100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ind w:hanging="9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E011D" w:rsidTr="003C6EDC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ind w:hanging="9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5E011D" w:rsidTr="003C6EDC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</w:tr>
      <w:tr w:rsidR="005E011D" w:rsidTr="003C6EDC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98 5 00 00000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</w:tr>
      <w:tr w:rsidR="005E011D" w:rsidTr="003C6EDC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</w:tr>
      <w:tr w:rsidR="005E011D" w:rsidTr="003C6EDC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5E011D" w:rsidTr="003C6EDC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2,0</w:t>
            </w:r>
          </w:p>
        </w:tc>
      </w:tr>
      <w:tr w:rsidR="005E011D" w:rsidTr="003C6EDC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2,0</w:t>
            </w:r>
          </w:p>
        </w:tc>
      </w:tr>
      <w:tr w:rsidR="005E011D" w:rsidTr="003C6EDC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99 9 00 14710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2,0</w:t>
            </w:r>
          </w:p>
        </w:tc>
      </w:tr>
      <w:tr w:rsidR="005E011D" w:rsidTr="003C6EDC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99 9 00 14710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5E011D" w:rsidTr="003C6EDC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ind w:right="-1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5E011D" w:rsidTr="003C6EDC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5E011D" w:rsidTr="003C6EDC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5E011D" w:rsidTr="003C6EDC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94 2 00 00000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5E011D" w:rsidTr="003C6EDC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94 2 00 12010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5E011D" w:rsidTr="003C6EDC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94 2 00 12010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E011D" w:rsidTr="003C6EDC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105,0</w:t>
            </w:r>
          </w:p>
        </w:tc>
      </w:tr>
      <w:tr w:rsidR="005E011D" w:rsidTr="003C6EDC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105,0</w:t>
            </w:r>
          </w:p>
        </w:tc>
      </w:tr>
      <w:tr w:rsidR="005E011D" w:rsidTr="003C6EDC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105,0</w:t>
            </w:r>
          </w:p>
        </w:tc>
      </w:tr>
      <w:tr w:rsidR="005E011D" w:rsidTr="003C6EDC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91 2 00 00000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105,0</w:t>
            </w:r>
          </w:p>
        </w:tc>
      </w:tr>
      <w:tr w:rsidR="005E011D" w:rsidTr="003C6EDC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дорожные фонды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91 2 00 67270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105,0</w:t>
            </w:r>
          </w:p>
        </w:tc>
      </w:tr>
      <w:tr w:rsidR="005E011D" w:rsidTr="003C6EDC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91 2 00 67270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</w:tr>
      <w:tr w:rsidR="005E011D" w:rsidTr="003C6EDC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1,5</w:t>
            </w:r>
          </w:p>
        </w:tc>
      </w:tr>
      <w:tr w:rsidR="005E011D" w:rsidTr="003C6EDC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5E011D" w:rsidTr="003C6EDC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5E011D" w:rsidTr="003C6EDC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5E011D" w:rsidTr="003C6EDC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5E011D" w:rsidTr="003C6EDC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5E011D" w:rsidTr="003C6EDC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5E011D" w:rsidTr="003C6EDC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5E011D" w:rsidTr="003C6EDC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E011D" w:rsidTr="003C6EDC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мероприятия по благоустройству </w:t>
            </w:r>
            <w:r>
              <w:rPr>
                <w:bCs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E011D" w:rsidTr="003C6EDC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5E011D" w:rsidTr="003C6EDC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3,4</w:t>
            </w:r>
          </w:p>
          <w:p w:rsidR="00716126" w:rsidRDefault="0071612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E011D" w:rsidTr="003C6EDC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2,4</w:t>
            </w:r>
          </w:p>
          <w:p w:rsidR="00716126" w:rsidRDefault="00716126" w:rsidP="00716126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5E011D" w:rsidTr="003C6EDC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2,4</w:t>
            </w:r>
          </w:p>
        </w:tc>
      </w:tr>
      <w:tr w:rsidR="005E011D" w:rsidTr="003C6EDC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98 5 00 00000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2,4</w:t>
            </w:r>
          </w:p>
        </w:tc>
      </w:tr>
      <w:tr w:rsidR="005E011D" w:rsidTr="003C6EDC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2,4</w:t>
            </w:r>
          </w:p>
        </w:tc>
      </w:tr>
      <w:tr w:rsidR="005E011D" w:rsidTr="003C6EDC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5E011D" w:rsidTr="003C6EDC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5E011D" w:rsidTr="003C6EDC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5E011D" w:rsidTr="003C6EDC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90 2 00 00000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5E011D" w:rsidTr="003C6EDC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90 2 00 16510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5E011D" w:rsidTr="003C6EDC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90 2 00 16510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E011D" w:rsidTr="003C6EDC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27,9</w:t>
            </w:r>
          </w:p>
        </w:tc>
      </w:tr>
    </w:tbl>
    <w:p w:rsidR="005E011D" w:rsidRDefault="005E011D" w:rsidP="005E011D">
      <w:pPr>
        <w:rPr>
          <w:b/>
          <w:sz w:val="28"/>
          <w:szCs w:val="28"/>
        </w:rPr>
      </w:pPr>
    </w:p>
    <w:p w:rsidR="005E011D" w:rsidRDefault="005E011D" w:rsidP="005E011D">
      <w:pPr>
        <w:rPr>
          <w:b/>
          <w:sz w:val="28"/>
          <w:szCs w:val="28"/>
        </w:rPr>
      </w:pPr>
    </w:p>
    <w:p w:rsidR="005E011D" w:rsidRDefault="005E011D" w:rsidP="005E011D">
      <w:pPr>
        <w:rPr>
          <w:b/>
          <w:sz w:val="28"/>
          <w:szCs w:val="28"/>
        </w:rPr>
      </w:pPr>
    </w:p>
    <w:p w:rsidR="005E011D" w:rsidRDefault="005E011D" w:rsidP="005E011D">
      <w:pPr>
        <w:rPr>
          <w:b/>
          <w:sz w:val="28"/>
          <w:szCs w:val="28"/>
        </w:rPr>
      </w:pPr>
    </w:p>
    <w:p w:rsidR="005E011D" w:rsidRDefault="005E011D" w:rsidP="005E011D">
      <w:pPr>
        <w:rPr>
          <w:b/>
          <w:sz w:val="28"/>
          <w:szCs w:val="28"/>
        </w:rPr>
      </w:pPr>
    </w:p>
    <w:p w:rsidR="005E011D" w:rsidRDefault="005E011D" w:rsidP="005E011D">
      <w:pPr>
        <w:rPr>
          <w:b/>
          <w:sz w:val="28"/>
          <w:szCs w:val="28"/>
        </w:rPr>
      </w:pPr>
    </w:p>
    <w:p w:rsidR="005E011D" w:rsidRDefault="005E011D" w:rsidP="005E011D">
      <w:pPr>
        <w:rPr>
          <w:b/>
          <w:sz w:val="28"/>
          <w:szCs w:val="28"/>
        </w:rPr>
      </w:pPr>
    </w:p>
    <w:p w:rsidR="005E011D" w:rsidRDefault="005E011D" w:rsidP="005E011D">
      <w:pPr>
        <w:rPr>
          <w:b/>
          <w:sz w:val="28"/>
          <w:szCs w:val="28"/>
        </w:rPr>
      </w:pPr>
    </w:p>
    <w:p w:rsidR="005E011D" w:rsidRDefault="005E011D" w:rsidP="005E011D">
      <w:pPr>
        <w:rPr>
          <w:b/>
          <w:sz w:val="28"/>
          <w:szCs w:val="28"/>
        </w:rPr>
      </w:pPr>
    </w:p>
    <w:p w:rsidR="005E011D" w:rsidRDefault="005E011D" w:rsidP="005E011D">
      <w:pPr>
        <w:rPr>
          <w:b/>
          <w:sz w:val="28"/>
          <w:szCs w:val="28"/>
        </w:rPr>
      </w:pPr>
    </w:p>
    <w:p w:rsidR="005E011D" w:rsidRDefault="005E011D" w:rsidP="005E011D">
      <w:pPr>
        <w:rPr>
          <w:b/>
          <w:sz w:val="28"/>
          <w:szCs w:val="28"/>
        </w:rPr>
      </w:pPr>
    </w:p>
    <w:p w:rsidR="005E011D" w:rsidRDefault="005E011D" w:rsidP="005E011D">
      <w:pPr>
        <w:rPr>
          <w:b/>
          <w:sz w:val="28"/>
          <w:szCs w:val="28"/>
        </w:rPr>
      </w:pPr>
    </w:p>
    <w:p w:rsidR="005E011D" w:rsidRDefault="005E011D" w:rsidP="005E011D">
      <w:pPr>
        <w:rPr>
          <w:b/>
          <w:sz w:val="28"/>
          <w:szCs w:val="28"/>
        </w:rPr>
      </w:pPr>
    </w:p>
    <w:p w:rsidR="005E011D" w:rsidRDefault="005E011D" w:rsidP="005E011D">
      <w:pPr>
        <w:rPr>
          <w:b/>
          <w:sz w:val="28"/>
          <w:szCs w:val="28"/>
        </w:rPr>
      </w:pPr>
    </w:p>
    <w:p w:rsidR="005E011D" w:rsidRDefault="005E011D" w:rsidP="005E011D">
      <w:pPr>
        <w:rPr>
          <w:b/>
          <w:sz w:val="28"/>
          <w:szCs w:val="28"/>
        </w:rPr>
      </w:pPr>
    </w:p>
    <w:p w:rsidR="005E011D" w:rsidRDefault="005E011D" w:rsidP="005E011D">
      <w:pPr>
        <w:rPr>
          <w:b/>
          <w:sz w:val="28"/>
          <w:szCs w:val="28"/>
        </w:rPr>
      </w:pPr>
    </w:p>
    <w:p w:rsidR="005E011D" w:rsidRDefault="005E011D" w:rsidP="005E011D">
      <w:pPr>
        <w:rPr>
          <w:b/>
          <w:sz w:val="28"/>
          <w:szCs w:val="28"/>
        </w:rPr>
      </w:pPr>
    </w:p>
    <w:p w:rsidR="005E011D" w:rsidRDefault="005E011D" w:rsidP="005E011D">
      <w:pPr>
        <w:rPr>
          <w:b/>
          <w:sz w:val="28"/>
          <w:szCs w:val="28"/>
        </w:rPr>
      </w:pPr>
    </w:p>
    <w:p w:rsidR="005E011D" w:rsidRDefault="005E011D" w:rsidP="005E011D">
      <w:pPr>
        <w:rPr>
          <w:b/>
          <w:sz w:val="28"/>
          <w:szCs w:val="28"/>
        </w:rPr>
      </w:pPr>
    </w:p>
    <w:p w:rsidR="00716126" w:rsidRDefault="00716126" w:rsidP="005E011D">
      <w:pPr>
        <w:rPr>
          <w:b/>
          <w:sz w:val="28"/>
          <w:szCs w:val="28"/>
        </w:rPr>
      </w:pPr>
    </w:p>
    <w:p w:rsidR="005E011D" w:rsidRDefault="005E011D" w:rsidP="005E011D">
      <w:pPr>
        <w:rPr>
          <w:b/>
          <w:sz w:val="28"/>
          <w:szCs w:val="28"/>
        </w:rPr>
      </w:pPr>
    </w:p>
    <w:p w:rsidR="005E011D" w:rsidRDefault="005E011D" w:rsidP="005E01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5E011D" w:rsidRDefault="005E011D" w:rsidP="005E01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 решению   </w:t>
      </w:r>
      <w:proofErr w:type="spellStart"/>
      <w:r>
        <w:rPr>
          <w:b/>
          <w:sz w:val="28"/>
          <w:szCs w:val="28"/>
        </w:rPr>
        <w:t>Телеутского</w:t>
      </w:r>
      <w:proofErr w:type="spellEnd"/>
      <w:r>
        <w:rPr>
          <w:b/>
          <w:sz w:val="28"/>
          <w:szCs w:val="28"/>
        </w:rPr>
        <w:t xml:space="preserve"> сельского Совета депутатов</w:t>
      </w:r>
    </w:p>
    <w:p w:rsidR="005E011D" w:rsidRDefault="005E011D" w:rsidP="005E01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бюджете муниципального образования </w:t>
      </w:r>
      <w:proofErr w:type="spellStart"/>
      <w:r>
        <w:rPr>
          <w:b/>
          <w:sz w:val="28"/>
          <w:szCs w:val="28"/>
        </w:rPr>
        <w:t>Телеутский</w:t>
      </w:r>
      <w:proofErr w:type="spellEnd"/>
      <w:r>
        <w:rPr>
          <w:b/>
          <w:sz w:val="28"/>
          <w:szCs w:val="28"/>
        </w:rPr>
        <w:t xml:space="preserve"> сельсовет Каменского района Алтайского края на 2024 год </w:t>
      </w:r>
    </w:p>
    <w:p w:rsidR="005E011D" w:rsidRDefault="00716126" w:rsidP="005E01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на плановый период 2025 и 2026</w:t>
      </w:r>
      <w:r w:rsidR="005E011D">
        <w:rPr>
          <w:b/>
          <w:sz w:val="28"/>
          <w:szCs w:val="28"/>
        </w:rPr>
        <w:t xml:space="preserve"> годов»</w:t>
      </w:r>
    </w:p>
    <w:p w:rsidR="005E011D" w:rsidRDefault="005E011D" w:rsidP="005E011D">
      <w:pPr>
        <w:ind w:firstLine="709"/>
        <w:jc w:val="center"/>
        <w:rPr>
          <w:b/>
          <w:sz w:val="28"/>
          <w:szCs w:val="28"/>
        </w:rPr>
      </w:pPr>
    </w:p>
    <w:p w:rsidR="005E011D" w:rsidRDefault="005E011D" w:rsidP="005E0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</w:t>
      </w:r>
      <w:proofErr w:type="spellStart"/>
      <w:r>
        <w:rPr>
          <w:sz w:val="28"/>
          <w:szCs w:val="28"/>
        </w:rPr>
        <w:t>Телеутского</w:t>
      </w:r>
      <w:proofErr w:type="spellEnd"/>
      <w:r>
        <w:rPr>
          <w:sz w:val="28"/>
          <w:szCs w:val="28"/>
        </w:rPr>
        <w:t xml:space="preserve"> сельского Совета депутатов «О бюджете муниципального образования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 на 2024 год и на плановый период 2025 и 2026 годов» (далее</w:t>
      </w:r>
      <w:r>
        <w:rPr>
          <w:szCs w:val="28"/>
        </w:rPr>
        <w:t xml:space="preserve"> – </w:t>
      </w:r>
      <w:r>
        <w:rPr>
          <w:sz w:val="28"/>
          <w:szCs w:val="28"/>
        </w:rPr>
        <w:t xml:space="preserve">бюджет поселения) подготовлен в соответствии с требованиями Бюджетного кодекса Российской Федерации и решением </w:t>
      </w:r>
      <w:proofErr w:type="spellStart"/>
      <w:r w:rsidRPr="00510D77">
        <w:rPr>
          <w:sz w:val="28"/>
          <w:szCs w:val="28"/>
        </w:rPr>
        <w:t>Телеутского</w:t>
      </w:r>
      <w:proofErr w:type="spellEnd"/>
      <w:r w:rsidRPr="00510D77">
        <w:rPr>
          <w:sz w:val="28"/>
          <w:szCs w:val="28"/>
        </w:rPr>
        <w:t xml:space="preserve"> сельского Совета депутатов от </w:t>
      </w:r>
      <w:r w:rsidR="00510D77">
        <w:rPr>
          <w:sz w:val="28"/>
          <w:szCs w:val="28"/>
        </w:rPr>
        <w:t>29.12.2021</w:t>
      </w:r>
      <w:r w:rsidRPr="00510D77">
        <w:rPr>
          <w:sz w:val="28"/>
          <w:szCs w:val="28"/>
        </w:rPr>
        <w:t xml:space="preserve">  № </w:t>
      </w:r>
      <w:r w:rsidR="00510D77">
        <w:rPr>
          <w:sz w:val="28"/>
          <w:szCs w:val="28"/>
        </w:rPr>
        <w:t>30</w:t>
      </w:r>
      <w:r w:rsidRPr="00510D77">
        <w:rPr>
          <w:sz w:val="28"/>
          <w:szCs w:val="28"/>
        </w:rPr>
        <w:t xml:space="preserve"> «О </w:t>
      </w:r>
      <w:proofErr w:type="gramStart"/>
      <w:r w:rsidRPr="00510D77">
        <w:rPr>
          <w:sz w:val="28"/>
          <w:szCs w:val="28"/>
        </w:rPr>
        <w:t>Положении</w:t>
      </w:r>
      <w:proofErr w:type="gramEnd"/>
      <w:r w:rsidRPr="00510D77">
        <w:rPr>
          <w:sz w:val="28"/>
          <w:szCs w:val="28"/>
        </w:rPr>
        <w:t xml:space="preserve"> о бюджетном устройстве</w:t>
      </w:r>
      <w:r>
        <w:rPr>
          <w:sz w:val="28"/>
          <w:szCs w:val="28"/>
        </w:rPr>
        <w:t xml:space="preserve">, бюджетном процессе и финансовом контроле в муниципальном </w:t>
      </w:r>
      <w:proofErr w:type="gramStart"/>
      <w:r>
        <w:rPr>
          <w:sz w:val="28"/>
          <w:szCs w:val="28"/>
        </w:rPr>
        <w:t>образовании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края».</w:t>
      </w:r>
    </w:p>
    <w:p w:rsidR="005E011D" w:rsidRDefault="005E011D" w:rsidP="005E0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основан на прогнозе социально-экономического развития </w:t>
      </w:r>
      <w:proofErr w:type="spellStart"/>
      <w:r>
        <w:rPr>
          <w:sz w:val="28"/>
          <w:szCs w:val="28"/>
        </w:rPr>
        <w:t>Телеутского</w:t>
      </w:r>
      <w:proofErr w:type="spellEnd"/>
      <w:r>
        <w:rPr>
          <w:sz w:val="28"/>
          <w:szCs w:val="28"/>
        </w:rPr>
        <w:t xml:space="preserve"> сельсовета Каменского района Алтайского края на 2024 год и на плановый период 2025 и 2026 годов, основных направлениях бюджетной и налоговой политики муниципального образования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края. </w:t>
      </w:r>
    </w:p>
    <w:p w:rsidR="005E011D" w:rsidRDefault="005E011D" w:rsidP="005E011D">
      <w:pPr>
        <w:ind w:firstLine="709"/>
        <w:jc w:val="center"/>
        <w:rPr>
          <w:b/>
          <w:sz w:val="28"/>
          <w:szCs w:val="28"/>
        </w:rPr>
      </w:pPr>
    </w:p>
    <w:p w:rsidR="005E011D" w:rsidRDefault="005E011D" w:rsidP="005E01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 доходов бюджета </w:t>
      </w:r>
      <w:proofErr w:type="spellStart"/>
      <w:r>
        <w:rPr>
          <w:b/>
          <w:sz w:val="28"/>
          <w:szCs w:val="28"/>
        </w:rPr>
        <w:t>Телеутского</w:t>
      </w:r>
      <w:proofErr w:type="spellEnd"/>
      <w:r>
        <w:rPr>
          <w:b/>
          <w:sz w:val="28"/>
          <w:szCs w:val="28"/>
        </w:rPr>
        <w:t xml:space="preserve"> сельсовета</w:t>
      </w:r>
    </w:p>
    <w:p w:rsidR="005E011D" w:rsidRDefault="005E011D" w:rsidP="005E01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2024 год и на плановый период 2025 и 2026 годов</w:t>
      </w:r>
    </w:p>
    <w:p w:rsidR="005E011D" w:rsidRDefault="005E011D" w:rsidP="005E01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доходов бюджета сельского поселения </w:t>
      </w:r>
      <w:r>
        <w:rPr>
          <w:bCs/>
          <w:sz w:val="28"/>
          <w:szCs w:val="28"/>
        </w:rPr>
        <w:t>на 2024 год и на плановый период 2025 и 2026 годов</w:t>
      </w:r>
      <w:r>
        <w:rPr>
          <w:sz w:val="28"/>
          <w:szCs w:val="28"/>
        </w:rPr>
        <w:t xml:space="preserve"> составлен на основании оценки поступлений доходов в бюджет сельского поселения в 2023 году, с учетом выпадающих и дополнительных доходов и сложившейся динамики в условиях действующего законодательства, а также анализе статистических данных.</w:t>
      </w:r>
    </w:p>
    <w:p w:rsidR="005E011D" w:rsidRDefault="005E011D" w:rsidP="005E01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расчете объема доходов бюджета сельсовета учтены изменения законодательства Российской Федерации.</w:t>
      </w:r>
    </w:p>
    <w:p w:rsidR="005E011D" w:rsidRDefault="005E011D" w:rsidP="005E011D">
      <w:pPr>
        <w:keepNext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объем доходов определен в соответствии с Методиками прогнозирования поступлений доходов в бюджет сельского поселения, утвержденными главными администраторами доходов бюджета поселения в соответствии с пунктом 1 статьи 160.1 Бюджетного кодекса Российской Федерации.</w:t>
      </w:r>
    </w:p>
    <w:p w:rsidR="005E011D" w:rsidRDefault="005E011D" w:rsidP="005E0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Параметры доходов бюджета сельсовета </w:t>
      </w:r>
      <w:r>
        <w:rPr>
          <w:bCs/>
          <w:sz w:val="28"/>
          <w:szCs w:val="28"/>
        </w:rPr>
        <w:t>на 2024 год и на плановый период 2025 и 2026 годов</w:t>
      </w:r>
      <w:r>
        <w:rPr>
          <w:sz w:val="28"/>
          <w:szCs w:val="28"/>
        </w:rPr>
        <w:t xml:space="preserve"> приведены в приложении 1 к настоящей пояснительной записке.</w:t>
      </w:r>
    </w:p>
    <w:p w:rsidR="005E011D" w:rsidRDefault="005E011D" w:rsidP="005E0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Объем собственных доходов бюджета поселения составит на 2024 год – 483,0 тыс. рублей; на 2025 год – 502,0 тыс. рублей; на 2026 год - 508 тыс. рублей. </w:t>
      </w:r>
      <w:proofErr w:type="gramStart"/>
      <w:r>
        <w:rPr>
          <w:sz w:val="28"/>
          <w:szCs w:val="28"/>
        </w:rPr>
        <w:t>В структуре собственных доходов бюджета сельсовета прогнозируется поступление: налоговых доходов в 2024 году в сумме 466,0 тыс. рублей или 96,5 процента, неналоговых доходов - в сумме 17,0 тыс. рублей или 3,5 процента; в 2025 году налоговых доходов в сумме 484,0 тыс. рублей или 96,4 процента, неналоговых доходов  - в сумме 18,0 тыс. рублей или 3,6 процента;</w:t>
      </w:r>
      <w:proofErr w:type="gramEnd"/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lastRenderedPageBreak/>
        <w:t>2026 году налоговых доходов в сумме 490,0 тыс. рублей или 96,5 процента, неналоговых доходов  - в сумме 18,0 тыс. рублей или 3,5 процента.</w:t>
      </w:r>
    </w:p>
    <w:p w:rsidR="005E011D" w:rsidRDefault="005E011D" w:rsidP="005E0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источниками собственных доходов бюджета сельсовета являются: налог на доходы физических лиц, единый сельскохозяйственный налог, земельный налог, налог на имущество физических лиц, неналоговые доходы - доходы, получаемые в виде арендной платы, находящиеся в собственности поселений.</w:t>
      </w:r>
    </w:p>
    <w:p w:rsidR="005E011D" w:rsidRDefault="005E011D" w:rsidP="005E011D">
      <w:pPr>
        <w:ind w:firstLine="709"/>
        <w:jc w:val="both"/>
        <w:rPr>
          <w:b/>
          <w:sz w:val="28"/>
          <w:szCs w:val="28"/>
        </w:rPr>
      </w:pPr>
    </w:p>
    <w:p w:rsidR="005E011D" w:rsidRDefault="005E011D" w:rsidP="005E01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Налог на доходы физических лиц</w:t>
      </w:r>
    </w:p>
    <w:p w:rsidR="005E011D" w:rsidRDefault="005E011D" w:rsidP="005E011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поступления налога на доходы физических лиц на 2024 год произведен в соответствии с положениями главы 23 части 2 Налогового кодекса РФ. </w:t>
      </w:r>
    </w:p>
    <w:p w:rsidR="005E011D" w:rsidRDefault="005E011D" w:rsidP="005E011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налога на доходы физических лиц определена исходя из прогнозируемого объема фонда оплаты труда, численности занятого населения и реальной оценки поступлений налога на доходы физических лиц в 2023 году. В прогнозе поступлений НДФЛ учтены поступления налога на доходы физических лиц от прочих доходов и дополнительные поступления налога, в связи с проведением налоговыми органами контрольных мероприятий. </w:t>
      </w:r>
    </w:p>
    <w:p w:rsidR="005E011D" w:rsidRDefault="005E011D" w:rsidP="005E011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Сумма налога на доходы физических лиц при нормативе отчислений 2 процента в местный бюджет прогнозируется в 2024 году в размере 4,0 тыс. рублей, ч</w:t>
      </w:r>
      <w:r>
        <w:rPr>
          <w:color w:val="000000"/>
          <w:sz w:val="28"/>
          <w:szCs w:val="28"/>
        </w:rPr>
        <w:t>то составляет 80,0 процентов к уточненным плановым показателям на 2023 год. Прогноз поступлений на 2025-2026 года составляет 4,0 тыс. рублей и 4,0 тыс. рублей соответственно.</w:t>
      </w:r>
    </w:p>
    <w:p w:rsidR="005E011D" w:rsidRDefault="005E011D" w:rsidP="005E011D">
      <w:pPr>
        <w:keepNext/>
        <w:tabs>
          <w:tab w:val="left" w:pos="8647"/>
        </w:tabs>
        <w:jc w:val="center"/>
        <w:rPr>
          <w:b/>
          <w:sz w:val="28"/>
          <w:szCs w:val="28"/>
        </w:rPr>
      </w:pPr>
    </w:p>
    <w:p w:rsidR="005E011D" w:rsidRDefault="005E011D" w:rsidP="005E011D">
      <w:pPr>
        <w:keepNext/>
        <w:tabs>
          <w:tab w:val="left" w:pos="8647"/>
        </w:tabs>
        <w:jc w:val="center"/>
        <w:rPr>
          <w:b/>
          <w:kern w:val="28"/>
          <w:sz w:val="28"/>
          <w:szCs w:val="28"/>
        </w:rPr>
      </w:pPr>
      <w:r>
        <w:rPr>
          <w:b/>
          <w:sz w:val="28"/>
          <w:szCs w:val="28"/>
        </w:rPr>
        <w:t>Единый сельскохозяйственный налог</w:t>
      </w:r>
    </w:p>
    <w:p w:rsidR="005E011D" w:rsidRDefault="005E011D" w:rsidP="005E0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единого сельскохозяйственного налога в бюджет сельского поселения, с учетом нормативов отчислений, установленных федеральным законодательством в размере 30 процентов, прогнозируется на 2024 год в сумме 17,0 тыс. рублей, на 2025 год в сумме 18,0 тыс. рублей, на 2026 год 19,0 тыс. рублей.</w:t>
      </w:r>
    </w:p>
    <w:p w:rsidR="005E011D" w:rsidRDefault="005E011D" w:rsidP="005E011D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Налог на имущество физических лиц</w:t>
      </w:r>
    </w:p>
    <w:p w:rsidR="005E011D" w:rsidRDefault="005E011D" w:rsidP="005E011D">
      <w:pPr>
        <w:ind w:firstLine="600"/>
        <w:jc w:val="both"/>
        <w:rPr>
          <w:color w:val="000000"/>
          <w:szCs w:val="28"/>
        </w:rPr>
      </w:pPr>
      <w:r>
        <w:rPr>
          <w:sz w:val="28"/>
          <w:szCs w:val="28"/>
        </w:rPr>
        <w:t>Поступление налога на имущество физических лиц в бюджет сельского поселения, с учетом нормативов отчислений, установленных федеральным законодательством в размере 100 процентов, прогнозируется в 2024 году в сумме 39,0 тыс. рублей, ч</w:t>
      </w:r>
      <w:r>
        <w:rPr>
          <w:color w:val="000000"/>
          <w:sz w:val="28"/>
          <w:szCs w:val="28"/>
        </w:rPr>
        <w:t>то составляет 125,8 процентов к уточненным плановым показателям на 2023 год. Прогноз поступлений на 2025-2026 года составляет 40,0 тыс. рублей и 41,0 тыс. рублей соответственно.</w:t>
      </w:r>
      <w:r>
        <w:rPr>
          <w:color w:val="000000"/>
          <w:szCs w:val="28"/>
        </w:rPr>
        <w:t xml:space="preserve"> </w:t>
      </w:r>
    </w:p>
    <w:p w:rsidR="005E011D" w:rsidRDefault="005E011D" w:rsidP="005E011D">
      <w:pPr>
        <w:ind w:firstLine="600"/>
        <w:jc w:val="both"/>
        <w:rPr>
          <w:color w:val="000000"/>
          <w:szCs w:val="28"/>
        </w:rPr>
      </w:pPr>
    </w:p>
    <w:p w:rsidR="005E011D" w:rsidRDefault="005E011D" w:rsidP="005E011D">
      <w:pPr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Земельный налог</w:t>
      </w:r>
    </w:p>
    <w:p w:rsidR="005E011D" w:rsidRDefault="005E011D" w:rsidP="005E011D">
      <w:pPr>
        <w:ind w:firstLine="600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Поступление земельного налога в бюджет сельского поселения, с учетом нормативов отчислений, установленных федеральным законодательством в размере 100 процентов, прогнозируется на 2024 год в сумме 406,0 тыс. рублей, в том числе </w:t>
      </w:r>
      <w:r>
        <w:rPr>
          <w:bCs/>
          <w:sz w:val="28"/>
          <w:szCs w:val="28"/>
        </w:rPr>
        <w:t>земельный налог, взимаемый с организаций -123,0 тыс. рублей, земельный налог, взимаемый с физических лиц – 283,0 тыс. рублей; на 2025 год- 422,0 тыс. рублей;</w:t>
      </w:r>
      <w:proofErr w:type="gramEnd"/>
      <w:r>
        <w:rPr>
          <w:bCs/>
          <w:sz w:val="28"/>
          <w:szCs w:val="28"/>
        </w:rPr>
        <w:t xml:space="preserve"> на 2026 год – 426,0 тыс. рублей.</w:t>
      </w:r>
    </w:p>
    <w:p w:rsidR="005E011D" w:rsidRDefault="005E011D" w:rsidP="005E011D">
      <w:pPr>
        <w:ind w:firstLine="600"/>
        <w:jc w:val="both"/>
        <w:rPr>
          <w:i/>
          <w:sz w:val="28"/>
          <w:szCs w:val="28"/>
        </w:rPr>
      </w:pPr>
      <w:r>
        <w:rPr>
          <w:kern w:val="28"/>
          <w:sz w:val="28"/>
          <w:szCs w:val="28"/>
        </w:rPr>
        <w:lastRenderedPageBreak/>
        <w:t>Прогноз налога рассчитан исходя из действующего законодательства, анализа статистических данных о начислении налога за прошлый налоговый период.</w:t>
      </w:r>
    </w:p>
    <w:p w:rsidR="005E011D" w:rsidRDefault="005E011D" w:rsidP="005E01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Неналоговые доходы</w:t>
      </w:r>
    </w:p>
    <w:p w:rsidR="005E011D" w:rsidRDefault="005E011D" w:rsidP="005E0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объеме доходов бюджета </w:t>
      </w:r>
      <w:r>
        <w:rPr>
          <w:bCs/>
          <w:sz w:val="28"/>
          <w:szCs w:val="28"/>
        </w:rPr>
        <w:t xml:space="preserve">на 2024 год </w:t>
      </w:r>
      <w:r>
        <w:rPr>
          <w:sz w:val="28"/>
          <w:szCs w:val="28"/>
        </w:rPr>
        <w:t>прогнозируются неналоговые доходы в размере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17,0 тыс. рублей</w:t>
      </w:r>
      <w:r>
        <w:rPr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и на плановый период 2025 и 2026 годов</w:t>
      </w:r>
      <w:r>
        <w:rPr>
          <w:sz w:val="28"/>
          <w:szCs w:val="28"/>
        </w:rPr>
        <w:t xml:space="preserve"> прогнозируются неналоговые доходы в размере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18,0 тыс. рублей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- поступление доходов, получаемые в виде арендной платы, находящиеся в собственности поселений.</w:t>
      </w:r>
    </w:p>
    <w:p w:rsidR="005E011D" w:rsidRDefault="005E011D" w:rsidP="005E011D">
      <w:pPr>
        <w:rPr>
          <w:b/>
          <w:sz w:val="28"/>
          <w:szCs w:val="28"/>
        </w:rPr>
      </w:pPr>
    </w:p>
    <w:p w:rsidR="005E011D" w:rsidRDefault="005E011D" w:rsidP="005E01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Поступления из районного бюджета</w:t>
      </w:r>
    </w:p>
    <w:p w:rsidR="005E011D" w:rsidRDefault="005E011D" w:rsidP="005E011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Поступления из районного бюджета в 2024 году планируются в сумме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730,1 тыс. рублей, </w:t>
      </w:r>
      <w:r>
        <w:rPr>
          <w:color w:val="000000"/>
          <w:sz w:val="28"/>
          <w:szCs w:val="28"/>
        </w:rPr>
        <w:t xml:space="preserve">что составляет 47,3 процента к уточненным плановым показателям на 2023 год. </w:t>
      </w:r>
      <w:proofErr w:type="gramStart"/>
      <w:r>
        <w:rPr>
          <w:sz w:val="28"/>
          <w:szCs w:val="28"/>
        </w:rPr>
        <w:t xml:space="preserve">Поступления составят: дотации бюджетам поселений на выравнивание бюджетной обеспеченности в сумме 62,6 тыс. рублей, </w:t>
      </w:r>
      <w:r>
        <w:rPr>
          <w:snapToGrid w:val="0"/>
          <w:sz w:val="28"/>
          <w:szCs w:val="28"/>
        </w:rPr>
        <w:t xml:space="preserve">прочие межбюджетные трансферты, передаваемые бюджетам </w:t>
      </w:r>
      <w:r>
        <w:rPr>
          <w:sz w:val="28"/>
          <w:szCs w:val="28"/>
        </w:rPr>
        <w:t>сельских</w:t>
      </w:r>
      <w:r>
        <w:rPr>
          <w:snapToGrid w:val="0"/>
          <w:sz w:val="28"/>
          <w:szCs w:val="28"/>
        </w:rPr>
        <w:t xml:space="preserve"> поселений</w:t>
      </w:r>
      <w:r>
        <w:rPr>
          <w:color w:val="000000"/>
          <w:sz w:val="28"/>
          <w:szCs w:val="28"/>
        </w:rPr>
        <w:t xml:space="preserve"> на решение вопросов местного значения </w:t>
      </w:r>
      <w:r>
        <w:rPr>
          <w:sz w:val="28"/>
          <w:szCs w:val="28"/>
        </w:rPr>
        <w:t>577,0 тыс. рублей,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сумме 90,5 тыс. рублей.</w:t>
      </w:r>
      <w:proofErr w:type="gramEnd"/>
      <w:r>
        <w:rPr>
          <w:color w:val="000000"/>
          <w:szCs w:val="28"/>
        </w:rPr>
        <w:t xml:space="preserve"> </w:t>
      </w:r>
      <w:r>
        <w:rPr>
          <w:color w:val="000000"/>
          <w:sz w:val="28"/>
          <w:szCs w:val="28"/>
        </w:rPr>
        <w:t>Прогноз поступлений на 2025-2026 года составляет 292,6 тыс. рублей и 307,6 тыс. рублей соответственно.</w:t>
      </w:r>
    </w:p>
    <w:p w:rsidR="005E011D" w:rsidRDefault="005E011D" w:rsidP="005E011D">
      <w:pPr>
        <w:ind w:firstLine="709"/>
        <w:jc w:val="center"/>
        <w:rPr>
          <w:b/>
          <w:sz w:val="28"/>
          <w:szCs w:val="28"/>
        </w:rPr>
      </w:pPr>
    </w:p>
    <w:p w:rsidR="005E011D" w:rsidRDefault="005E011D" w:rsidP="005E01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Дефицит бюджета </w:t>
      </w:r>
      <w:proofErr w:type="spellStart"/>
      <w:r>
        <w:rPr>
          <w:b/>
          <w:sz w:val="28"/>
          <w:szCs w:val="28"/>
        </w:rPr>
        <w:t>Телеутского</w:t>
      </w:r>
      <w:proofErr w:type="spellEnd"/>
      <w:r>
        <w:rPr>
          <w:b/>
          <w:sz w:val="28"/>
          <w:szCs w:val="28"/>
        </w:rPr>
        <w:t xml:space="preserve"> сельсовета</w:t>
      </w:r>
    </w:p>
    <w:p w:rsidR="005E011D" w:rsidRDefault="005E011D" w:rsidP="005E011D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Дефицит бюджета сельсовета на 2024 год определен в размере 48,3 тыс. рублей, на 2025 год 50,2 тыс. рублей, на 2026 год 50,8 тыс. рублей. Дефицит </w:t>
      </w:r>
      <w:proofErr w:type="spellStart"/>
      <w:r>
        <w:rPr>
          <w:sz w:val="28"/>
          <w:szCs w:val="28"/>
        </w:rPr>
        <w:t>Телеутского</w:t>
      </w:r>
      <w:proofErr w:type="spellEnd"/>
      <w:r>
        <w:rPr>
          <w:sz w:val="28"/>
          <w:szCs w:val="28"/>
        </w:rPr>
        <w:t xml:space="preserve"> сельсовета составил 10 процентов от общей суммы налоговых и неналоговых доходов.</w:t>
      </w:r>
    </w:p>
    <w:p w:rsidR="005E011D" w:rsidRDefault="005E011D" w:rsidP="005E011D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9639"/>
      </w:tblGrid>
      <w:tr w:rsidR="005E011D" w:rsidTr="005E011D">
        <w:trPr>
          <w:trHeight w:val="349"/>
        </w:trPr>
        <w:tc>
          <w:tcPr>
            <w:tcW w:w="9639" w:type="dxa"/>
            <w:noWrap/>
            <w:vAlign w:val="bottom"/>
            <w:hideMark/>
          </w:tcPr>
          <w:p w:rsidR="005E011D" w:rsidRDefault="005E011D">
            <w:pPr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Расходы бюджета </w:t>
            </w:r>
            <w:proofErr w:type="spellStart"/>
            <w:r>
              <w:rPr>
                <w:b/>
                <w:bCs/>
                <w:sz w:val="28"/>
                <w:szCs w:val="28"/>
              </w:rPr>
              <w:t>Телеутского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сельсовета</w:t>
            </w:r>
          </w:p>
        </w:tc>
      </w:tr>
      <w:tr w:rsidR="005E011D" w:rsidTr="00510D77">
        <w:trPr>
          <w:trHeight w:val="426"/>
        </w:trPr>
        <w:tc>
          <w:tcPr>
            <w:tcW w:w="9639" w:type="dxa"/>
            <w:noWrap/>
            <w:vAlign w:val="bottom"/>
            <w:hideMark/>
          </w:tcPr>
          <w:p w:rsidR="005E011D" w:rsidRDefault="005E011D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принципами бюджетного </w:t>
            </w:r>
            <w:proofErr w:type="gramStart"/>
            <w:r>
              <w:rPr>
                <w:sz w:val="28"/>
                <w:szCs w:val="28"/>
              </w:rPr>
              <w:t>законодательства</w:t>
            </w:r>
            <w:proofErr w:type="gramEnd"/>
            <w:r>
              <w:rPr>
                <w:sz w:val="28"/>
                <w:szCs w:val="28"/>
              </w:rPr>
              <w:t xml:space="preserve"> предлагаемые основные направления расходов местного бюджета на 2024 год обеспечивает исполнение принятых первоочередных расходных обязательств бюджета </w:t>
            </w:r>
            <w:proofErr w:type="spellStart"/>
            <w:r>
              <w:rPr>
                <w:sz w:val="28"/>
                <w:szCs w:val="28"/>
              </w:rPr>
              <w:t>Телеутского</w:t>
            </w:r>
            <w:proofErr w:type="spellEnd"/>
            <w:r>
              <w:rPr>
                <w:sz w:val="28"/>
                <w:szCs w:val="28"/>
              </w:rPr>
              <w:t xml:space="preserve"> сельсовета.</w:t>
            </w:r>
          </w:p>
          <w:p w:rsidR="005E011D" w:rsidRDefault="005E011D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Запланированы расходы: на заработную плату и начисления на выплаты по оплате труда; на коммунальные услуги; на связь и интернет. В сложившихся условиях пересмотрены и оптимизированы объемы и структура бюджетных расходов с целью четкого определения приоритетов расходования бюджетных средств, максимально эффективного использования имеющихся ресурсов, отказа от реализации задач, не носящих первоочередной характер, пересмотрены сроки реализации и объемы финансового обеспечения ранее заявленных целевых программ.</w:t>
            </w:r>
          </w:p>
          <w:p w:rsidR="005E011D" w:rsidRDefault="005E011D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бюджетных ассигнований по расходам поселения бюджета на 2024 год определен в сумме 1261,4 тыс. рублей, на 2025-2026 год в сумме 844,8 тыс. рублей и 866,4 тыс. рублей соответственно. Планируемые </w:t>
            </w:r>
            <w:r>
              <w:rPr>
                <w:sz w:val="28"/>
                <w:szCs w:val="28"/>
              </w:rPr>
              <w:lastRenderedPageBreak/>
              <w:t>расходы 2024 года к уточненному плану 2023 года составляют 61,4 процента.</w:t>
            </w:r>
          </w:p>
        </w:tc>
      </w:tr>
      <w:tr w:rsidR="005E011D" w:rsidTr="005E011D">
        <w:trPr>
          <w:trHeight w:val="960"/>
        </w:trPr>
        <w:tc>
          <w:tcPr>
            <w:tcW w:w="9639" w:type="dxa"/>
            <w:vAlign w:val="center"/>
            <w:hideMark/>
          </w:tcPr>
          <w:p w:rsidR="005E011D" w:rsidRDefault="005E01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Раздел «Общегосударственные расходы»</w:t>
            </w:r>
          </w:p>
        </w:tc>
      </w:tr>
      <w:tr w:rsidR="005E011D" w:rsidTr="005E011D">
        <w:trPr>
          <w:trHeight w:val="1699"/>
        </w:trPr>
        <w:tc>
          <w:tcPr>
            <w:tcW w:w="9639" w:type="dxa"/>
            <w:vAlign w:val="center"/>
          </w:tcPr>
          <w:p w:rsidR="005E011D" w:rsidRDefault="005E011D">
            <w:pPr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по обеспечению деятельности органов местного самоуправления прогнозируется на 2024 год в сумме 1137,0 тыс. рублей.</w:t>
            </w:r>
            <w:r>
              <w:rPr>
                <w:color w:val="000000"/>
                <w:sz w:val="28"/>
                <w:szCs w:val="28"/>
              </w:rPr>
              <w:t xml:space="preserve"> На 2025-2026 года 736,1 тыс. рублей и 727,6 тыс. рублей соответственно.</w:t>
            </w:r>
          </w:p>
          <w:p w:rsidR="005E011D" w:rsidRDefault="005E011D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подразделу «Другие общегосударственные вопросы» отражены расходы на 2024 год в сумме 313,1 тыс. рублей, на 2025 год -2,0 тыс. рублей, на 2026 год – 2,0 тыс. рублей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а содержание хозяйственной группы и на другие общегосударственные вопросы.</w:t>
            </w:r>
          </w:p>
          <w:p w:rsidR="005E011D" w:rsidRDefault="005E011D">
            <w:pPr>
              <w:keepNext/>
              <w:suppressAutoHyphens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Предусмотрены расходы </w:t>
            </w:r>
            <w:proofErr w:type="gramStart"/>
            <w:r>
              <w:rPr>
                <w:sz w:val="28"/>
                <w:szCs w:val="28"/>
              </w:rPr>
              <w:t>на решение вопросов местного значения в соответствии с заключенными соглашениями на централизованную бухгалтерию в бюджет</w:t>
            </w:r>
            <w:proofErr w:type="gramEnd"/>
            <w:r>
              <w:rPr>
                <w:sz w:val="28"/>
                <w:szCs w:val="28"/>
              </w:rPr>
              <w:t xml:space="preserve"> муниципального образования Каменский район из бюджета сельсовета в сумме 3 тыс. рублей.</w:t>
            </w:r>
          </w:p>
          <w:p w:rsidR="005E011D" w:rsidRDefault="005E011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5E011D" w:rsidRDefault="005E011D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«Национальная безопасность и правоохранительная деятельность»</w:t>
            </w:r>
          </w:p>
          <w:p w:rsidR="005E011D" w:rsidRDefault="005E011D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данному разделу предусмотрено предупреждение и ликвидация чрезвычайных </w:t>
            </w:r>
            <w:proofErr w:type="gramStart"/>
            <w:r>
              <w:rPr>
                <w:sz w:val="28"/>
                <w:szCs w:val="28"/>
              </w:rPr>
              <w:t>ситуаций</w:t>
            </w:r>
            <w:proofErr w:type="gramEnd"/>
            <w:r>
              <w:rPr>
                <w:sz w:val="28"/>
                <w:szCs w:val="28"/>
              </w:rPr>
              <w:t xml:space="preserve"> связанные с противопожарными мероприятиями на 2024 год в сумме 30,0 тыс. рублей на 2025-2026 года в сумме 1,0 тыс. рублей соответственно.</w:t>
            </w:r>
          </w:p>
        </w:tc>
      </w:tr>
      <w:tr w:rsidR="005E011D" w:rsidTr="005E011D">
        <w:trPr>
          <w:trHeight w:val="930"/>
        </w:trPr>
        <w:tc>
          <w:tcPr>
            <w:tcW w:w="9639" w:type="dxa"/>
            <w:noWrap/>
            <w:vAlign w:val="center"/>
          </w:tcPr>
          <w:p w:rsidR="005E011D" w:rsidRDefault="005E011D">
            <w:pPr>
              <w:rPr>
                <w:b/>
                <w:sz w:val="28"/>
                <w:szCs w:val="28"/>
              </w:rPr>
            </w:pPr>
          </w:p>
          <w:p w:rsidR="005E011D" w:rsidRDefault="005E01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«Национальная экономика»</w:t>
            </w:r>
          </w:p>
          <w:p w:rsidR="005E011D" w:rsidRDefault="005E011D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разделу «Национальная экономика» отражены расходы на ремонт и содержания автомобильных дорог по переданным полномочиям из районного бюджета на 2024 год 89,0 рублей. Сумма на 2025-2026 года в сумме 89,0 тыс. рублей и 105,0 тыс. рулей соответственно.</w:t>
            </w:r>
          </w:p>
        </w:tc>
      </w:tr>
      <w:tr w:rsidR="005E011D" w:rsidTr="005E011D">
        <w:trPr>
          <w:trHeight w:val="373"/>
        </w:trPr>
        <w:tc>
          <w:tcPr>
            <w:tcW w:w="9639" w:type="dxa"/>
            <w:noWrap/>
            <w:vAlign w:val="center"/>
          </w:tcPr>
          <w:p w:rsidR="005E011D" w:rsidRDefault="005E011D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5E011D" w:rsidRDefault="005E01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«Жилищно-коммунальное хозяйство»</w:t>
            </w:r>
          </w:p>
          <w:p w:rsidR="005E011D" w:rsidRDefault="005E011D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разделу «Жилищное хозяйство» в 2024 году предусмотрены расходы в области жилищного хозяйства 0,5 тыс. рублей; в сумме 1,0 тыс. рублей по подразделу «Благоустройство» на благоустройство территории поселений. Сумма на 2025-2026 года </w:t>
            </w:r>
            <w:r>
              <w:rPr>
                <w:color w:val="000000"/>
                <w:sz w:val="28"/>
                <w:szCs w:val="28"/>
              </w:rPr>
              <w:t>составляет 1,5 тыс. рублей и 1,5 тыс. рублей соответственно</w:t>
            </w:r>
          </w:p>
        </w:tc>
      </w:tr>
      <w:tr w:rsidR="005E011D" w:rsidTr="005E011D">
        <w:trPr>
          <w:trHeight w:val="375"/>
        </w:trPr>
        <w:tc>
          <w:tcPr>
            <w:tcW w:w="9639" w:type="dxa"/>
            <w:noWrap/>
            <w:vAlign w:val="bottom"/>
            <w:hideMark/>
          </w:tcPr>
          <w:p w:rsidR="005E011D" w:rsidRDefault="005E01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«Культура и кинематография»</w:t>
            </w:r>
          </w:p>
        </w:tc>
      </w:tr>
      <w:tr w:rsidR="005E011D" w:rsidTr="005E011D">
        <w:trPr>
          <w:trHeight w:val="80"/>
        </w:trPr>
        <w:tc>
          <w:tcPr>
            <w:tcW w:w="9639" w:type="dxa"/>
            <w:noWrap/>
            <w:vAlign w:val="center"/>
            <w:hideMark/>
          </w:tcPr>
          <w:p w:rsidR="005E011D" w:rsidRDefault="005E011D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разделу «Культура» предусмотрены расходы на обеспечение деятельности Дома культуры </w:t>
            </w:r>
            <w:r>
              <w:rPr>
                <w:bCs/>
                <w:sz w:val="28"/>
                <w:szCs w:val="28"/>
              </w:rPr>
              <w:t>на 2024 год в сумме 1,0 тыс. рублей и на плановый период 2025 и 2026 годов</w:t>
            </w:r>
            <w:r>
              <w:rPr>
                <w:sz w:val="28"/>
                <w:szCs w:val="28"/>
              </w:rPr>
              <w:t xml:space="preserve"> в сумме 1,0 тыс. рублей.</w:t>
            </w:r>
          </w:p>
          <w:p w:rsidR="005E011D" w:rsidRDefault="005E011D">
            <w:pPr>
              <w:keepNext/>
              <w:suppressAutoHyphens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Предусмотрены расходы </w:t>
            </w:r>
            <w:proofErr w:type="gramStart"/>
            <w:r>
              <w:rPr>
                <w:sz w:val="28"/>
                <w:szCs w:val="28"/>
              </w:rPr>
              <w:t>на решение вопросов местного значения в соответствии с заключенными соглашениями в области культуры по созданию</w:t>
            </w:r>
            <w:proofErr w:type="gramEnd"/>
            <w:r>
              <w:rPr>
                <w:sz w:val="28"/>
                <w:szCs w:val="28"/>
              </w:rPr>
              <w:t xml:space="preserve"> условий для организации досуга и обеспечения жителей поселения услугами организаций культуры в сумме 2,4 тыс. рублей.</w:t>
            </w:r>
          </w:p>
        </w:tc>
      </w:tr>
    </w:tbl>
    <w:p w:rsidR="005E011D" w:rsidRDefault="005E011D" w:rsidP="00510D77">
      <w:pPr>
        <w:rPr>
          <w:sz w:val="28"/>
          <w:szCs w:val="28"/>
        </w:rPr>
      </w:pPr>
    </w:p>
    <w:p w:rsidR="005E011D" w:rsidRDefault="005E011D" w:rsidP="005E011D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5E011D" w:rsidRDefault="005E011D" w:rsidP="005E011D">
      <w:pPr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пояснительной записке к решению             </w:t>
      </w:r>
    </w:p>
    <w:p w:rsidR="008E67DE" w:rsidRDefault="005E011D" w:rsidP="00510D77">
      <w:pPr>
        <w:ind w:left="4111" w:firstLine="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сельского Совета депутатов «О бюджете </w:t>
      </w:r>
      <w:proofErr w:type="spellStart"/>
      <w:r>
        <w:rPr>
          <w:sz w:val="28"/>
          <w:szCs w:val="28"/>
        </w:rPr>
        <w:t>Телеутского</w:t>
      </w:r>
      <w:proofErr w:type="spellEnd"/>
      <w:r>
        <w:rPr>
          <w:sz w:val="28"/>
          <w:szCs w:val="28"/>
        </w:rPr>
        <w:t xml:space="preserve"> сельсовета на 2024 год и на плановый период 2025 и 2026 годов» </w:t>
      </w:r>
    </w:p>
    <w:p w:rsidR="00510D77" w:rsidRDefault="005E011D" w:rsidP="00510D77">
      <w:pPr>
        <w:ind w:left="4111" w:firstLine="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E67DE">
        <w:rPr>
          <w:sz w:val="28"/>
          <w:szCs w:val="28"/>
        </w:rPr>
        <w:t>00.00.2023 № 00</w:t>
      </w:r>
    </w:p>
    <w:p w:rsidR="005E011D" w:rsidRDefault="005E011D" w:rsidP="00510D77">
      <w:pPr>
        <w:ind w:left="4111" w:firstLine="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E011D" w:rsidRDefault="005E011D" w:rsidP="005E01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поступлений доходов </w:t>
      </w:r>
    </w:p>
    <w:p w:rsidR="005E011D" w:rsidRDefault="005E011D" w:rsidP="005E011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 бюджет </w:t>
      </w:r>
      <w:proofErr w:type="spellStart"/>
      <w:r>
        <w:rPr>
          <w:b/>
          <w:sz w:val="28"/>
          <w:szCs w:val="28"/>
        </w:rPr>
        <w:t>Телеутского</w:t>
      </w:r>
      <w:proofErr w:type="spellEnd"/>
      <w:r>
        <w:rPr>
          <w:b/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2024 год и на плановый период 2025 и 2026 годов</w:t>
      </w:r>
    </w:p>
    <w:p w:rsidR="005E011D" w:rsidRDefault="005E011D" w:rsidP="005E011D">
      <w:pPr>
        <w:jc w:val="right"/>
        <w:rPr>
          <w:sz w:val="28"/>
          <w:szCs w:val="28"/>
        </w:rPr>
      </w:pP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0"/>
        <w:gridCol w:w="3998"/>
        <w:gridCol w:w="945"/>
        <w:gridCol w:w="870"/>
        <w:gridCol w:w="985"/>
      </w:tblGrid>
      <w:tr w:rsidR="005E011D" w:rsidTr="005E011D">
        <w:trPr>
          <w:trHeight w:val="26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11D" w:rsidRDefault="005E011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КБК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11D" w:rsidRDefault="005E011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5E011D" w:rsidTr="005E011D">
        <w:trPr>
          <w:trHeight w:val="26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11D" w:rsidRDefault="005E011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11D" w:rsidRDefault="005E011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11D" w:rsidRDefault="005E01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2026</w:t>
            </w:r>
          </w:p>
        </w:tc>
      </w:tr>
      <w:tr w:rsidR="005E011D" w:rsidTr="005E011D">
        <w:trPr>
          <w:trHeight w:val="26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11D" w:rsidRDefault="005E011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11D" w:rsidRDefault="005E011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СОБСТВЕННЫЕ ДОХОДЫ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11D" w:rsidRDefault="005E01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508</w:t>
            </w:r>
          </w:p>
        </w:tc>
      </w:tr>
      <w:tr w:rsidR="005E011D" w:rsidTr="005E011D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011D" w:rsidRDefault="005E011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011D" w:rsidRDefault="005E011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Налоговые доходы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11D" w:rsidRDefault="005E01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11D" w:rsidRDefault="005E01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011D" w:rsidRDefault="005E01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490</w:t>
            </w:r>
          </w:p>
        </w:tc>
      </w:tr>
      <w:tr w:rsidR="005E011D" w:rsidTr="005E011D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011D" w:rsidRDefault="005E011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000 1 01 00000 00 0000 000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011D" w:rsidRDefault="005E011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11D" w:rsidRDefault="005E01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11D" w:rsidRDefault="005E01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011D" w:rsidRDefault="005E01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5E011D" w:rsidTr="005E011D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11D" w:rsidRDefault="005E0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011D" w:rsidRDefault="005E0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11D" w:rsidRDefault="005E011D">
            <w:pPr>
              <w:jc w:val="center"/>
              <w:rPr>
                <w:sz w:val="24"/>
                <w:szCs w:val="24"/>
              </w:rPr>
            </w:pPr>
          </w:p>
          <w:p w:rsidR="005E011D" w:rsidRDefault="005E011D">
            <w:pPr>
              <w:jc w:val="center"/>
              <w:rPr>
                <w:sz w:val="24"/>
                <w:szCs w:val="24"/>
              </w:rPr>
            </w:pPr>
          </w:p>
          <w:p w:rsidR="005E011D" w:rsidRDefault="005E011D">
            <w:pPr>
              <w:jc w:val="center"/>
              <w:rPr>
                <w:sz w:val="24"/>
                <w:szCs w:val="24"/>
              </w:rPr>
            </w:pPr>
          </w:p>
          <w:p w:rsidR="005E011D" w:rsidRDefault="005E011D">
            <w:pPr>
              <w:jc w:val="center"/>
              <w:rPr>
                <w:sz w:val="24"/>
                <w:szCs w:val="24"/>
              </w:rPr>
            </w:pPr>
          </w:p>
          <w:p w:rsidR="005E011D" w:rsidRDefault="005E011D">
            <w:pPr>
              <w:jc w:val="center"/>
              <w:rPr>
                <w:sz w:val="24"/>
                <w:szCs w:val="24"/>
              </w:rPr>
            </w:pPr>
          </w:p>
          <w:p w:rsidR="005E011D" w:rsidRDefault="005E011D">
            <w:pPr>
              <w:jc w:val="center"/>
              <w:rPr>
                <w:sz w:val="24"/>
                <w:szCs w:val="24"/>
              </w:rPr>
            </w:pPr>
          </w:p>
          <w:p w:rsidR="005E011D" w:rsidRDefault="005E011D">
            <w:pPr>
              <w:jc w:val="center"/>
              <w:rPr>
                <w:sz w:val="24"/>
                <w:szCs w:val="24"/>
              </w:rPr>
            </w:pPr>
          </w:p>
          <w:p w:rsidR="005E011D" w:rsidRDefault="005E011D">
            <w:pPr>
              <w:jc w:val="center"/>
              <w:rPr>
                <w:sz w:val="24"/>
                <w:szCs w:val="24"/>
              </w:rPr>
            </w:pPr>
          </w:p>
          <w:p w:rsidR="005E011D" w:rsidRDefault="005E0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11D" w:rsidRDefault="005E011D">
            <w:pPr>
              <w:jc w:val="center"/>
              <w:rPr>
                <w:sz w:val="24"/>
                <w:szCs w:val="24"/>
              </w:rPr>
            </w:pPr>
          </w:p>
          <w:p w:rsidR="005E011D" w:rsidRDefault="005E011D">
            <w:pPr>
              <w:jc w:val="center"/>
              <w:rPr>
                <w:sz w:val="24"/>
                <w:szCs w:val="24"/>
              </w:rPr>
            </w:pPr>
          </w:p>
          <w:p w:rsidR="005E011D" w:rsidRDefault="005E011D">
            <w:pPr>
              <w:jc w:val="center"/>
              <w:rPr>
                <w:sz w:val="24"/>
                <w:szCs w:val="24"/>
              </w:rPr>
            </w:pPr>
          </w:p>
          <w:p w:rsidR="005E011D" w:rsidRDefault="005E011D">
            <w:pPr>
              <w:jc w:val="center"/>
              <w:rPr>
                <w:sz w:val="24"/>
                <w:szCs w:val="24"/>
              </w:rPr>
            </w:pPr>
          </w:p>
          <w:p w:rsidR="005E011D" w:rsidRDefault="005E011D">
            <w:pPr>
              <w:jc w:val="center"/>
              <w:rPr>
                <w:sz w:val="24"/>
                <w:szCs w:val="24"/>
              </w:rPr>
            </w:pPr>
          </w:p>
          <w:p w:rsidR="005E011D" w:rsidRDefault="005E011D">
            <w:pPr>
              <w:jc w:val="center"/>
              <w:rPr>
                <w:sz w:val="24"/>
                <w:szCs w:val="24"/>
              </w:rPr>
            </w:pPr>
          </w:p>
          <w:p w:rsidR="005E011D" w:rsidRDefault="005E011D">
            <w:pPr>
              <w:jc w:val="center"/>
              <w:rPr>
                <w:sz w:val="24"/>
                <w:szCs w:val="24"/>
              </w:rPr>
            </w:pPr>
          </w:p>
          <w:p w:rsidR="005E011D" w:rsidRDefault="005E011D">
            <w:pPr>
              <w:jc w:val="center"/>
              <w:rPr>
                <w:sz w:val="24"/>
                <w:szCs w:val="24"/>
              </w:rPr>
            </w:pPr>
          </w:p>
          <w:p w:rsidR="005E011D" w:rsidRDefault="005E0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011D" w:rsidRDefault="005E0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E011D" w:rsidTr="005E011D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011D" w:rsidRDefault="005E0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011D" w:rsidRDefault="005E0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11D" w:rsidRDefault="005E011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11D" w:rsidRDefault="005E011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011D" w:rsidRDefault="005E011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E011D" w:rsidTr="005E011D">
        <w:trPr>
          <w:trHeight w:val="21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011D" w:rsidRDefault="005E011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011D" w:rsidRDefault="005E011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11D" w:rsidRDefault="005E01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11D" w:rsidRDefault="005E01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011D" w:rsidRDefault="005E01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5E011D" w:rsidTr="005E011D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011D" w:rsidRDefault="005E0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182 1 05 03010 01 0000 110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011D" w:rsidRDefault="005E0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11D" w:rsidRDefault="005E011D">
            <w:pPr>
              <w:jc w:val="center"/>
              <w:rPr>
                <w:sz w:val="24"/>
                <w:szCs w:val="24"/>
              </w:rPr>
            </w:pPr>
          </w:p>
          <w:p w:rsidR="005E011D" w:rsidRDefault="005E0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11D" w:rsidRDefault="005E011D">
            <w:pPr>
              <w:jc w:val="center"/>
              <w:rPr>
                <w:sz w:val="24"/>
                <w:szCs w:val="24"/>
              </w:rPr>
            </w:pPr>
          </w:p>
          <w:p w:rsidR="005E011D" w:rsidRDefault="005E0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011D" w:rsidRDefault="005E0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5E011D" w:rsidTr="005E011D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E011D" w:rsidRDefault="005E01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E011D" w:rsidRDefault="005E01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11D" w:rsidRDefault="005E01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11D" w:rsidRDefault="005E01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011D" w:rsidRDefault="005E01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467</w:t>
            </w:r>
          </w:p>
        </w:tc>
      </w:tr>
      <w:tr w:rsidR="005E011D" w:rsidTr="005E011D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11D" w:rsidRDefault="005E0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182 1 06 01030 10 0000 110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E011D" w:rsidRDefault="005E0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11D" w:rsidRDefault="005E011D">
            <w:pPr>
              <w:jc w:val="center"/>
              <w:rPr>
                <w:sz w:val="24"/>
                <w:szCs w:val="24"/>
              </w:rPr>
            </w:pPr>
          </w:p>
          <w:p w:rsidR="005E011D" w:rsidRDefault="005E011D">
            <w:pPr>
              <w:jc w:val="center"/>
              <w:rPr>
                <w:sz w:val="24"/>
                <w:szCs w:val="24"/>
              </w:rPr>
            </w:pPr>
          </w:p>
          <w:p w:rsidR="005E011D" w:rsidRDefault="005E011D">
            <w:pPr>
              <w:jc w:val="center"/>
              <w:rPr>
                <w:sz w:val="24"/>
                <w:szCs w:val="24"/>
              </w:rPr>
            </w:pPr>
          </w:p>
          <w:p w:rsidR="005E011D" w:rsidRDefault="005E011D">
            <w:pPr>
              <w:jc w:val="center"/>
              <w:rPr>
                <w:sz w:val="24"/>
                <w:szCs w:val="24"/>
              </w:rPr>
            </w:pPr>
          </w:p>
          <w:p w:rsidR="005E011D" w:rsidRDefault="005E0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11D" w:rsidRDefault="005E011D">
            <w:pPr>
              <w:jc w:val="center"/>
              <w:rPr>
                <w:sz w:val="24"/>
                <w:szCs w:val="24"/>
              </w:rPr>
            </w:pPr>
          </w:p>
          <w:p w:rsidR="005E011D" w:rsidRDefault="005E011D">
            <w:pPr>
              <w:jc w:val="center"/>
              <w:rPr>
                <w:sz w:val="24"/>
                <w:szCs w:val="24"/>
              </w:rPr>
            </w:pPr>
          </w:p>
          <w:p w:rsidR="005E011D" w:rsidRDefault="005E011D">
            <w:pPr>
              <w:jc w:val="center"/>
              <w:rPr>
                <w:sz w:val="24"/>
                <w:szCs w:val="24"/>
              </w:rPr>
            </w:pPr>
          </w:p>
          <w:p w:rsidR="005E011D" w:rsidRDefault="005E011D">
            <w:pPr>
              <w:jc w:val="center"/>
              <w:rPr>
                <w:sz w:val="24"/>
                <w:szCs w:val="24"/>
              </w:rPr>
            </w:pPr>
          </w:p>
          <w:p w:rsidR="005E011D" w:rsidRDefault="005E0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011D" w:rsidRDefault="005E0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5E011D" w:rsidTr="005E011D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1D" w:rsidRDefault="005E011D">
            <w:pPr>
              <w:keepNext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000 1 06 06000 00 0000 110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keepNext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11D" w:rsidRDefault="005E01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426</w:t>
            </w:r>
          </w:p>
        </w:tc>
      </w:tr>
      <w:tr w:rsidR="005E011D" w:rsidTr="005E011D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11D" w:rsidRDefault="005E011D">
            <w:pPr>
              <w:keepNext/>
              <w:outlineLvl w:val="5"/>
              <w:rPr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keepNext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1D" w:rsidRDefault="005E0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1D" w:rsidRDefault="005E0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11D" w:rsidRDefault="005E011D">
            <w:pPr>
              <w:jc w:val="center"/>
              <w:rPr>
                <w:sz w:val="24"/>
                <w:szCs w:val="24"/>
              </w:rPr>
            </w:pPr>
          </w:p>
        </w:tc>
      </w:tr>
      <w:tr w:rsidR="005E011D" w:rsidTr="005E011D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11D" w:rsidRDefault="005E0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182 1 06 06033 10 0000 110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1D" w:rsidRDefault="005E0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11D" w:rsidRDefault="005E011D">
            <w:pPr>
              <w:jc w:val="center"/>
              <w:rPr>
                <w:bCs/>
                <w:sz w:val="24"/>
                <w:szCs w:val="24"/>
              </w:rPr>
            </w:pPr>
          </w:p>
          <w:p w:rsidR="005E011D" w:rsidRDefault="005E011D">
            <w:pPr>
              <w:jc w:val="center"/>
              <w:rPr>
                <w:bCs/>
                <w:sz w:val="24"/>
                <w:szCs w:val="24"/>
              </w:rPr>
            </w:pPr>
          </w:p>
          <w:p w:rsidR="005E011D" w:rsidRDefault="005E011D">
            <w:pPr>
              <w:jc w:val="center"/>
              <w:rPr>
                <w:bCs/>
                <w:sz w:val="24"/>
                <w:szCs w:val="24"/>
              </w:rPr>
            </w:pPr>
          </w:p>
          <w:p w:rsidR="005E011D" w:rsidRDefault="005E011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11D" w:rsidRDefault="005E011D">
            <w:pPr>
              <w:jc w:val="center"/>
              <w:rPr>
                <w:bCs/>
                <w:sz w:val="24"/>
                <w:szCs w:val="24"/>
              </w:rPr>
            </w:pPr>
          </w:p>
          <w:p w:rsidR="005E011D" w:rsidRDefault="005E011D">
            <w:pPr>
              <w:jc w:val="center"/>
              <w:rPr>
                <w:bCs/>
                <w:sz w:val="24"/>
                <w:szCs w:val="24"/>
              </w:rPr>
            </w:pPr>
          </w:p>
          <w:p w:rsidR="005E011D" w:rsidRDefault="005E011D">
            <w:pPr>
              <w:jc w:val="center"/>
              <w:rPr>
                <w:bCs/>
                <w:sz w:val="24"/>
                <w:szCs w:val="24"/>
              </w:rPr>
            </w:pPr>
          </w:p>
          <w:p w:rsidR="005E011D" w:rsidRDefault="005E011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011D" w:rsidRDefault="005E011D">
            <w:pPr>
              <w:jc w:val="center"/>
              <w:rPr>
                <w:bCs/>
                <w:sz w:val="24"/>
                <w:szCs w:val="24"/>
              </w:rPr>
            </w:pPr>
          </w:p>
          <w:p w:rsidR="005E011D" w:rsidRDefault="005E011D">
            <w:pPr>
              <w:jc w:val="center"/>
              <w:rPr>
                <w:bCs/>
                <w:sz w:val="24"/>
                <w:szCs w:val="24"/>
              </w:rPr>
            </w:pPr>
          </w:p>
          <w:p w:rsidR="005E011D" w:rsidRDefault="005E011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</w:t>
            </w:r>
          </w:p>
        </w:tc>
      </w:tr>
      <w:tr w:rsidR="005E011D" w:rsidTr="005E011D">
        <w:trPr>
          <w:trHeight w:val="80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11D" w:rsidRDefault="005E011D">
            <w:pPr>
              <w:keepNext/>
              <w:outlineLvl w:val="5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 182 1 06 06043 10 0000 110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11D" w:rsidRDefault="005E011D">
            <w:pPr>
              <w:keepNext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11D" w:rsidRDefault="005E011D">
            <w:pPr>
              <w:jc w:val="center"/>
              <w:rPr>
                <w:bCs/>
                <w:sz w:val="24"/>
                <w:szCs w:val="24"/>
              </w:rPr>
            </w:pPr>
          </w:p>
          <w:p w:rsidR="005E011D" w:rsidRDefault="005E011D">
            <w:pPr>
              <w:jc w:val="center"/>
              <w:rPr>
                <w:bCs/>
                <w:sz w:val="24"/>
                <w:szCs w:val="24"/>
              </w:rPr>
            </w:pPr>
          </w:p>
          <w:p w:rsidR="005E011D" w:rsidRDefault="005E011D">
            <w:pPr>
              <w:jc w:val="center"/>
              <w:rPr>
                <w:bCs/>
                <w:sz w:val="24"/>
                <w:szCs w:val="24"/>
              </w:rPr>
            </w:pPr>
          </w:p>
          <w:p w:rsidR="005E011D" w:rsidRDefault="005E011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11D" w:rsidRDefault="005E011D">
            <w:pPr>
              <w:jc w:val="center"/>
              <w:rPr>
                <w:bCs/>
                <w:sz w:val="24"/>
                <w:szCs w:val="24"/>
              </w:rPr>
            </w:pPr>
          </w:p>
          <w:p w:rsidR="005E011D" w:rsidRDefault="005E011D">
            <w:pPr>
              <w:jc w:val="center"/>
              <w:rPr>
                <w:bCs/>
                <w:sz w:val="24"/>
                <w:szCs w:val="24"/>
              </w:rPr>
            </w:pPr>
          </w:p>
          <w:p w:rsidR="005E011D" w:rsidRDefault="005E011D">
            <w:pPr>
              <w:jc w:val="center"/>
              <w:rPr>
                <w:bCs/>
                <w:sz w:val="24"/>
                <w:szCs w:val="24"/>
              </w:rPr>
            </w:pPr>
          </w:p>
          <w:p w:rsidR="005E011D" w:rsidRDefault="005E011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011D" w:rsidRDefault="005E011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297</w:t>
            </w:r>
          </w:p>
        </w:tc>
      </w:tr>
      <w:tr w:rsidR="005E011D" w:rsidTr="005E011D">
        <w:trPr>
          <w:trHeight w:val="3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11D" w:rsidRDefault="005E011D">
            <w:pPr>
              <w:keepNext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000 1 00 00000 00 0000 000 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11D" w:rsidRDefault="005E011D">
            <w:pPr>
              <w:keepNext/>
              <w:outlineLvl w:val="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Неналоговые доходы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11D" w:rsidRDefault="005E011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E011D" w:rsidRDefault="005E01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11D" w:rsidRDefault="005E011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E011D" w:rsidRDefault="005E01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011D" w:rsidRDefault="005E01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5E011D" w:rsidTr="005E011D">
        <w:trPr>
          <w:trHeight w:val="5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11D" w:rsidRDefault="005E011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11D" w:rsidRDefault="005E011D">
            <w:pPr>
              <w:rPr>
                <w:b/>
                <w:bCs/>
                <w:sz w:val="24"/>
                <w:szCs w:val="24"/>
              </w:rPr>
            </w:pPr>
          </w:p>
          <w:p w:rsidR="005E011D" w:rsidRDefault="005E011D">
            <w:pPr>
              <w:rPr>
                <w:b/>
                <w:bCs/>
                <w:sz w:val="24"/>
                <w:szCs w:val="24"/>
              </w:rPr>
            </w:pPr>
          </w:p>
          <w:p w:rsidR="005E011D" w:rsidRDefault="005E011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E011D" w:rsidRDefault="005E01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11D" w:rsidRDefault="005E011D">
            <w:pPr>
              <w:rPr>
                <w:b/>
                <w:bCs/>
                <w:sz w:val="24"/>
                <w:szCs w:val="24"/>
              </w:rPr>
            </w:pPr>
          </w:p>
          <w:p w:rsidR="005E011D" w:rsidRDefault="005E011D">
            <w:pPr>
              <w:rPr>
                <w:b/>
                <w:bCs/>
                <w:sz w:val="24"/>
                <w:szCs w:val="24"/>
              </w:rPr>
            </w:pPr>
          </w:p>
          <w:p w:rsidR="005E011D" w:rsidRDefault="005E011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E011D" w:rsidRDefault="005E01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011D" w:rsidRDefault="005E01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5E011D" w:rsidTr="005E011D">
        <w:trPr>
          <w:trHeight w:val="416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11D" w:rsidRDefault="005E0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303 1 11 05035 10 0000 120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rPr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1D" w:rsidRDefault="005E011D">
            <w:pPr>
              <w:jc w:val="center"/>
              <w:rPr>
                <w:sz w:val="24"/>
                <w:szCs w:val="24"/>
              </w:rPr>
            </w:pPr>
          </w:p>
          <w:p w:rsidR="005E011D" w:rsidRDefault="005E011D">
            <w:pPr>
              <w:jc w:val="center"/>
              <w:rPr>
                <w:sz w:val="24"/>
                <w:szCs w:val="24"/>
              </w:rPr>
            </w:pPr>
          </w:p>
          <w:p w:rsidR="005E011D" w:rsidRDefault="005E011D">
            <w:pPr>
              <w:jc w:val="center"/>
              <w:rPr>
                <w:sz w:val="24"/>
                <w:szCs w:val="24"/>
              </w:rPr>
            </w:pPr>
          </w:p>
          <w:p w:rsidR="005E011D" w:rsidRDefault="005E011D">
            <w:pPr>
              <w:jc w:val="center"/>
              <w:rPr>
                <w:sz w:val="24"/>
                <w:szCs w:val="24"/>
              </w:rPr>
            </w:pPr>
          </w:p>
          <w:p w:rsidR="005E011D" w:rsidRDefault="005E011D">
            <w:pPr>
              <w:jc w:val="center"/>
              <w:rPr>
                <w:sz w:val="24"/>
                <w:szCs w:val="24"/>
              </w:rPr>
            </w:pPr>
          </w:p>
          <w:p w:rsidR="005E011D" w:rsidRDefault="005E011D">
            <w:pPr>
              <w:jc w:val="center"/>
              <w:rPr>
                <w:sz w:val="24"/>
                <w:szCs w:val="24"/>
              </w:rPr>
            </w:pPr>
          </w:p>
          <w:p w:rsidR="005E011D" w:rsidRDefault="005E011D">
            <w:pPr>
              <w:jc w:val="center"/>
              <w:rPr>
                <w:sz w:val="24"/>
                <w:szCs w:val="24"/>
              </w:rPr>
            </w:pPr>
          </w:p>
          <w:p w:rsidR="005E011D" w:rsidRDefault="005E011D">
            <w:pPr>
              <w:jc w:val="center"/>
              <w:rPr>
                <w:sz w:val="24"/>
                <w:szCs w:val="24"/>
              </w:rPr>
            </w:pPr>
          </w:p>
          <w:p w:rsidR="005E011D" w:rsidRDefault="005E011D">
            <w:pPr>
              <w:jc w:val="center"/>
              <w:rPr>
                <w:sz w:val="24"/>
                <w:szCs w:val="24"/>
              </w:rPr>
            </w:pPr>
          </w:p>
          <w:p w:rsidR="005E011D" w:rsidRDefault="005E011D">
            <w:pPr>
              <w:jc w:val="center"/>
              <w:rPr>
                <w:sz w:val="24"/>
                <w:szCs w:val="24"/>
              </w:rPr>
            </w:pPr>
          </w:p>
          <w:p w:rsidR="005E011D" w:rsidRDefault="005E0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1D" w:rsidRDefault="005E011D">
            <w:pPr>
              <w:jc w:val="center"/>
              <w:rPr>
                <w:sz w:val="24"/>
                <w:szCs w:val="24"/>
              </w:rPr>
            </w:pPr>
          </w:p>
          <w:p w:rsidR="005E011D" w:rsidRDefault="005E011D">
            <w:pPr>
              <w:jc w:val="center"/>
              <w:rPr>
                <w:sz w:val="24"/>
                <w:szCs w:val="24"/>
              </w:rPr>
            </w:pPr>
          </w:p>
          <w:p w:rsidR="005E011D" w:rsidRDefault="005E011D">
            <w:pPr>
              <w:jc w:val="center"/>
              <w:rPr>
                <w:sz w:val="24"/>
                <w:szCs w:val="24"/>
              </w:rPr>
            </w:pPr>
          </w:p>
          <w:p w:rsidR="005E011D" w:rsidRDefault="005E011D">
            <w:pPr>
              <w:jc w:val="center"/>
              <w:rPr>
                <w:sz w:val="24"/>
                <w:szCs w:val="24"/>
              </w:rPr>
            </w:pPr>
          </w:p>
          <w:p w:rsidR="005E011D" w:rsidRDefault="005E011D">
            <w:pPr>
              <w:jc w:val="center"/>
              <w:rPr>
                <w:sz w:val="24"/>
                <w:szCs w:val="24"/>
              </w:rPr>
            </w:pPr>
          </w:p>
          <w:p w:rsidR="005E011D" w:rsidRDefault="005E011D">
            <w:pPr>
              <w:jc w:val="center"/>
              <w:rPr>
                <w:sz w:val="24"/>
                <w:szCs w:val="24"/>
              </w:rPr>
            </w:pPr>
          </w:p>
          <w:p w:rsidR="005E011D" w:rsidRDefault="005E011D">
            <w:pPr>
              <w:jc w:val="center"/>
              <w:rPr>
                <w:sz w:val="24"/>
                <w:szCs w:val="24"/>
              </w:rPr>
            </w:pPr>
          </w:p>
          <w:p w:rsidR="005E011D" w:rsidRDefault="005E011D">
            <w:pPr>
              <w:jc w:val="center"/>
              <w:rPr>
                <w:sz w:val="24"/>
                <w:szCs w:val="24"/>
              </w:rPr>
            </w:pPr>
          </w:p>
          <w:p w:rsidR="005E011D" w:rsidRDefault="005E011D">
            <w:pPr>
              <w:jc w:val="center"/>
              <w:rPr>
                <w:sz w:val="24"/>
                <w:szCs w:val="24"/>
              </w:rPr>
            </w:pPr>
          </w:p>
          <w:p w:rsidR="005E011D" w:rsidRDefault="005E011D">
            <w:pPr>
              <w:jc w:val="center"/>
              <w:rPr>
                <w:sz w:val="24"/>
                <w:szCs w:val="24"/>
              </w:rPr>
            </w:pPr>
          </w:p>
          <w:p w:rsidR="005E011D" w:rsidRDefault="005E0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11D" w:rsidRDefault="005E0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5E011D" w:rsidTr="005E011D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11D" w:rsidRDefault="005E011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303 2 02 00000 10 0000 150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1D" w:rsidRDefault="005E011D">
            <w:pPr>
              <w:jc w:val="center"/>
              <w:rPr>
                <w:b/>
                <w:sz w:val="24"/>
                <w:szCs w:val="24"/>
              </w:rPr>
            </w:pPr>
          </w:p>
          <w:p w:rsidR="005E011D" w:rsidRDefault="005E01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730,1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1D" w:rsidRDefault="005E011D">
            <w:pPr>
              <w:jc w:val="center"/>
              <w:rPr>
                <w:b/>
                <w:sz w:val="24"/>
                <w:szCs w:val="24"/>
              </w:rPr>
            </w:pPr>
          </w:p>
          <w:p w:rsidR="005E011D" w:rsidRDefault="005E01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292,6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11D" w:rsidRDefault="005E01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307,6</w:t>
            </w:r>
          </w:p>
        </w:tc>
      </w:tr>
      <w:tr w:rsidR="005E011D" w:rsidTr="005E011D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11D" w:rsidRDefault="005E01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303 2 02 16001 10 0000 150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1D" w:rsidRDefault="005E011D">
            <w:pPr>
              <w:jc w:val="center"/>
              <w:rPr>
                <w:sz w:val="24"/>
                <w:szCs w:val="24"/>
              </w:rPr>
            </w:pPr>
          </w:p>
          <w:p w:rsidR="005E011D" w:rsidRDefault="005E011D">
            <w:pPr>
              <w:jc w:val="center"/>
              <w:rPr>
                <w:sz w:val="24"/>
                <w:szCs w:val="24"/>
              </w:rPr>
            </w:pPr>
          </w:p>
          <w:p w:rsidR="005E011D" w:rsidRDefault="005E011D">
            <w:pPr>
              <w:jc w:val="center"/>
              <w:rPr>
                <w:sz w:val="24"/>
                <w:szCs w:val="24"/>
              </w:rPr>
            </w:pPr>
          </w:p>
          <w:p w:rsidR="005E011D" w:rsidRDefault="005E0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1D" w:rsidRDefault="005E011D">
            <w:pPr>
              <w:jc w:val="center"/>
              <w:rPr>
                <w:sz w:val="24"/>
                <w:szCs w:val="24"/>
              </w:rPr>
            </w:pPr>
          </w:p>
          <w:p w:rsidR="005E011D" w:rsidRDefault="005E011D">
            <w:pPr>
              <w:jc w:val="center"/>
              <w:rPr>
                <w:sz w:val="24"/>
                <w:szCs w:val="24"/>
              </w:rPr>
            </w:pPr>
          </w:p>
          <w:p w:rsidR="005E011D" w:rsidRDefault="005E011D">
            <w:pPr>
              <w:jc w:val="center"/>
              <w:rPr>
                <w:sz w:val="24"/>
                <w:szCs w:val="24"/>
              </w:rPr>
            </w:pPr>
          </w:p>
          <w:p w:rsidR="005E011D" w:rsidRDefault="005E0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11D" w:rsidRDefault="005E0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</w:t>
            </w:r>
          </w:p>
        </w:tc>
      </w:tr>
      <w:tr w:rsidR="005E011D" w:rsidTr="005E011D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1D" w:rsidRDefault="005E011D">
            <w:pPr>
              <w:widowControl w:val="0"/>
              <w:rPr>
                <w:rFonts w:eastAsia="Calibri"/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303 2 02 49999 10 0000 150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widowControl w:val="0"/>
              <w:rPr>
                <w:rFonts w:eastAsia="Calibri"/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Прочие межбюджетные трансферты, передаваемые бюджетам </w:t>
            </w:r>
            <w:r>
              <w:rPr>
                <w:sz w:val="24"/>
                <w:szCs w:val="24"/>
              </w:rPr>
              <w:t>сельских</w:t>
            </w:r>
            <w:r>
              <w:rPr>
                <w:snapToGrid w:val="0"/>
                <w:sz w:val="24"/>
                <w:szCs w:val="24"/>
              </w:rPr>
              <w:t xml:space="preserve"> поселений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1D" w:rsidRDefault="005E011D">
            <w:pPr>
              <w:jc w:val="center"/>
              <w:rPr>
                <w:sz w:val="24"/>
                <w:szCs w:val="24"/>
              </w:rPr>
            </w:pPr>
          </w:p>
          <w:p w:rsidR="005E011D" w:rsidRDefault="005E011D">
            <w:pPr>
              <w:jc w:val="center"/>
              <w:rPr>
                <w:sz w:val="24"/>
                <w:szCs w:val="24"/>
              </w:rPr>
            </w:pPr>
          </w:p>
          <w:p w:rsidR="005E011D" w:rsidRDefault="005E0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1D" w:rsidRDefault="005E011D">
            <w:pPr>
              <w:jc w:val="center"/>
              <w:rPr>
                <w:sz w:val="24"/>
                <w:szCs w:val="24"/>
              </w:rPr>
            </w:pPr>
          </w:p>
          <w:p w:rsidR="005E011D" w:rsidRDefault="005E011D">
            <w:pPr>
              <w:jc w:val="center"/>
              <w:rPr>
                <w:sz w:val="24"/>
                <w:szCs w:val="24"/>
              </w:rPr>
            </w:pPr>
          </w:p>
          <w:p w:rsidR="005E011D" w:rsidRDefault="005E0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11D" w:rsidRDefault="005E0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</w:tr>
      <w:tr w:rsidR="005E011D" w:rsidTr="005E011D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11D" w:rsidRDefault="005E01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303 2 02 40014 10 0000 150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D" w:rsidRDefault="005E011D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1D" w:rsidRDefault="005E011D">
            <w:pPr>
              <w:jc w:val="center"/>
              <w:rPr>
                <w:sz w:val="24"/>
                <w:szCs w:val="24"/>
              </w:rPr>
            </w:pPr>
          </w:p>
          <w:p w:rsidR="005E011D" w:rsidRDefault="005E011D">
            <w:pPr>
              <w:jc w:val="center"/>
              <w:rPr>
                <w:sz w:val="24"/>
                <w:szCs w:val="24"/>
              </w:rPr>
            </w:pPr>
          </w:p>
          <w:p w:rsidR="005E011D" w:rsidRDefault="005E011D">
            <w:pPr>
              <w:jc w:val="center"/>
              <w:rPr>
                <w:sz w:val="24"/>
                <w:szCs w:val="24"/>
              </w:rPr>
            </w:pPr>
          </w:p>
          <w:p w:rsidR="005E011D" w:rsidRDefault="005E011D">
            <w:pPr>
              <w:jc w:val="center"/>
              <w:rPr>
                <w:sz w:val="24"/>
                <w:szCs w:val="24"/>
              </w:rPr>
            </w:pPr>
          </w:p>
          <w:p w:rsidR="005E011D" w:rsidRDefault="005E011D">
            <w:pPr>
              <w:jc w:val="center"/>
              <w:rPr>
                <w:sz w:val="24"/>
                <w:szCs w:val="24"/>
              </w:rPr>
            </w:pPr>
          </w:p>
          <w:p w:rsidR="005E011D" w:rsidRDefault="005E011D">
            <w:pPr>
              <w:jc w:val="center"/>
              <w:rPr>
                <w:sz w:val="24"/>
                <w:szCs w:val="24"/>
              </w:rPr>
            </w:pPr>
          </w:p>
          <w:p w:rsidR="005E011D" w:rsidRDefault="005E011D">
            <w:pPr>
              <w:jc w:val="center"/>
              <w:rPr>
                <w:sz w:val="24"/>
                <w:szCs w:val="24"/>
              </w:rPr>
            </w:pPr>
          </w:p>
          <w:p w:rsidR="005E011D" w:rsidRDefault="005E0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1D" w:rsidRDefault="005E011D">
            <w:pPr>
              <w:jc w:val="center"/>
              <w:rPr>
                <w:sz w:val="24"/>
                <w:szCs w:val="24"/>
              </w:rPr>
            </w:pPr>
          </w:p>
          <w:p w:rsidR="005E011D" w:rsidRDefault="005E011D">
            <w:pPr>
              <w:jc w:val="center"/>
              <w:rPr>
                <w:sz w:val="24"/>
                <w:szCs w:val="24"/>
              </w:rPr>
            </w:pPr>
          </w:p>
          <w:p w:rsidR="005E011D" w:rsidRDefault="005E011D">
            <w:pPr>
              <w:jc w:val="center"/>
              <w:rPr>
                <w:sz w:val="24"/>
                <w:szCs w:val="24"/>
              </w:rPr>
            </w:pPr>
          </w:p>
          <w:p w:rsidR="005E011D" w:rsidRDefault="005E011D">
            <w:pPr>
              <w:jc w:val="center"/>
              <w:rPr>
                <w:sz w:val="24"/>
                <w:szCs w:val="24"/>
              </w:rPr>
            </w:pPr>
          </w:p>
          <w:p w:rsidR="005E011D" w:rsidRDefault="005E011D">
            <w:pPr>
              <w:jc w:val="center"/>
              <w:rPr>
                <w:sz w:val="24"/>
                <w:szCs w:val="24"/>
              </w:rPr>
            </w:pPr>
          </w:p>
          <w:p w:rsidR="005E011D" w:rsidRDefault="005E011D">
            <w:pPr>
              <w:jc w:val="center"/>
              <w:rPr>
                <w:sz w:val="24"/>
                <w:szCs w:val="24"/>
              </w:rPr>
            </w:pPr>
          </w:p>
          <w:p w:rsidR="005E011D" w:rsidRDefault="005E011D">
            <w:pPr>
              <w:jc w:val="center"/>
              <w:rPr>
                <w:sz w:val="24"/>
                <w:szCs w:val="24"/>
              </w:rPr>
            </w:pPr>
          </w:p>
          <w:p w:rsidR="005E011D" w:rsidRDefault="005E0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11D" w:rsidRDefault="005E0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106,5</w:t>
            </w:r>
          </w:p>
        </w:tc>
      </w:tr>
      <w:tr w:rsidR="005E011D" w:rsidTr="005E011D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11D" w:rsidRDefault="005E011D">
            <w:pPr>
              <w:rPr>
                <w:b/>
                <w:bCs/>
                <w:sz w:val="24"/>
                <w:szCs w:val="24"/>
              </w:rPr>
            </w:pPr>
          </w:p>
          <w:p w:rsidR="005E011D" w:rsidRDefault="005E011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1D" w:rsidRDefault="005E011D">
            <w:pPr>
              <w:keepNext/>
              <w:keepLines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1D" w:rsidRDefault="005E011D">
            <w:pPr>
              <w:jc w:val="center"/>
              <w:rPr>
                <w:b/>
                <w:sz w:val="24"/>
                <w:szCs w:val="24"/>
              </w:rPr>
            </w:pPr>
          </w:p>
          <w:p w:rsidR="005E011D" w:rsidRDefault="005E01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1213,1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1D" w:rsidRDefault="005E011D">
            <w:pPr>
              <w:jc w:val="center"/>
              <w:rPr>
                <w:b/>
                <w:sz w:val="24"/>
                <w:szCs w:val="24"/>
              </w:rPr>
            </w:pPr>
          </w:p>
          <w:p w:rsidR="005E011D" w:rsidRDefault="005E01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794,6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11D" w:rsidRDefault="005E01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815,6</w:t>
            </w:r>
          </w:p>
        </w:tc>
      </w:tr>
    </w:tbl>
    <w:p w:rsidR="005E011D" w:rsidRDefault="005E011D" w:rsidP="005E011D">
      <w:pPr>
        <w:ind w:firstLine="600"/>
        <w:rPr>
          <w:color w:val="FF0000"/>
          <w:sz w:val="28"/>
          <w:szCs w:val="28"/>
        </w:rPr>
      </w:pPr>
    </w:p>
    <w:p w:rsidR="005E011D" w:rsidRDefault="005E011D" w:rsidP="005E011D">
      <w:pPr>
        <w:ind w:firstLine="600"/>
        <w:rPr>
          <w:color w:val="FF0000"/>
          <w:sz w:val="28"/>
          <w:szCs w:val="28"/>
        </w:rPr>
      </w:pPr>
    </w:p>
    <w:p w:rsidR="005E011D" w:rsidRDefault="005E011D" w:rsidP="005E011D">
      <w:pPr>
        <w:ind w:firstLine="600"/>
        <w:rPr>
          <w:color w:val="FF0000"/>
          <w:sz w:val="28"/>
          <w:szCs w:val="28"/>
        </w:rPr>
      </w:pPr>
    </w:p>
    <w:p w:rsidR="005E011D" w:rsidRDefault="005E011D" w:rsidP="005E011D">
      <w:pPr>
        <w:ind w:firstLine="600"/>
        <w:rPr>
          <w:color w:val="FF0000"/>
          <w:sz w:val="28"/>
          <w:szCs w:val="28"/>
        </w:rPr>
      </w:pPr>
    </w:p>
    <w:p w:rsidR="005E011D" w:rsidRDefault="005E011D" w:rsidP="005E011D">
      <w:pPr>
        <w:ind w:firstLine="600"/>
        <w:rPr>
          <w:color w:val="FF0000"/>
          <w:sz w:val="28"/>
          <w:szCs w:val="28"/>
        </w:rPr>
      </w:pPr>
    </w:p>
    <w:p w:rsidR="005E011D" w:rsidRDefault="005E011D" w:rsidP="005E011D">
      <w:pPr>
        <w:ind w:firstLine="600"/>
        <w:rPr>
          <w:color w:val="FF0000"/>
          <w:sz w:val="28"/>
          <w:szCs w:val="28"/>
        </w:rPr>
      </w:pPr>
    </w:p>
    <w:p w:rsidR="005E011D" w:rsidRDefault="005E011D" w:rsidP="005E011D">
      <w:pPr>
        <w:ind w:firstLine="600"/>
        <w:rPr>
          <w:color w:val="FF0000"/>
          <w:sz w:val="28"/>
          <w:szCs w:val="28"/>
        </w:rPr>
      </w:pPr>
    </w:p>
    <w:p w:rsidR="005E011D" w:rsidRDefault="005E011D" w:rsidP="005E011D">
      <w:pPr>
        <w:ind w:firstLine="600"/>
        <w:rPr>
          <w:color w:val="FF0000"/>
          <w:sz w:val="28"/>
          <w:szCs w:val="28"/>
        </w:rPr>
      </w:pPr>
    </w:p>
    <w:p w:rsidR="005E011D" w:rsidRDefault="005E011D" w:rsidP="005E011D">
      <w:pPr>
        <w:ind w:firstLine="600"/>
        <w:rPr>
          <w:color w:val="FF0000"/>
          <w:sz w:val="28"/>
          <w:szCs w:val="28"/>
        </w:rPr>
      </w:pPr>
    </w:p>
    <w:p w:rsidR="005E011D" w:rsidRDefault="005E011D" w:rsidP="005E011D">
      <w:pPr>
        <w:ind w:firstLine="600"/>
        <w:rPr>
          <w:color w:val="FF0000"/>
          <w:sz w:val="28"/>
          <w:szCs w:val="28"/>
        </w:rPr>
      </w:pPr>
    </w:p>
    <w:p w:rsidR="005E011D" w:rsidRDefault="005E011D" w:rsidP="005E011D">
      <w:pPr>
        <w:ind w:firstLine="600"/>
        <w:rPr>
          <w:color w:val="FF0000"/>
          <w:sz w:val="28"/>
          <w:szCs w:val="28"/>
        </w:rPr>
      </w:pPr>
    </w:p>
    <w:tbl>
      <w:tblPr>
        <w:tblW w:w="9923" w:type="dxa"/>
        <w:tblInd w:w="-34" w:type="dxa"/>
        <w:tblLook w:val="04A0"/>
      </w:tblPr>
      <w:tblGrid>
        <w:gridCol w:w="4820"/>
        <w:gridCol w:w="547"/>
        <w:gridCol w:w="322"/>
        <w:gridCol w:w="832"/>
        <w:gridCol w:w="1701"/>
        <w:gridCol w:w="1701"/>
      </w:tblGrid>
      <w:tr w:rsidR="005E011D" w:rsidTr="005E011D">
        <w:trPr>
          <w:trHeight w:val="375"/>
        </w:trPr>
        <w:tc>
          <w:tcPr>
            <w:tcW w:w="9923" w:type="dxa"/>
            <w:gridSpan w:val="6"/>
            <w:vAlign w:val="center"/>
            <w:hideMark/>
          </w:tcPr>
          <w:p w:rsidR="005E011D" w:rsidRDefault="005E011D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RANGE!A1:F48"/>
            <w:r>
              <w:rPr>
                <w:b/>
                <w:bCs/>
                <w:sz w:val="24"/>
                <w:szCs w:val="24"/>
              </w:rPr>
              <w:t>ОЦЕНКА</w:t>
            </w:r>
            <w:bookmarkEnd w:id="0"/>
          </w:p>
        </w:tc>
      </w:tr>
      <w:tr w:rsidR="005E011D" w:rsidTr="005E011D">
        <w:trPr>
          <w:trHeight w:val="480"/>
        </w:trPr>
        <w:tc>
          <w:tcPr>
            <w:tcW w:w="9923" w:type="dxa"/>
            <w:gridSpan w:val="6"/>
            <w:vAlign w:val="center"/>
            <w:hideMark/>
          </w:tcPr>
          <w:p w:rsidR="005E011D" w:rsidRDefault="005E01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ожидаемого исполнения бюджета </w:t>
            </w:r>
            <w:proofErr w:type="spellStart"/>
            <w:r>
              <w:rPr>
                <w:b/>
                <w:bCs/>
                <w:sz w:val="24"/>
                <w:szCs w:val="24"/>
              </w:rPr>
              <w:t>Телеутского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сельсовета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за 2023 год</w:t>
            </w:r>
          </w:p>
        </w:tc>
      </w:tr>
      <w:tr w:rsidR="005E011D" w:rsidTr="005E011D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E011D" w:rsidRDefault="005E01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E011D" w:rsidRDefault="005E01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E011D" w:rsidRDefault="005E01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2" w:type="dxa"/>
            <w:vAlign w:val="center"/>
            <w:hideMark/>
          </w:tcPr>
          <w:p w:rsidR="005E011D" w:rsidRDefault="005E011D"/>
        </w:tc>
        <w:tc>
          <w:tcPr>
            <w:tcW w:w="1701" w:type="dxa"/>
            <w:vAlign w:val="center"/>
            <w:hideMark/>
          </w:tcPr>
          <w:p w:rsidR="005E011D" w:rsidRDefault="005E011D"/>
        </w:tc>
        <w:tc>
          <w:tcPr>
            <w:tcW w:w="1701" w:type="dxa"/>
            <w:vAlign w:val="center"/>
            <w:hideMark/>
          </w:tcPr>
          <w:p w:rsidR="005E011D" w:rsidRDefault="005E01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тыс</w:t>
            </w:r>
            <w:proofErr w:type="gramStart"/>
            <w:r>
              <w:rPr>
                <w:b/>
                <w:bCs/>
                <w:sz w:val="24"/>
                <w:szCs w:val="24"/>
              </w:rPr>
              <w:t>.р</w:t>
            </w:r>
            <w:proofErr w:type="gramEnd"/>
            <w:r>
              <w:rPr>
                <w:b/>
                <w:bCs/>
                <w:sz w:val="24"/>
                <w:szCs w:val="24"/>
              </w:rPr>
              <w:t>уб.</w:t>
            </w:r>
          </w:p>
        </w:tc>
      </w:tr>
      <w:tr w:rsidR="005E011D" w:rsidTr="005E011D">
        <w:trPr>
          <w:trHeight w:val="12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E011D" w:rsidRDefault="005E0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Уточнённый план на 01.11.2023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на 01.11.2023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ind w:left="126" w:righ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Ожидаемая оценка за 2023 год</w:t>
            </w:r>
          </w:p>
        </w:tc>
      </w:tr>
      <w:tr w:rsidR="005E011D" w:rsidTr="005E011D">
        <w:trPr>
          <w:trHeight w:val="49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11D" w:rsidRDefault="005E011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11D" w:rsidRDefault="005E01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11D" w:rsidRDefault="005E01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11D" w:rsidRDefault="005E01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430,0</w:t>
            </w:r>
          </w:p>
        </w:tc>
      </w:tr>
      <w:tr w:rsidR="005E011D" w:rsidTr="005E011D">
        <w:trPr>
          <w:trHeight w:val="49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11D" w:rsidRDefault="005E0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11D" w:rsidRDefault="005E0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11D" w:rsidRDefault="005E0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11D" w:rsidRDefault="005E0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413,0</w:t>
            </w:r>
          </w:p>
        </w:tc>
      </w:tr>
      <w:tr w:rsidR="005E011D" w:rsidTr="005E011D">
        <w:trPr>
          <w:trHeight w:val="49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11D" w:rsidRDefault="005E0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11D" w:rsidRDefault="005E0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11D" w:rsidRDefault="005E0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11D" w:rsidRDefault="005E0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</w:tr>
      <w:tr w:rsidR="005E011D" w:rsidTr="005E011D">
        <w:trPr>
          <w:trHeight w:val="8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11D" w:rsidRDefault="005E011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БЕЗВОЗМЕЗДНЫЕ  ПОСТУПЛЕНИЯ, ВСЕГО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11D" w:rsidRDefault="005E01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1543,7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11D" w:rsidRDefault="005E01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1163,4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11D" w:rsidRDefault="005E01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1543,7</w:t>
            </w:r>
          </w:p>
        </w:tc>
      </w:tr>
      <w:tr w:rsidR="005E011D" w:rsidTr="005E011D">
        <w:trPr>
          <w:trHeight w:val="12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11D" w:rsidRDefault="005E0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11D" w:rsidRDefault="005E0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11D" w:rsidRDefault="005E0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11D" w:rsidRDefault="005E0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1543,7</w:t>
            </w:r>
          </w:p>
        </w:tc>
      </w:tr>
      <w:tr w:rsidR="005E011D" w:rsidTr="005E011D">
        <w:trPr>
          <w:trHeight w:val="4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E011D" w:rsidRDefault="005E011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Дотации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11D" w:rsidRDefault="005E01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11D" w:rsidRDefault="005E01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11D" w:rsidRDefault="005E01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21,6</w:t>
            </w:r>
          </w:p>
        </w:tc>
      </w:tr>
      <w:tr w:rsidR="005E011D" w:rsidTr="005E011D">
        <w:trPr>
          <w:trHeight w:val="4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E011D" w:rsidRDefault="005E0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Дотация на выравнивание бюджетной обеспеченности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11D" w:rsidRDefault="005E0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11D" w:rsidRDefault="005E0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11D" w:rsidRDefault="005E0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</w:t>
            </w:r>
          </w:p>
        </w:tc>
      </w:tr>
      <w:tr w:rsidR="005E011D" w:rsidTr="005E011D">
        <w:trPr>
          <w:trHeight w:val="6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1522,1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1141,8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1522,1</w:t>
            </w:r>
          </w:p>
        </w:tc>
      </w:tr>
      <w:tr w:rsidR="005E011D" w:rsidTr="005E011D">
        <w:trPr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248,1</w:t>
            </w:r>
          </w:p>
        </w:tc>
      </w:tr>
      <w:tr w:rsidR="005E011D" w:rsidTr="005E011D">
        <w:trPr>
          <w:trHeight w:val="80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1274,0</w:t>
            </w:r>
          </w:p>
        </w:tc>
      </w:tr>
      <w:tr w:rsidR="005E011D" w:rsidTr="005E011D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011D" w:rsidRDefault="005E011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1331,3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1973,7</w:t>
            </w:r>
          </w:p>
        </w:tc>
      </w:tr>
      <w:tr w:rsidR="005E011D" w:rsidTr="005E011D">
        <w:trPr>
          <w:trHeight w:val="5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011D" w:rsidRDefault="005E011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/>
        </w:tc>
      </w:tr>
      <w:tr w:rsidR="005E011D" w:rsidTr="005E011D">
        <w:trPr>
          <w:trHeight w:val="4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011D" w:rsidRDefault="005E0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0100 Общегосударственные расходы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1631,5</w:t>
            </w:r>
          </w:p>
        </w:tc>
      </w:tr>
      <w:tr w:rsidR="005E011D" w:rsidTr="005E011D">
        <w:trPr>
          <w:trHeight w:val="79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011D" w:rsidRDefault="005E0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E011D" w:rsidTr="005E011D">
        <w:trPr>
          <w:trHeight w:val="4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011D" w:rsidRDefault="005E0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0400 Национальная экономика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247,1</w:t>
            </w:r>
          </w:p>
        </w:tc>
      </w:tr>
      <w:tr w:rsidR="005E011D" w:rsidTr="005E011D">
        <w:trPr>
          <w:trHeight w:val="4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011D" w:rsidRDefault="005E0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0500 Жилищно-коммунальное хозяйство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5E011D" w:rsidTr="005E011D">
        <w:trPr>
          <w:trHeight w:val="5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011D" w:rsidRDefault="005E0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0800 Культура, кинематография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63,4</w:t>
            </w:r>
          </w:p>
        </w:tc>
      </w:tr>
      <w:tr w:rsidR="005E011D" w:rsidTr="00510D77">
        <w:trPr>
          <w:trHeight w:val="5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011D" w:rsidRDefault="005E0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1100 Физическая культура и спорт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E011D" w:rsidTr="005E011D">
        <w:trPr>
          <w:trHeight w:val="4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011D" w:rsidRDefault="005E011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2053,0</w:t>
            </w:r>
          </w:p>
        </w:tc>
      </w:tr>
      <w:tr w:rsidR="005E011D" w:rsidTr="005E011D">
        <w:trPr>
          <w:trHeight w:val="5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011D" w:rsidRDefault="005E011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Дефицит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 -; </w:t>
            </w:r>
            <w:proofErr w:type="spellStart"/>
            <w:proofErr w:type="gramEnd"/>
            <w:r>
              <w:rPr>
                <w:b/>
                <w:bCs/>
                <w:sz w:val="24"/>
                <w:szCs w:val="24"/>
              </w:rPr>
              <w:t>Профицит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+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- 46,3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- 51,1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1D" w:rsidRDefault="005E01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- 79,3</w:t>
            </w:r>
          </w:p>
        </w:tc>
      </w:tr>
      <w:tr w:rsidR="005E011D" w:rsidTr="005E011D">
        <w:trPr>
          <w:trHeight w:val="255"/>
        </w:trPr>
        <w:tc>
          <w:tcPr>
            <w:tcW w:w="4820" w:type="dxa"/>
            <w:noWrap/>
            <w:vAlign w:val="bottom"/>
            <w:hideMark/>
          </w:tcPr>
          <w:p w:rsidR="005E011D" w:rsidRDefault="005E011D"/>
        </w:tc>
        <w:tc>
          <w:tcPr>
            <w:tcW w:w="547" w:type="dxa"/>
            <w:noWrap/>
            <w:vAlign w:val="bottom"/>
            <w:hideMark/>
          </w:tcPr>
          <w:p w:rsidR="005E011D" w:rsidRDefault="005E011D"/>
        </w:tc>
        <w:tc>
          <w:tcPr>
            <w:tcW w:w="322" w:type="dxa"/>
            <w:noWrap/>
            <w:vAlign w:val="bottom"/>
            <w:hideMark/>
          </w:tcPr>
          <w:p w:rsidR="005E011D" w:rsidRDefault="005E011D"/>
        </w:tc>
        <w:tc>
          <w:tcPr>
            <w:tcW w:w="832" w:type="dxa"/>
            <w:noWrap/>
            <w:vAlign w:val="bottom"/>
            <w:hideMark/>
          </w:tcPr>
          <w:p w:rsidR="005E011D" w:rsidRDefault="005E011D"/>
        </w:tc>
        <w:tc>
          <w:tcPr>
            <w:tcW w:w="1701" w:type="dxa"/>
            <w:noWrap/>
            <w:vAlign w:val="bottom"/>
            <w:hideMark/>
          </w:tcPr>
          <w:p w:rsidR="005E011D" w:rsidRDefault="005E011D"/>
        </w:tc>
        <w:tc>
          <w:tcPr>
            <w:tcW w:w="1701" w:type="dxa"/>
            <w:noWrap/>
            <w:vAlign w:val="bottom"/>
            <w:hideMark/>
          </w:tcPr>
          <w:p w:rsidR="005E011D" w:rsidRDefault="005E011D"/>
        </w:tc>
      </w:tr>
    </w:tbl>
    <w:p w:rsidR="005E011D" w:rsidRDefault="005E011D" w:rsidP="005E011D">
      <w:pPr>
        <w:rPr>
          <w:color w:val="FF0000"/>
          <w:sz w:val="28"/>
          <w:szCs w:val="28"/>
        </w:rPr>
      </w:pPr>
    </w:p>
    <w:p w:rsidR="005E011D" w:rsidRDefault="005E011D" w:rsidP="005E011D">
      <w:pPr>
        <w:rPr>
          <w:color w:val="FF0000"/>
          <w:sz w:val="28"/>
          <w:szCs w:val="28"/>
        </w:rPr>
      </w:pPr>
    </w:p>
    <w:p w:rsidR="005E011D" w:rsidRDefault="005E011D" w:rsidP="005E011D">
      <w:pPr>
        <w:rPr>
          <w:color w:val="FF0000"/>
          <w:sz w:val="28"/>
          <w:szCs w:val="28"/>
        </w:rPr>
      </w:pPr>
    </w:p>
    <w:p w:rsidR="005E011D" w:rsidRDefault="005E011D" w:rsidP="005E011D">
      <w:pPr>
        <w:rPr>
          <w:color w:val="FF0000"/>
          <w:sz w:val="28"/>
          <w:szCs w:val="28"/>
        </w:rPr>
      </w:pPr>
    </w:p>
    <w:p w:rsidR="005E011D" w:rsidRDefault="005E011D" w:rsidP="005E011D">
      <w:pPr>
        <w:rPr>
          <w:color w:val="FF0000"/>
          <w:sz w:val="28"/>
          <w:szCs w:val="28"/>
        </w:rPr>
      </w:pPr>
    </w:p>
    <w:p w:rsidR="005E011D" w:rsidRDefault="005E011D" w:rsidP="005E011D">
      <w:pPr>
        <w:rPr>
          <w:color w:val="FF0000"/>
          <w:sz w:val="28"/>
          <w:szCs w:val="28"/>
        </w:rPr>
      </w:pPr>
    </w:p>
    <w:p w:rsidR="005E011D" w:rsidRDefault="005E011D" w:rsidP="005E011D">
      <w:pPr>
        <w:rPr>
          <w:color w:val="FF0000"/>
          <w:sz w:val="28"/>
          <w:szCs w:val="28"/>
        </w:rPr>
      </w:pPr>
    </w:p>
    <w:p w:rsidR="005E011D" w:rsidRDefault="005E011D" w:rsidP="005E011D">
      <w:pPr>
        <w:rPr>
          <w:color w:val="FF0000"/>
          <w:sz w:val="28"/>
          <w:szCs w:val="28"/>
        </w:rPr>
      </w:pPr>
    </w:p>
    <w:p w:rsidR="005E011D" w:rsidRDefault="005E011D" w:rsidP="005E011D">
      <w:pPr>
        <w:rPr>
          <w:color w:val="FF0000"/>
          <w:sz w:val="28"/>
          <w:szCs w:val="28"/>
        </w:rPr>
      </w:pPr>
    </w:p>
    <w:p w:rsidR="005E011D" w:rsidRDefault="005E011D" w:rsidP="005E011D">
      <w:pPr>
        <w:rPr>
          <w:color w:val="FF0000"/>
          <w:sz w:val="28"/>
          <w:szCs w:val="28"/>
        </w:rPr>
      </w:pPr>
    </w:p>
    <w:p w:rsidR="005E011D" w:rsidRDefault="005E011D" w:rsidP="005E011D">
      <w:pPr>
        <w:rPr>
          <w:color w:val="FF0000"/>
          <w:sz w:val="28"/>
          <w:szCs w:val="28"/>
        </w:rPr>
      </w:pPr>
    </w:p>
    <w:p w:rsidR="005E011D" w:rsidRDefault="005E011D" w:rsidP="005E011D">
      <w:pPr>
        <w:rPr>
          <w:color w:val="FF0000"/>
          <w:sz w:val="28"/>
          <w:szCs w:val="28"/>
        </w:rPr>
      </w:pPr>
    </w:p>
    <w:p w:rsidR="005E011D" w:rsidRDefault="005E011D" w:rsidP="005E011D">
      <w:pPr>
        <w:rPr>
          <w:color w:val="FF0000"/>
          <w:sz w:val="28"/>
          <w:szCs w:val="28"/>
        </w:rPr>
      </w:pPr>
    </w:p>
    <w:p w:rsidR="005E011D" w:rsidRDefault="005E011D" w:rsidP="005E011D">
      <w:pPr>
        <w:rPr>
          <w:color w:val="FF0000"/>
          <w:sz w:val="28"/>
          <w:szCs w:val="28"/>
        </w:rPr>
      </w:pPr>
    </w:p>
    <w:p w:rsidR="005E011D" w:rsidRDefault="005E011D" w:rsidP="005E011D">
      <w:pPr>
        <w:rPr>
          <w:color w:val="FF0000"/>
          <w:sz w:val="28"/>
          <w:szCs w:val="28"/>
        </w:rPr>
      </w:pPr>
    </w:p>
    <w:p w:rsidR="005E011D" w:rsidRDefault="005E011D" w:rsidP="005E011D">
      <w:pPr>
        <w:rPr>
          <w:color w:val="FF0000"/>
          <w:sz w:val="28"/>
          <w:szCs w:val="28"/>
        </w:rPr>
      </w:pPr>
    </w:p>
    <w:p w:rsidR="005E011D" w:rsidRDefault="005E011D" w:rsidP="005E011D">
      <w:pPr>
        <w:rPr>
          <w:color w:val="FF0000"/>
          <w:sz w:val="28"/>
          <w:szCs w:val="28"/>
        </w:rPr>
      </w:pPr>
    </w:p>
    <w:p w:rsidR="005E011D" w:rsidRDefault="005E011D" w:rsidP="005E011D">
      <w:pPr>
        <w:rPr>
          <w:color w:val="FF0000"/>
          <w:sz w:val="28"/>
          <w:szCs w:val="28"/>
        </w:rPr>
      </w:pPr>
    </w:p>
    <w:p w:rsidR="005E011D" w:rsidRDefault="005E011D" w:rsidP="005E011D">
      <w:pPr>
        <w:rPr>
          <w:color w:val="FF0000"/>
          <w:sz w:val="28"/>
          <w:szCs w:val="28"/>
        </w:rPr>
      </w:pPr>
    </w:p>
    <w:p w:rsidR="005E011D" w:rsidRDefault="005E011D" w:rsidP="005E011D">
      <w:pPr>
        <w:rPr>
          <w:color w:val="FF0000"/>
          <w:sz w:val="28"/>
          <w:szCs w:val="28"/>
        </w:rPr>
      </w:pPr>
    </w:p>
    <w:p w:rsidR="005E011D" w:rsidRDefault="005E011D" w:rsidP="005E011D">
      <w:pPr>
        <w:rPr>
          <w:color w:val="FF0000"/>
          <w:sz w:val="28"/>
          <w:szCs w:val="28"/>
        </w:rPr>
      </w:pPr>
    </w:p>
    <w:p w:rsidR="005E011D" w:rsidRDefault="005E011D" w:rsidP="005E011D">
      <w:pPr>
        <w:rPr>
          <w:color w:val="FF0000"/>
          <w:sz w:val="28"/>
          <w:szCs w:val="28"/>
        </w:rPr>
      </w:pPr>
    </w:p>
    <w:p w:rsidR="005E011D" w:rsidRDefault="005E011D" w:rsidP="005E011D">
      <w:pPr>
        <w:rPr>
          <w:color w:val="FF0000"/>
          <w:sz w:val="28"/>
          <w:szCs w:val="28"/>
        </w:rPr>
      </w:pPr>
    </w:p>
    <w:p w:rsidR="005E011D" w:rsidRDefault="005E011D" w:rsidP="005E011D">
      <w:pPr>
        <w:rPr>
          <w:color w:val="FF0000"/>
          <w:sz w:val="28"/>
          <w:szCs w:val="28"/>
        </w:rPr>
      </w:pPr>
    </w:p>
    <w:p w:rsidR="005E011D" w:rsidRDefault="005E011D" w:rsidP="005E011D">
      <w:pPr>
        <w:rPr>
          <w:color w:val="FF0000"/>
          <w:sz w:val="28"/>
          <w:szCs w:val="28"/>
        </w:rPr>
      </w:pPr>
    </w:p>
    <w:p w:rsidR="005E011D" w:rsidRDefault="005E011D" w:rsidP="005E011D">
      <w:pPr>
        <w:rPr>
          <w:color w:val="FF0000"/>
          <w:sz w:val="28"/>
          <w:szCs w:val="28"/>
        </w:rPr>
      </w:pPr>
    </w:p>
    <w:p w:rsidR="005E011D" w:rsidRDefault="005E011D" w:rsidP="005E011D">
      <w:pPr>
        <w:rPr>
          <w:color w:val="FF0000"/>
          <w:sz w:val="28"/>
          <w:szCs w:val="28"/>
        </w:rPr>
      </w:pPr>
    </w:p>
    <w:p w:rsidR="005E011D" w:rsidRDefault="005E011D" w:rsidP="005E011D">
      <w:pPr>
        <w:rPr>
          <w:color w:val="FF0000"/>
          <w:sz w:val="28"/>
          <w:szCs w:val="28"/>
        </w:rPr>
      </w:pPr>
    </w:p>
    <w:p w:rsidR="005E011D" w:rsidRDefault="005E011D" w:rsidP="005E011D">
      <w:pPr>
        <w:rPr>
          <w:color w:val="FF0000"/>
          <w:sz w:val="28"/>
          <w:szCs w:val="28"/>
        </w:rPr>
      </w:pPr>
    </w:p>
    <w:p w:rsidR="005E011D" w:rsidRDefault="005E011D" w:rsidP="005E011D">
      <w:pPr>
        <w:rPr>
          <w:color w:val="FF0000"/>
          <w:sz w:val="28"/>
          <w:szCs w:val="28"/>
        </w:rPr>
      </w:pPr>
    </w:p>
    <w:p w:rsidR="005E011D" w:rsidRDefault="005E011D" w:rsidP="005E011D">
      <w:pPr>
        <w:rPr>
          <w:color w:val="FF0000"/>
          <w:sz w:val="28"/>
          <w:szCs w:val="28"/>
        </w:rPr>
      </w:pPr>
    </w:p>
    <w:p w:rsidR="005E011D" w:rsidRDefault="005E011D" w:rsidP="005E011D">
      <w:pPr>
        <w:rPr>
          <w:color w:val="FF0000"/>
          <w:sz w:val="28"/>
          <w:szCs w:val="28"/>
        </w:rPr>
      </w:pPr>
    </w:p>
    <w:p w:rsidR="005E011D" w:rsidRDefault="005E011D" w:rsidP="005E011D">
      <w:pPr>
        <w:rPr>
          <w:color w:val="FF0000"/>
          <w:sz w:val="28"/>
          <w:szCs w:val="28"/>
        </w:rPr>
      </w:pPr>
    </w:p>
    <w:p w:rsidR="005E011D" w:rsidRDefault="005E011D" w:rsidP="005E011D">
      <w:pPr>
        <w:rPr>
          <w:color w:val="FF0000"/>
          <w:sz w:val="28"/>
          <w:szCs w:val="28"/>
        </w:rPr>
      </w:pPr>
    </w:p>
    <w:p w:rsidR="005E011D" w:rsidRDefault="005E011D" w:rsidP="005E011D">
      <w:pPr>
        <w:rPr>
          <w:color w:val="FF0000"/>
          <w:sz w:val="28"/>
          <w:szCs w:val="28"/>
        </w:rPr>
      </w:pPr>
    </w:p>
    <w:p w:rsidR="005E011D" w:rsidRDefault="005E011D" w:rsidP="005E011D">
      <w:pPr>
        <w:rPr>
          <w:color w:val="FF0000"/>
          <w:sz w:val="28"/>
          <w:szCs w:val="28"/>
        </w:rPr>
      </w:pPr>
    </w:p>
    <w:p w:rsidR="005E011D" w:rsidRDefault="005E011D" w:rsidP="005E011D">
      <w:pPr>
        <w:rPr>
          <w:color w:val="FF0000"/>
          <w:sz w:val="28"/>
          <w:szCs w:val="28"/>
        </w:rPr>
      </w:pPr>
    </w:p>
    <w:p w:rsidR="005E011D" w:rsidRDefault="005E011D" w:rsidP="005E011D">
      <w:pPr>
        <w:rPr>
          <w:color w:val="FF0000"/>
          <w:sz w:val="28"/>
          <w:szCs w:val="28"/>
        </w:rPr>
      </w:pPr>
    </w:p>
    <w:p w:rsidR="005E011D" w:rsidRDefault="005E011D" w:rsidP="005E011D">
      <w:pPr>
        <w:keepNext/>
        <w:jc w:val="center"/>
        <w:outlineLvl w:val="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Основные направления бюджетной и налоговой политики </w:t>
      </w:r>
      <w:proofErr w:type="spellStart"/>
      <w:r>
        <w:rPr>
          <w:b/>
          <w:sz w:val="28"/>
          <w:szCs w:val="28"/>
        </w:rPr>
        <w:t>Телеутского</w:t>
      </w:r>
      <w:proofErr w:type="spellEnd"/>
      <w:r>
        <w:rPr>
          <w:b/>
          <w:sz w:val="28"/>
          <w:szCs w:val="28"/>
        </w:rPr>
        <w:t xml:space="preserve"> сельсовета </w:t>
      </w:r>
      <w:r>
        <w:rPr>
          <w:b/>
          <w:sz w:val="28"/>
        </w:rPr>
        <w:t xml:space="preserve">Каменского района Алтайского края </w:t>
      </w:r>
      <w:r>
        <w:rPr>
          <w:b/>
          <w:bCs/>
          <w:sz w:val="28"/>
          <w:szCs w:val="28"/>
        </w:rPr>
        <w:t>на 2024 год и на плановый период 2025 и 2026 годов</w:t>
      </w:r>
    </w:p>
    <w:p w:rsidR="005E011D" w:rsidRDefault="005E011D" w:rsidP="005E011D">
      <w:pPr>
        <w:keepNext/>
        <w:jc w:val="center"/>
        <w:outlineLvl w:val="1"/>
        <w:rPr>
          <w:sz w:val="28"/>
          <w:szCs w:val="28"/>
        </w:rPr>
      </w:pPr>
    </w:p>
    <w:p w:rsidR="005E011D" w:rsidRDefault="005E011D" w:rsidP="005E011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Основные направления бюджетной политики </w:t>
      </w:r>
      <w:proofErr w:type="spellStart"/>
      <w:r>
        <w:rPr>
          <w:sz w:val="28"/>
          <w:szCs w:val="28"/>
        </w:rPr>
        <w:t>Телеутского</w:t>
      </w:r>
      <w:proofErr w:type="spellEnd"/>
      <w:r>
        <w:rPr>
          <w:sz w:val="28"/>
          <w:szCs w:val="28"/>
        </w:rPr>
        <w:t xml:space="preserve"> сельсовета Каменского района Алтайского края на 2024 год сформированы в соответствии с основными направлениями бюджетной и налоговой политики края на 2024 год и на плановый период 2025 и 2026 годов, с учетом положений Послания Президента Российской Федерации Федеральному Собранию Российской от</w:t>
      </w:r>
      <w:r>
        <w:rPr>
          <w:color w:val="FF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21.04.2021, </w:t>
      </w:r>
      <w:r>
        <w:rPr>
          <w:sz w:val="28"/>
          <w:szCs w:val="28"/>
        </w:rPr>
        <w:t>Указа Президента Российской Федерации от 21.07.2020 № 474 «О национальных целях развития Российской Федерации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 период до 2030 года», распоряжения Правительства Российской Федерации от 31.01.2019 №117-р «Концепция повышения эффективности бюджетных расходов в 2019 – 2024 годах», определяющих </w:t>
      </w:r>
      <w:r>
        <w:rPr>
          <w:bCs/>
          <w:sz w:val="28"/>
          <w:szCs w:val="28"/>
        </w:rPr>
        <w:t xml:space="preserve">национальные цели развития </w:t>
      </w:r>
      <w:r>
        <w:rPr>
          <w:sz w:val="28"/>
          <w:szCs w:val="28"/>
        </w:rPr>
        <w:t>на ближайшие 4 года во всех сферах общественной жизни – повышение качества жизни и благосостояния граждан, снижение бедности и неравенства, повышение качества и доступности здравоохранения и образования, создание современной инфраструктуры.</w:t>
      </w:r>
      <w:proofErr w:type="gramEnd"/>
    </w:p>
    <w:p w:rsidR="005E011D" w:rsidRDefault="005E011D" w:rsidP="005E011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Ключевыми задачами бюджетной и налоговой политики определены:</w:t>
      </w:r>
      <w:proofErr w:type="gramEnd"/>
    </w:p>
    <w:p w:rsidR="005E011D" w:rsidRDefault="005E011D" w:rsidP="005E011D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продолжение взаимодействия органов местного самоуправления с главными администраторами налоговых и неналоговых доходов бюджета в целях улучшения качества администрирования доходов;</w:t>
      </w:r>
    </w:p>
    <w:p w:rsidR="005E011D" w:rsidRDefault="005E011D" w:rsidP="005E011D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стабильности налоговой нагрузки и полноты выявления плательщиков;</w:t>
      </w:r>
    </w:p>
    <w:p w:rsidR="005E011D" w:rsidRDefault="005E011D" w:rsidP="005E011D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безусловное исполнение принятых обязательств</w:t>
      </w:r>
      <w:r>
        <w:rPr>
          <w:rFonts w:ascii="Times New Roman" w:hAnsi="Times New Roman"/>
          <w:sz w:val="28"/>
          <w:szCs w:val="28"/>
          <w:lang w:eastAsia="ru-RU"/>
        </w:rPr>
        <w:t xml:space="preserve"> перед работниками бюджетной сферы, населением села, в том числе в части индексации оплаты труда;</w:t>
      </w:r>
    </w:p>
    <w:p w:rsidR="005E011D" w:rsidRDefault="005E011D" w:rsidP="005E011D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финансовой дисциплины органов местного самоуправления;</w:t>
      </w:r>
    </w:p>
    <w:p w:rsidR="005E011D" w:rsidRDefault="005E011D" w:rsidP="005E011D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качества взаимодействия между органами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Телеутского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Каменского района, как инструмента сохранения устойчивости и сбалансированности местных бюджетов в условиях изменения бюджетного законодательства;</w:t>
      </w:r>
    </w:p>
    <w:p w:rsidR="005E011D" w:rsidRDefault="005E011D" w:rsidP="005E011D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применения инструмента казначейского сопровождения действующих бюджетных обязательств;</w:t>
      </w:r>
    </w:p>
    <w:p w:rsidR="005E011D" w:rsidRDefault="005E011D" w:rsidP="005E011D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действующей практики реализации проектов по развитию общественной инфраструктуры, направленной на увеличение привлеченных источников – средств местных бюджетов, бизнеса, населения;</w:t>
      </w:r>
    </w:p>
    <w:p w:rsidR="005E011D" w:rsidRDefault="005E011D" w:rsidP="005E011D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соблюдение открытости и прозрачности бюджетного процесса, финансовой грамотности граждан, поддержки и </w:t>
      </w:r>
      <w:proofErr w:type="gramStart"/>
      <w:r>
        <w:rPr>
          <w:rFonts w:ascii="Times New Roman" w:hAnsi="Times New Roman"/>
          <w:sz w:val="28"/>
          <w:szCs w:val="28"/>
        </w:rPr>
        <w:t>развития</w:t>
      </w:r>
      <w:proofErr w:type="gramEnd"/>
      <w:r>
        <w:rPr>
          <w:rFonts w:ascii="Times New Roman" w:hAnsi="Times New Roman"/>
          <w:sz w:val="28"/>
          <w:szCs w:val="28"/>
        </w:rPr>
        <w:t xml:space="preserve"> общедоступных информационно-аналитических ресурсов.</w:t>
      </w:r>
    </w:p>
    <w:p w:rsidR="005E011D" w:rsidRDefault="005E011D" w:rsidP="005E011D">
      <w:pPr>
        <w:pStyle w:val="ConsPlusNormal"/>
        <w:ind w:firstLine="709"/>
        <w:jc w:val="both"/>
      </w:pPr>
    </w:p>
    <w:p w:rsidR="005E011D" w:rsidRDefault="005E011D" w:rsidP="00510D77">
      <w:pPr>
        <w:pStyle w:val="ConsPlusNormal"/>
        <w:ind w:firstLine="0"/>
        <w:jc w:val="both"/>
      </w:pPr>
    </w:p>
    <w:p w:rsidR="00510D77" w:rsidRDefault="00510D77" w:rsidP="00510D77">
      <w:pPr>
        <w:pStyle w:val="ConsPlusNormal"/>
        <w:ind w:firstLine="0"/>
        <w:jc w:val="both"/>
      </w:pPr>
    </w:p>
    <w:p w:rsidR="005E011D" w:rsidRPr="00510D77" w:rsidRDefault="005E011D" w:rsidP="00510D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Основные направления бюджетной политики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Телеутского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 Каменского района Алтайского края </w:t>
      </w:r>
      <w:r>
        <w:rPr>
          <w:rFonts w:ascii="Times New Roman" w:hAnsi="Times New Roman" w:cs="Times New Roman"/>
          <w:b/>
          <w:bCs/>
          <w:sz w:val="28"/>
          <w:szCs w:val="28"/>
        </w:rPr>
        <w:t>на 2024 год и на плановый период 2025 и 2026 годов</w:t>
      </w:r>
    </w:p>
    <w:p w:rsidR="005E011D" w:rsidRDefault="005E011D" w:rsidP="005E011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Бюджетная политика </w:t>
      </w:r>
      <w:r>
        <w:rPr>
          <w:rFonts w:ascii="Times New Roman" w:hAnsi="Times New Roman" w:cs="Times New Roman"/>
          <w:bCs/>
          <w:sz w:val="28"/>
          <w:szCs w:val="28"/>
        </w:rPr>
        <w:t>на 2024 год и на плановый период 2025 и 2026 годов</w:t>
      </w:r>
      <w:r>
        <w:rPr>
          <w:rFonts w:ascii="Times New Roman" w:hAnsi="Times New Roman" w:cs="Times New Roman"/>
          <w:sz w:val="28"/>
          <w:szCs w:val="28"/>
        </w:rPr>
        <w:t xml:space="preserve"> в условиях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объективно обусловленных ограничений сохраняет ориентир, определенный </w:t>
      </w:r>
      <w:r>
        <w:rPr>
          <w:rFonts w:ascii="Times New Roman" w:hAnsi="Times New Roman" w:cs="Times New Roman"/>
          <w:sz w:val="28"/>
          <w:szCs w:val="28"/>
        </w:rPr>
        <w:t xml:space="preserve">планом первоочередных мероприятий по обеспечению устойчивого развития экономики и социальной стабильности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Телеутском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сельсовете</w:t>
      </w:r>
      <w:r>
        <w:rPr>
          <w:rFonts w:ascii="Times New Roman" w:hAnsi="Times New Roman" w:cs="Times New Roman"/>
          <w:color w:val="1D1D1D"/>
          <w:sz w:val="28"/>
          <w:szCs w:val="28"/>
        </w:rPr>
        <w:t>:</w:t>
      </w:r>
    </w:p>
    <w:p w:rsidR="005E011D" w:rsidRDefault="005E011D" w:rsidP="005E011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усиление режима экономного расходования бюджетных средств, концентрация ресурсов на приоритетных направлениях развития и выполнения публичных обязательств;</w:t>
      </w:r>
    </w:p>
    <w:p w:rsidR="005E011D" w:rsidRDefault="005E011D" w:rsidP="005E01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1D1D1D"/>
          <w:sz w:val="28"/>
          <w:szCs w:val="28"/>
        </w:rPr>
        <w:t>повышение эффективности бюджетного планирования, использования бюджетных средств</w:t>
      </w:r>
      <w:r>
        <w:rPr>
          <w:sz w:val="28"/>
          <w:szCs w:val="28"/>
        </w:rPr>
        <w:t xml:space="preserve"> и финансового контроля.</w:t>
      </w:r>
    </w:p>
    <w:p w:rsidR="005E011D" w:rsidRDefault="005E011D" w:rsidP="005E011D">
      <w:pPr>
        <w:pStyle w:val="af7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обеспечения реализации поставленных задач планируется осуществление следующих мероприятий</w:t>
      </w:r>
      <w:r>
        <w:rPr>
          <w:rFonts w:ascii="Times New Roman" w:hAnsi="Times New Roman"/>
          <w:sz w:val="28"/>
          <w:szCs w:val="28"/>
        </w:rPr>
        <w:t>:</w:t>
      </w:r>
    </w:p>
    <w:p w:rsidR="005E011D" w:rsidRDefault="005E011D" w:rsidP="005E011D">
      <w:pPr>
        <w:pStyle w:val="af7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эффективности </w:t>
      </w:r>
      <w:r>
        <w:rPr>
          <w:rFonts w:ascii="Times New Roman" w:hAnsi="Times New Roman"/>
          <w:bCs/>
          <w:sz w:val="28"/>
          <w:szCs w:val="28"/>
        </w:rPr>
        <w:t>оказания муниципальных услуг</w:t>
      </w:r>
      <w:r>
        <w:rPr>
          <w:rFonts w:ascii="Times New Roman" w:hAnsi="Times New Roman"/>
          <w:sz w:val="28"/>
          <w:szCs w:val="28"/>
        </w:rPr>
        <w:t>;</w:t>
      </w:r>
    </w:p>
    <w:p w:rsidR="005E011D" w:rsidRDefault="005E011D" w:rsidP="005E011D">
      <w:pPr>
        <w:pStyle w:val="af7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жесткое ограничение роста расходов местного бюджета, не обеспеченных стабильными доходными источниками;</w:t>
      </w:r>
    </w:p>
    <w:p w:rsidR="005E011D" w:rsidRDefault="005E011D" w:rsidP="005E011D">
      <w:pPr>
        <w:pStyle w:val="af7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своевременное и полное исполнение принимаемых расходных обязательств, в первую очередь по социально-значимым направлениям.</w:t>
      </w:r>
    </w:p>
    <w:p w:rsidR="005E011D" w:rsidRDefault="005E011D" w:rsidP="005E0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Важнейшим условием бюджетной сбалансированности является приведение бюджетных расходов в соответствие с реально прогнозируемым поступлением доходов, усиление экономии бюджетных ресурсов, повышение эффективности социальных расходов.</w:t>
      </w:r>
    </w:p>
    <w:p w:rsidR="005E011D" w:rsidRDefault="005E011D" w:rsidP="005E0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положениями Федерального закона от 28.12.2017</w:t>
      </w:r>
      <w:r>
        <w:rPr>
          <w:sz w:val="28"/>
          <w:szCs w:val="28"/>
        </w:rPr>
        <w:br/>
        <w:t xml:space="preserve">№ 421-ФЗ «О внесении изменений в отдельные законодательные акты Российской Федерации в части повышения минимального </w:t>
      </w:r>
      <w:proofErr w:type="gramStart"/>
      <w:r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 xml:space="preserve"> до прожиточного минимума трудоспособного населения» минимальный размер оплаты труда с 01.01.2024 составит 19242 рублей.</w:t>
      </w:r>
    </w:p>
    <w:p w:rsidR="005E011D" w:rsidRDefault="005E011D" w:rsidP="005E01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достижения национальных целей развития, определенных в документах стратегического планирования, сохраняет актуальность разработки и реализации мер эффективного использования бюджетных средств. Важным аспектом при исполнении бюджета является обеспечение ритмичного финансирования расходных обязательств и своевременное освоение средств. </w:t>
      </w:r>
    </w:p>
    <w:p w:rsidR="005E011D" w:rsidRDefault="005E011D" w:rsidP="005E0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расходов бюджета </w:t>
      </w:r>
      <w:r>
        <w:rPr>
          <w:bCs/>
          <w:sz w:val="28"/>
          <w:szCs w:val="28"/>
        </w:rPr>
        <w:t>на 2024 год и на плановый период 2025 и 2026 годов</w:t>
      </w:r>
      <w:r>
        <w:rPr>
          <w:sz w:val="28"/>
          <w:szCs w:val="28"/>
        </w:rPr>
        <w:t xml:space="preserve"> осуществляется с учетом необходимости обеспечения социальных и иных первоочередных расходных обязательств.</w:t>
      </w:r>
    </w:p>
    <w:p w:rsidR="005E011D" w:rsidRDefault="005E011D" w:rsidP="005E0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proofErr w:type="gramStart"/>
      <w:r>
        <w:rPr>
          <w:sz w:val="28"/>
          <w:szCs w:val="28"/>
        </w:rPr>
        <w:t xml:space="preserve">решения задачи </w:t>
      </w:r>
      <w:r>
        <w:rPr>
          <w:bCs/>
          <w:sz w:val="28"/>
          <w:szCs w:val="28"/>
        </w:rPr>
        <w:t>повышения эффективности оказания муниципальных услуг</w:t>
      </w:r>
      <w:proofErr w:type="gramEnd"/>
      <w:r>
        <w:rPr>
          <w:sz w:val="28"/>
          <w:szCs w:val="28"/>
        </w:rPr>
        <w:t xml:space="preserve"> продолжится работа по созданию стимулов для более рационального и экономного использования бюджетных средств.</w:t>
      </w:r>
    </w:p>
    <w:p w:rsidR="005E011D" w:rsidRDefault="005E011D" w:rsidP="005E01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Продолжится работа по своевременному и в полном объеме исполнению расходных обязательств, недопущению принятия необеспеченных расходных обязательств, исключению необоснованного роста задолженности по платежам в бюджет и просроченной дебиторской и кредиторской задолженности. </w:t>
      </w:r>
    </w:p>
    <w:p w:rsidR="005E011D" w:rsidRDefault="005E011D" w:rsidP="005E0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Мероприятия в части инвентаризации установленных расходных полномочий органов местного самоуправления </w:t>
      </w:r>
      <w:proofErr w:type="spellStart"/>
      <w:r>
        <w:rPr>
          <w:sz w:val="28"/>
          <w:szCs w:val="28"/>
        </w:rPr>
        <w:t>Телеутского</w:t>
      </w:r>
      <w:proofErr w:type="spellEnd"/>
      <w:r>
        <w:rPr>
          <w:sz w:val="28"/>
          <w:szCs w:val="28"/>
        </w:rPr>
        <w:t xml:space="preserve"> сельсовета Каменского района Алтайского края направлены на недопущение принятия новых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 Алтайского края. </w:t>
      </w:r>
    </w:p>
    <w:p w:rsidR="005E011D" w:rsidRDefault="005E011D" w:rsidP="005E0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принципов бюджетной системы сельсовета является принцип прозрачности, предусматривающий обязательную открытость для общества процедур рассмотрения и принятия решений по проектам бюджетов и отчетов об их исполнении, а также обеспечение доступности утвержденных бюджетов и отчетов на публичных слушаниях. </w:t>
      </w:r>
      <w:r>
        <w:rPr>
          <w:rFonts w:ascii="Times New Roman CYR" w:hAnsi="Times New Roman CYR" w:cs="Times New Roman CYR"/>
          <w:sz w:val="28"/>
          <w:szCs w:val="28"/>
          <w:lang w:eastAsia="ar-SA"/>
        </w:rPr>
        <w:t xml:space="preserve">Повышение информированности граждан в вопросах формирования и исполнения бюджета будет осуществляться путем публикации </w:t>
      </w:r>
      <w:r>
        <w:rPr>
          <w:sz w:val="28"/>
          <w:szCs w:val="28"/>
        </w:rPr>
        <w:t>актуальной информации о местном бюджете в объективной и доступной для понимания форме на официальном сайте органов Администрации Каменского района.</w:t>
      </w:r>
    </w:p>
    <w:p w:rsidR="005E011D" w:rsidRDefault="005E011D" w:rsidP="005E011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Реализация последовательной политики в предстоящий период будет способствовать сохранению устойчивости бюджетной системы сельсовета, обеспечит социальную стабильность, создаст условия для дальнейшего роста.</w:t>
      </w:r>
    </w:p>
    <w:p w:rsidR="005E011D" w:rsidRDefault="005E011D" w:rsidP="005E011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положениями статьи 220.2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Бюджетного кодекса Российской Федерации, Приказом Министерства финансов Российской Федерации от 31.03.2020 № 50н «Об утверждении порядка направления обращений высших исполнительных органов государственной власти субъектов Российской федерации (местных администраций), органов управления государственными внебюджетными фондами о передаче (прекращении осуществления) отдельных функций финансовых органов субъектов Российской Федерации (муниципальных образований), органов управления государственными внебюджетными фондами в федеральное казначейство и</w:t>
      </w:r>
      <w:proofErr w:type="gramEnd"/>
      <w:r>
        <w:rPr>
          <w:sz w:val="28"/>
          <w:szCs w:val="28"/>
        </w:rPr>
        <w:t xml:space="preserve"> их рассмотрения федеральным казначейством» с 01.01.2024 будут переданы отдельные функции по исполнению бюджета поселения в Управление Федерального казначейства по Алтайскому краю.</w:t>
      </w:r>
    </w:p>
    <w:p w:rsidR="005E011D" w:rsidRDefault="005E011D" w:rsidP="005E011D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Передаче подлежат следующие функции, связанные:</w:t>
      </w:r>
    </w:p>
    <w:p w:rsidR="005E011D" w:rsidRDefault="005E011D" w:rsidP="005E011D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открытием и ведением лицевых счетов, предназначенных для учета операций по исполнению бюджета поселения главным распорядителям, распорядителям и получателям средств бюджета поселения, и главным администраторам (администраторам) источников финансирования дефицита бюджета поселения;</w:t>
      </w:r>
    </w:p>
    <w:p w:rsidR="005E011D" w:rsidRDefault="005E011D" w:rsidP="005E011D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доведением бюджетных ассигнований, лимитов бюджетных обязательств, предельных объемов финансирования до главных распорядителей, распорядителей и получателей средств бюджета поселения и главных администраторов (администраторов) источников финансирования дефицита бюджета поселения;</w:t>
      </w:r>
    </w:p>
    <w:p w:rsidR="005E011D" w:rsidRDefault="005E011D" w:rsidP="005E011D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учетом бюджетных и денежных обязательств получателей средств бюджета поселения;</w:t>
      </w:r>
    </w:p>
    <w:p w:rsidR="005E011D" w:rsidRDefault="005E011D" w:rsidP="005E011D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санкционированием операций, связанных с оплатой денежных </w:t>
      </w:r>
      <w:proofErr w:type="gramStart"/>
      <w:r>
        <w:rPr>
          <w:sz w:val="28"/>
          <w:szCs w:val="28"/>
        </w:rPr>
        <w:t>обязательств получателей средств бюджета поселения</w:t>
      </w:r>
      <w:proofErr w:type="gramEnd"/>
      <w:r>
        <w:rPr>
          <w:sz w:val="28"/>
          <w:szCs w:val="28"/>
        </w:rPr>
        <w:t>;</w:t>
      </w:r>
    </w:p>
    <w:p w:rsidR="005E011D" w:rsidRDefault="005E011D" w:rsidP="005E011D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проведением операций со средствами, поступающими во временное распоряжение получателей средств бюджета поселения, включающие открытие и ведение лицевых счетов для учета операций со средствами, поступающими во временное распоряжение получателей средств бюджета поселения.</w:t>
      </w:r>
    </w:p>
    <w:p w:rsidR="005E011D" w:rsidRDefault="005E011D" w:rsidP="005E011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5E011D" w:rsidRDefault="005E011D" w:rsidP="005E011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налоговой политики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Телеутского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 Каменского района Алтайского края </w:t>
      </w:r>
      <w:r>
        <w:rPr>
          <w:rFonts w:ascii="Times New Roman" w:hAnsi="Times New Roman" w:cs="Times New Roman"/>
          <w:b/>
          <w:bCs/>
          <w:sz w:val="28"/>
          <w:szCs w:val="28"/>
        </w:rPr>
        <w:t>на 2024 год и на плановый период 2025 и 2026 годов</w:t>
      </w:r>
    </w:p>
    <w:p w:rsidR="005E011D" w:rsidRDefault="005E011D" w:rsidP="005E01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Приоритетным направлением налоговой политики остается улучшение администрирования доходов, внедрение новых информационных технологий, что позволит повысить собираемость доходов без увеличения фискальной нагрузки для населения и бизнеса, сохранение достигнутого уровня налогового потенциала и создание условий для дальнейшего роста налоговых и неналоговых доходов бюджета.</w:t>
      </w:r>
    </w:p>
    <w:p w:rsidR="005E011D" w:rsidRDefault="005E011D" w:rsidP="005E01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трехлетней перспективе будет продолжена работа по укреплению и развитию налогового потенциала бюджета за счет наращивания стабильных доходных источников и мобилизации в бюджет имеющихся резервов с учетом изменений, внесенных в Налоговый кодекс Российской Федерации.</w:t>
      </w:r>
    </w:p>
    <w:p w:rsidR="005E011D" w:rsidRDefault="005E011D" w:rsidP="005E01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налоговой политике учтены следующие изменения федерального и регионального законодательства.</w:t>
      </w:r>
    </w:p>
    <w:p w:rsidR="005E011D" w:rsidRDefault="005E011D" w:rsidP="005E01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налогу на доходы физических лиц:</w:t>
      </w:r>
    </w:p>
    <w:p w:rsidR="005E011D" w:rsidRDefault="005E011D" w:rsidP="005E01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увеличение с 2024 года размеров социальных налоговых вычетов по налогу на доходы физических лиц: максимальный размер суммы расходов на обучение ребенка (подопечного), уменьшающего налогооблагаемый доход увеличен до 110 тыс. руб. (действующий размер вычета - 50 тыс. рублей), максимальный размер расходов на собственное обучение, медицинские услуги, физкультурно-оздоровительные услуги, оплату лекарственных препаратов – до 150 тыс. рублей (действующий размер вычета - 120 тыс. рублей) и</w:t>
      </w:r>
      <w:proofErr w:type="gramEnd"/>
      <w:r>
        <w:rPr>
          <w:color w:val="000000"/>
          <w:sz w:val="28"/>
          <w:szCs w:val="28"/>
        </w:rPr>
        <w:t xml:space="preserve"> упрощение порядка их предоставления.</w:t>
      </w:r>
    </w:p>
    <w:p w:rsidR="005E011D" w:rsidRDefault="005E011D" w:rsidP="005E01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местным налогам:</w:t>
      </w:r>
    </w:p>
    <w:p w:rsidR="005E011D" w:rsidRDefault="005E011D" w:rsidP="005E01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31.07.2020 № 269-ФЗ «О внесении изменений в отдельные законодательные акты Российской Федерации» в 2022 году на территории края проведена государственная кадастровая оценка всех земельных участков без учета ограничений по периодичности проведения государственной кадастровой оценки. Результаты определения кадастровой стоимости земельных участков утверждены приказом </w:t>
      </w:r>
      <w:proofErr w:type="spellStart"/>
      <w:r>
        <w:rPr>
          <w:color w:val="000000"/>
          <w:sz w:val="28"/>
          <w:szCs w:val="28"/>
        </w:rPr>
        <w:t>Алтайкрайимущества</w:t>
      </w:r>
      <w:proofErr w:type="spellEnd"/>
      <w:r>
        <w:rPr>
          <w:color w:val="000000"/>
          <w:sz w:val="28"/>
          <w:szCs w:val="28"/>
        </w:rPr>
        <w:t xml:space="preserve"> от 24.10.2022 N 165 "Об утверждении результатов определения кадастровой стоимости земельных участков, учтенных в Едином государственном реестре недвижимости на территории Алтайского края". В соответствии с Налоговым кодексом Российской Федерации, данные изменения будут учитываться с начала нового налогового периода, то есть с 2023 года. В 2024 году будут проводиться начисления имущественных налогов физическим лицам за 2023 год. При этом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продолжают действовать особенности исчисления местных налогов за 2023 год. Если кадастровая стоимость объекта </w:t>
      </w:r>
      <w:r>
        <w:rPr>
          <w:color w:val="000000"/>
          <w:sz w:val="28"/>
          <w:szCs w:val="28"/>
        </w:rPr>
        <w:lastRenderedPageBreak/>
        <w:t>недвижимости, внесенная в Единый государственный реестр недвижимости и применяемая с 01.01.2023 года, больше стоимости из реестра, применяемой с 01.01.2022 года, для расчета налоговой базы используется показатель 2022 года. Правило не действует, если стоимость объекта увеличилась из-за изменения его характеристик.</w:t>
      </w:r>
    </w:p>
    <w:p w:rsidR="005E011D" w:rsidRDefault="005E011D" w:rsidP="005E01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31 июля 2020 года № 269-ФЗ «О внесении изменений в отдельные законодательные акты Российской Федерации» в 2023 году на территории края проведена государственная кадастровая оценка зданий, помещений, сооружений, объектов незавершенного строительства, </w:t>
      </w:r>
      <w:proofErr w:type="spellStart"/>
      <w:r>
        <w:rPr>
          <w:color w:val="000000"/>
          <w:sz w:val="28"/>
          <w:szCs w:val="28"/>
        </w:rPr>
        <w:t>машино-мест</w:t>
      </w:r>
      <w:proofErr w:type="spellEnd"/>
      <w:r>
        <w:rPr>
          <w:color w:val="000000"/>
          <w:sz w:val="28"/>
          <w:szCs w:val="28"/>
        </w:rPr>
        <w:t xml:space="preserve"> без учета ограничений по периодичности проведения. Результаты оценки по данным объектам при исчислении налога на имущество физических лиц будут </w:t>
      </w:r>
      <w:proofErr w:type="gramStart"/>
      <w:r>
        <w:rPr>
          <w:color w:val="000000"/>
          <w:sz w:val="28"/>
          <w:szCs w:val="28"/>
        </w:rPr>
        <w:t>применятся</w:t>
      </w:r>
      <w:proofErr w:type="gramEnd"/>
      <w:r>
        <w:rPr>
          <w:color w:val="000000"/>
          <w:sz w:val="28"/>
          <w:szCs w:val="28"/>
        </w:rPr>
        <w:t xml:space="preserve"> с 01.01.2024 года. Соответственно, физическим лицам налоговый орган исчислит платежи с учетом переоценки кадастровой стоимости в 2025 году (за 2024 год).</w:t>
      </w:r>
    </w:p>
    <w:p w:rsidR="005E011D" w:rsidRDefault="005E011D" w:rsidP="005E011D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проведения оценки налоговых расходов муниципального образования осуществляется мониторинг нормативно-правовых актов в части предоставления льгот и пониженных ставок по местным налогам. Налоговые расходы на территории муниципального образования </w:t>
      </w:r>
      <w:proofErr w:type="spellStart"/>
      <w:r>
        <w:rPr>
          <w:color w:val="000000"/>
          <w:sz w:val="28"/>
          <w:szCs w:val="28"/>
        </w:rPr>
        <w:t>Телеутский</w:t>
      </w:r>
      <w:proofErr w:type="spellEnd"/>
      <w:r>
        <w:rPr>
          <w:color w:val="000000"/>
          <w:sz w:val="28"/>
          <w:szCs w:val="28"/>
        </w:rPr>
        <w:t xml:space="preserve"> сельсовет Каменского района Алтайского края отсутствуют.</w:t>
      </w:r>
    </w:p>
    <w:p w:rsidR="0015088A" w:rsidRDefault="0015088A"/>
    <w:sectPr w:rsidR="0015088A" w:rsidSect="005E011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11D"/>
    <w:rsid w:val="000000C0"/>
    <w:rsid w:val="00000FFA"/>
    <w:rsid w:val="00001525"/>
    <w:rsid w:val="00001588"/>
    <w:rsid w:val="000017CC"/>
    <w:rsid w:val="00001936"/>
    <w:rsid w:val="00001937"/>
    <w:rsid w:val="00001E20"/>
    <w:rsid w:val="000025F5"/>
    <w:rsid w:val="000027FF"/>
    <w:rsid w:val="00002DE8"/>
    <w:rsid w:val="00003330"/>
    <w:rsid w:val="000035BB"/>
    <w:rsid w:val="00003782"/>
    <w:rsid w:val="00003ED5"/>
    <w:rsid w:val="00003F69"/>
    <w:rsid w:val="000042C7"/>
    <w:rsid w:val="0000432F"/>
    <w:rsid w:val="00004736"/>
    <w:rsid w:val="000049E2"/>
    <w:rsid w:val="00004AC7"/>
    <w:rsid w:val="00005001"/>
    <w:rsid w:val="0000567A"/>
    <w:rsid w:val="00005ADB"/>
    <w:rsid w:val="00005CEB"/>
    <w:rsid w:val="000069F9"/>
    <w:rsid w:val="00006ABD"/>
    <w:rsid w:val="0000725D"/>
    <w:rsid w:val="000072D6"/>
    <w:rsid w:val="000078C1"/>
    <w:rsid w:val="00007AC5"/>
    <w:rsid w:val="00007AD2"/>
    <w:rsid w:val="00007C7C"/>
    <w:rsid w:val="00010224"/>
    <w:rsid w:val="0001113B"/>
    <w:rsid w:val="0001157B"/>
    <w:rsid w:val="00011648"/>
    <w:rsid w:val="00011AB1"/>
    <w:rsid w:val="000122B7"/>
    <w:rsid w:val="000127B7"/>
    <w:rsid w:val="00013366"/>
    <w:rsid w:val="00013E12"/>
    <w:rsid w:val="00014142"/>
    <w:rsid w:val="000142D5"/>
    <w:rsid w:val="000143E1"/>
    <w:rsid w:val="00014763"/>
    <w:rsid w:val="0001492F"/>
    <w:rsid w:val="00014F8F"/>
    <w:rsid w:val="00015016"/>
    <w:rsid w:val="00015852"/>
    <w:rsid w:val="0001588F"/>
    <w:rsid w:val="00015A3F"/>
    <w:rsid w:val="00015B85"/>
    <w:rsid w:val="0001620E"/>
    <w:rsid w:val="000168EC"/>
    <w:rsid w:val="00017277"/>
    <w:rsid w:val="0001747F"/>
    <w:rsid w:val="00017D16"/>
    <w:rsid w:val="00017EA3"/>
    <w:rsid w:val="000209F1"/>
    <w:rsid w:val="00020A0A"/>
    <w:rsid w:val="00020E71"/>
    <w:rsid w:val="00021192"/>
    <w:rsid w:val="0002127C"/>
    <w:rsid w:val="000212C0"/>
    <w:rsid w:val="0002149D"/>
    <w:rsid w:val="00021F45"/>
    <w:rsid w:val="00022711"/>
    <w:rsid w:val="00022718"/>
    <w:rsid w:val="00022878"/>
    <w:rsid w:val="00022D81"/>
    <w:rsid w:val="00022F84"/>
    <w:rsid w:val="000232CE"/>
    <w:rsid w:val="00023761"/>
    <w:rsid w:val="0002381D"/>
    <w:rsid w:val="00023933"/>
    <w:rsid w:val="000242D1"/>
    <w:rsid w:val="00024883"/>
    <w:rsid w:val="00024DEF"/>
    <w:rsid w:val="00024ED5"/>
    <w:rsid w:val="00024FDE"/>
    <w:rsid w:val="00025373"/>
    <w:rsid w:val="0002577E"/>
    <w:rsid w:val="000261AC"/>
    <w:rsid w:val="000261F7"/>
    <w:rsid w:val="0002668D"/>
    <w:rsid w:val="00026E4E"/>
    <w:rsid w:val="00026F51"/>
    <w:rsid w:val="0003002D"/>
    <w:rsid w:val="000300C8"/>
    <w:rsid w:val="00030483"/>
    <w:rsid w:val="00030BAC"/>
    <w:rsid w:val="00031079"/>
    <w:rsid w:val="00031252"/>
    <w:rsid w:val="000316EC"/>
    <w:rsid w:val="000319D4"/>
    <w:rsid w:val="000326B1"/>
    <w:rsid w:val="0003277C"/>
    <w:rsid w:val="0003285C"/>
    <w:rsid w:val="000328D9"/>
    <w:rsid w:val="00032AD6"/>
    <w:rsid w:val="000331AC"/>
    <w:rsid w:val="00033521"/>
    <w:rsid w:val="0003389D"/>
    <w:rsid w:val="00033A16"/>
    <w:rsid w:val="00033C96"/>
    <w:rsid w:val="00033ECE"/>
    <w:rsid w:val="00033F10"/>
    <w:rsid w:val="00034687"/>
    <w:rsid w:val="00034CC7"/>
    <w:rsid w:val="000352AE"/>
    <w:rsid w:val="000359A2"/>
    <w:rsid w:val="00035EAD"/>
    <w:rsid w:val="0003662D"/>
    <w:rsid w:val="00036DEE"/>
    <w:rsid w:val="000371DF"/>
    <w:rsid w:val="0003745D"/>
    <w:rsid w:val="000374EA"/>
    <w:rsid w:val="00037588"/>
    <w:rsid w:val="00037716"/>
    <w:rsid w:val="000400DE"/>
    <w:rsid w:val="000402F8"/>
    <w:rsid w:val="000404F7"/>
    <w:rsid w:val="00041365"/>
    <w:rsid w:val="00043209"/>
    <w:rsid w:val="0004368C"/>
    <w:rsid w:val="00043D81"/>
    <w:rsid w:val="00043FEC"/>
    <w:rsid w:val="0004473D"/>
    <w:rsid w:val="00044E9C"/>
    <w:rsid w:val="000456DA"/>
    <w:rsid w:val="00045EFE"/>
    <w:rsid w:val="00046E4E"/>
    <w:rsid w:val="00047E85"/>
    <w:rsid w:val="00047EE9"/>
    <w:rsid w:val="000502FF"/>
    <w:rsid w:val="00050707"/>
    <w:rsid w:val="00050B28"/>
    <w:rsid w:val="00050EDB"/>
    <w:rsid w:val="0005179B"/>
    <w:rsid w:val="00052278"/>
    <w:rsid w:val="000523C6"/>
    <w:rsid w:val="000526F5"/>
    <w:rsid w:val="00052B2D"/>
    <w:rsid w:val="00052BD8"/>
    <w:rsid w:val="00052FBA"/>
    <w:rsid w:val="000533DD"/>
    <w:rsid w:val="00053960"/>
    <w:rsid w:val="0005404A"/>
    <w:rsid w:val="000541EB"/>
    <w:rsid w:val="000542E5"/>
    <w:rsid w:val="00054AE5"/>
    <w:rsid w:val="00055396"/>
    <w:rsid w:val="000557D3"/>
    <w:rsid w:val="000561A1"/>
    <w:rsid w:val="000561A3"/>
    <w:rsid w:val="000565BB"/>
    <w:rsid w:val="0005672E"/>
    <w:rsid w:val="00060360"/>
    <w:rsid w:val="000605F3"/>
    <w:rsid w:val="000606E0"/>
    <w:rsid w:val="00060C89"/>
    <w:rsid w:val="00060DB7"/>
    <w:rsid w:val="00060E53"/>
    <w:rsid w:val="00060F52"/>
    <w:rsid w:val="0006121E"/>
    <w:rsid w:val="00061C5D"/>
    <w:rsid w:val="00061F99"/>
    <w:rsid w:val="00062048"/>
    <w:rsid w:val="00062165"/>
    <w:rsid w:val="00062AA3"/>
    <w:rsid w:val="00063097"/>
    <w:rsid w:val="00063221"/>
    <w:rsid w:val="00063298"/>
    <w:rsid w:val="000633B1"/>
    <w:rsid w:val="0006365C"/>
    <w:rsid w:val="00063717"/>
    <w:rsid w:val="00063ADB"/>
    <w:rsid w:val="00063D34"/>
    <w:rsid w:val="000641C6"/>
    <w:rsid w:val="00064A14"/>
    <w:rsid w:val="00064AC6"/>
    <w:rsid w:val="000652FB"/>
    <w:rsid w:val="000653E6"/>
    <w:rsid w:val="0006619D"/>
    <w:rsid w:val="00066828"/>
    <w:rsid w:val="00066935"/>
    <w:rsid w:val="00067167"/>
    <w:rsid w:val="000672A0"/>
    <w:rsid w:val="0006754E"/>
    <w:rsid w:val="0006766A"/>
    <w:rsid w:val="00070318"/>
    <w:rsid w:val="000703BC"/>
    <w:rsid w:val="000706FE"/>
    <w:rsid w:val="0007091E"/>
    <w:rsid w:val="00070AD3"/>
    <w:rsid w:val="0007162D"/>
    <w:rsid w:val="000719C8"/>
    <w:rsid w:val="00071A96"/>
    <w:rsid w:val="00071AAC"/>
    <w:rsid w:val="00071B07"/>
    <w:rsid w:val="00071D70"/>
    <w:rsid w:val="00071EE8"/>
    <w:rsid w:val="00072AA1"/>
    <w:rsid w:val="00072CAE"/>
    <w:rsid w:val="000733B1"/>
    <w:rsid w:val="000734DC"/>
    <w:rsid w:val="000737D7"/>
    <w:rsid w:val="00073873"/>
    <w:rsid w:val="00073A45"/>
    <w:rsid w:val="0007434A"/>
    <w:rsid w:val="00074CCD"/>
    <w:rsid w:val="00074F4D"/>
    <w:rsid w:val="00074F51"/>
    <w:rsid w:val="00075A37"/>
    <w:rsid w:val="00075DA6"/>
    <w:rsid w:val="00076606"/>
    <w:rsid w:val="00076685"/>
    <w:rsid w:val="000773DF"/>
    <w:rsid w:val="00077C25"/>
    <w:rsid w:val="00077E92"/>
    <w:rsid w:val="00080003"/>
    <w:rsid w:val="00080341"/>
    <w:rsid w:val="00080630"/>
    <w:rsid w:val="000806D7"/>
    <w:rsid w:val="000807BA"/>
    <w:rsid w:val="00080F7D"/>
    <w:rsid w:val="00080FF6"/>
    <w:rsid w:val="00081235"/>
    <w:rsid w:val="00081CAA"/>
    <w:rsid w:val="0008244D"/>
    <w:rsid w:val="0008256E"/>
    <w:rsid w:val="00082AA1"/>
    <w:rsid w:val="00082CDD"/>
    <w:rsid w:val="00082F24"/>
    <w:rsid w:val="00083329"/>
    <w:rsid w:val="000833F4"/>
    <w:rsid w:val="00083485"/>
    <w:rsid w:val="0008386D"/>
    <w:rsid w:val="000838F0"/>
    <w:rsid w:val="00084512"/>
    <w:rsid w:val="000850E1"/>
    <w:rsid w:val="0008528A"/>
    <w:rsid w:val="00085324"/>
    <w:rsid w:val="000854CE"/>
    <w:rsid w:val="00086018"/>
    <w:rsid w:val="0008608F"/>
    <w:rsid w:val="000864B7"/>
    <w:rsid w:val="00086B07"/>
    <w:rsid w:val="00086BB9"/>
    <w:rsid w:val="00087649"/>
    <w:rsid w:val="000877EB"/>
    <w:rsid w:val="00087856"/>
    <w:rsid w:val="000878E9"/>
    <w:rsid w:val="00087E91"/>
    <w:rsid w:val="0009073D"/>
    <w:rsid w:val="00091553"/>
    <w:rsid w:val="00091BF9"/>
    <w:rsid w:val="00091FC1"/>
    <w:rsid w:val="00092379"/>
    <w:rsid w:val="000924FC"/>
    <w:rsid w:val="0009272A"/>
    <w:rsid w:val="0009278F"/>
    <w:rsid w:val="000927BD"/>
    <w:rsid w:val="000927F4"/>
    <w:rsid w:val="00092F12"/>
    <w:rsid w:val="00092F1F"/>
    <w:rsid w:val="00093449"/>
    <w:rsid w:val="000938DA"/>
    <w:rsid w:val="00093C79"/>
    <w:rsid w:val="0009419C"/>
    <w:rsid w:val="0009420E"/>
    <w:rsid w:val="000945E6"/>
    <w:rsid w:val="0009476C"/>
    <w:rsid w:val="00094E4C"/>
    <w:rsid w:val="000952AE"/>
    <w:rsid w:val="0009540C"/>
    <w:rsid w:val="0009604C"/>
    <w:rsid w:val="0009606E"/>
    <w:rsid w:val="00096077"/>
    <w:rsid w:val="00096168"/>
    <w:rsid w:val="00096532"/>
    <w:rsid w:val="00096FE0"/>
    <w:rsid w:val="000976D0"/>
    <w:rsid w:val="0009796C"/>
    <w:rsid w:val="00097A49"/>
    <w:rsid w:val="00097CA3"/>
    <w:rsid w:val="000A0193"/>
    <w:rsid w:val="000A089D"/>
    <w:rsid w:val="000A0FCB"/>
    <w:rsid w:val="000A1022"/>
    <w:rsid w:val="000A191F"/>
    <w:rsid w:val="000A1BAF"/>
    <w:rsid w:val="000A25CE"/>
    <w:rsid w:val="000A268E"/>
    <w:rsid w:val="000A3976"/>
    <w:rsid w:val="000A3B4F"/>
    <w:rsid w:val="000A3C30"/>
    <w:rsid w:val="000A56BE"/>
    <w:rsid w:val="000A570C"/>
    <w:rsid w:val="000A6683"/>
    <w:rsid w:val="000A77CA"/>
    <w:rsid w:val="000B0841"/>
    <w:rsid w:val="000B12FC"/>
    <w:rsid w:val="000B1C9F"/>
    <w:rsid w:val="000B1EF6"/>
    <w:rsid w:val="000B22E5"/>
    <w:rsid w:val="000B2516"/>
    <w:rsid w:val="000B2A9D"/>
    <w:rsid w:val="000B2B6A"/>
    <w:rsid w:val="000B36D1"/>
    <w:rsid w:val="000B3749"/>
    <w:rsid w:val="000B379A"/>
    <w:rsid w:val="000B3C8A"/>
    <w:rsid w:val="000B48F1"/>
    <w:rsid w:val="000B4BB3"/>
    <w:rsid w:val="000B4CED"/>
    <w:rsid w:val="000B5866"/>
    <w:rsid w:val="000B5C4E"/>
    <w:rsid w:val="000B5D70"/>
    <w:rsid w:val="000B63BB"/>
    <w:rsid w:val="000C023F"/>
    <w:rsid w:val="000C05F5"/>
    <w:rsid w:val="000C0F7E"/>
    <w:rsid w:val="000C100E"/>
    <w:rsid w:val="000C1048"/>
    <w:rsid w:val="000C13BF"/>
    <w:rsid w:val="000C1404"/>
    <w:rsid w:val="000C189A"/>
    <w:rsid w:val="000C18AE"/>
    <w:rsid w:val="000C1C93"/>
    <w:rsid w:val="000C22E3"/>
    <w:rsid w:val="000C24EB"/>
    <w:rsid w:val="000C282F"/>
    <w:rsid w:val="000C2BB6"/>
    <w:rsid w:val="000C308F"/>
    <w:rsid w:val="000C317A"/>
    <w:rsid w:val="000C329A"/>
    <w:rsid w:val="000C3AD4"/>
    <w:rsid w:val="000C4598"/>
    <w:rsid w:val="000C4A25"/>
    <w:rsid w:val="000C4B03"/>
    <w:rsid w:val="000C4BB1"/>
    <w:rsid w:val="000C5300"/>
    <w:rsid w:val="000C5478"/>
    <w:rsid w:val="000C56BE"/>
    <w:rsid w:val="000C5A00"/>
    <w:rsid w:val="000C5E61"/>
    <w:rsid w:val="000C6A5F"/>
    <w:rsid w:val="000C6B68"/>
    <w:rsid w:val="000C71FC"/>
    <w:rsid w:val="000C755E"/>
    <w:rsid w:val="000C7DD9"/>
    <w:rsid w:val="000C7E1C"/>
    <w:rsid w:val="000D000C"/>
    <w:rsid w:val="000D02D7"/>
    <w:rsid w:val="000D0818"/>
    <w:rsid w:val="000D0CBC"/>
    <w:rsid w:val="000D118A"/>
    <w:rsid w:val="000D122F"/>
    <w:rsid w:val="000D15BF"/>
    <w:rsid w:val="000D17B8"/>
    <w:rsid w:val="000D1BA5"/>
    <w:rsid w:val="000D1BD1"/>
    <w:rsid w:val="000D1CCF"/>
    <w:rsid w:val="000D1FFB"/>
    <w:rsid w:val="000D223A"/>
    <w:rsid w:val="000D2A8B"/>
    <w:rsid w:val="000D376D"/>
    <w:rsid w:val="000D39C8"/>
    <w:rsid w:val="000D3C8B"/>
    <w:rsid w:val="000D3E48"/>
    <w:rsid w:val="000D42CA"/>
    <w:rsid w:val="000D45EA"/>
    <w:rsid w:val="000D4681"/>
    <w:rsid w:val="000D4984"/>
    <w:rsid w:val="000D4B70"/>
    <w:rsid w:val="000D4C8A"/>
    <w:rsid w:val="000D4DE3"/>
    <w:rsid w:val="000D4E5E"/>
    <w:rsid w:val="000D50AE"/>
    <w:rsid w:val="000D5602"/>
    <w:rsid w:val="000D5F47"/>
    <w:rsid w:val="000D6080"/>
    <w:rsid w:val="000D655A"/>
    <w:rsid w:val="000D6828"/>
    <w:rsid w:val="000D6846"/>
    <w:rsid w:val="000D6B2D"/>
    <w:rsid w:val="000D7B2A"/>
    <w:rsid w:val="000E044B"/>
    <w:rsid w:val="000E0BD8"/>
    <w:rsid w:val="000E0C32"/>
    <w:rsid w:val="000E163B"/>
    <w:rsid w:val="000E1652"/>
    <w:rsid w:val="000E21DB"/>
    <w:rsid w:val="000E239D"/>
    <w:rsid w:val="000E24FF"/>
    <w:rsid w:val="000E25A3"/>
    <w:rsid w:val="000E2637"/>
    <w:rsid w:val="000E269A"/>
    <w:rsid w:val="000E29B1"/>
    <w:rsid w:val="000E2B68"/>
    <w:rsid w:val="000E2C8A"/>
    <w:rsid w:val="000E2DB0"/>
    <w:rsid w:val="000E2F85"/>
    <w:rsid w:val="000E32AB"/>
    <w:rsid w:val="000E375C"/>
    <w:rsid w:val="000E3969"/>
    <w:rsid w:val="000E4025"/>
    <w:rsid w:val="000E46BC"/>
    <w:rsid w:val="000E4D48"/>
    <w:rsid w:val="000E524E"/>
    <w:rsid w:val="000E582E"/>
    <w:rsid w:val="000E5FBE"/>
    <w:rsid w:val="000E61FB"/>
    <w:rsid w:val="000E6362"/>
    <w:rsid w:val="000E6BC5"/>
    <w:rsid w:val="000E6C60"/>
    <w:rsid w:val="000E6CCD"/>
    <w:rsid w:val="000E6D3A"/>
    <w:rsid w:val="000E6FFC"/>
    <w:rsid w:val="000E7390"/>
    <w:rsid w:val="000E73A8"/>
    <w:rsid w:val="000E758C"/>
    <w:rsid w:val="000E7843"/>
    <w:rsid w:val="000E7A8D"/>
    <w:rsid w:val="000F0202"/>
    <w:rsid w:val="000F03C1"/>
    <w:rsid w:val="000F0EF3"/>
    <w:rsid w:val="000F103F"/>
    <w:rsid w:val="000F15E7"/>
    <w:rsid w:val="000F1903"/>
    <w:rsid w:val="000F1C00"/>
    <w:rsid w:val="000F205F"/>
    <w:rsid w:val="000F35D2"/>
    <w:rsid w:val="000F35DE"/>
    <w:rsid w:val="000F37EA"/>
    <w:rsid w:val="000F3CD5"/>
    <w:rsid w:val="000F3FB6"/>
    <w:rsid w:val="000F464F"/>
    <w:rsid w:val="000F48CD"/>
    <w:rsid w:val="000F51BE"/>
    <w:rsid w:val="000F529B"/>
    <w:rsid w:val="000F53E8"/>
    <w:rsid w:val="000F5817"/>
    <w:rsid w:val="000F5B22"/>
    <w:rsid w:val="000F5DDD"/>
    <w:rsid w:val="000F678C"/>
    <w:rsid w:val="000F6D04"/>
    <w:rsid w:val="000F702F"/>
    <w:rsid w:val="000F73BE"/>
    <w:rsid w:val="000F780B"/>
    <w:rsid w:val="000F79A8"/>
    <w:rsid w:val="000F7E9F"/>
    <w:rsid w:val="001000E2"/>
    <w:rsid w:val="00100424"/>
    <w:rsid w:val="00100CF3"/>
    <w:rsid w:val="0010131F"/>
    <w:rsid w:val="001017A4"/>
    <w:rsid w:val="00101C64"/>
    <w:rsid w:val="00101D78"/>
    <w:rsid w:val="00102104"/>
    <w:rsid w:val="00102116"/>
    <w:rsid w:val="00102309"/>
    <w:rsid w:val="0010231C"/>
    <w:rsid w:val="001023B9"/>
    <w:rsid w:val="001033EE"/>
    <w:rsid w:val="001034E4"/>
    <w:rsid w:val="001035EB"/>
    <w:rsid w:val="00103A9C"/>
    <w:rsid w:val="00103E07"/>
    <w:rsid w:val="00103EEB"/>
    <w:rsid w:val="00104F62"/>
    <w:rsid w:val="00104F73"/>
    <w:rsid w:val="001052B1"/>
    <w:rsid w:val="00105521"/>
    <w:rsid w:val="00105614"/>
    <w:rsid w:val="0010619E"/>
    <w:rsid w:val="00106ACC"/>
    <w:rsid w:val="00106D60"/>
    <w:rsid w:val="00106E11"/>
    <w:rsid w:val="0010718A"/>
    <w:rsid w:val="0010743C"/>
    <w:rsid w:val="001102E6"/>
    <w:rsid w:val="00111116"/>
    <w:rsid w:val="00111335"/>
    <w:rsid w:val="001119EC"/>
    <w:rsid w:val="00111E55"/>
    <w:rsid w:val="0011203B"/>
    <w:rsid w:val="001123D8"/>
    <w:rsid w:val="00112AC3"/>
    <w:rsid w:val="001130D8"/>
    <w:rsid w:val="00113386"/>
    <w:rsid w:val="00113AB9"/>
    <w:rsid w:val="00113CAB"/>
    <w:rsid w:val="00114112"/>
    <w:rsid w:val="0011412F"/>
    <w:rsid w:val="00114A71"/>
    <w:rsid w:val="00114D62"/>
    <w:rsid w:val="00114EA3"/>
    <w:rsid w:val="00115646"/>
    <w:rsid w:val="001158DB"/>
    <w:rsid w:val="0011596C"/>
    <w:rsid w:val="00116212"/>
    <w:rsid w:val="00116250"/>
    <w:rsid w:val="00116368"/>
    <w:rsid w:val="0011644A"/>
    <w:rsid w:val="0011745C"/>
    <w:rsid w:val="001177CD"/>
    <w:rsid w:val="001178C8"/>
    <w:rsid w:val="00117B5D"/>
    <w:rsid w:val="001200A2"/>
    <w:rsid w:val="001205A6"/>
    <w:rsid w:val="00120612"/>
    <w:rsid w:val="00120A36"/>
    <w:rsid w:val="00120A50"/>
    <w:rsid w:val="00120E5C"/>
    <w:rsid w:val="00121235"/>
    <w:rsid w:val="001217C0"/>
    <w:rsid w:val="00121F32"/>
    <w:rsid w:val="0012206B"/>
    <w:rsid w:val="00122591"/>
    <w:rsid w:val="001227FA"/>
    <w:rsid w:val="00122E45"/>
    <w:rsid w:val="00123BDD"/>
    <w:rsid w:val="00123C82"/>
    <w:rsid w:val="001240A0"/>
    <w:rsid w:val="0012416D"/>
    <w:rsid w:val="00124311"/>
    <w:rsid w:val="0012437D"/>
    <w:rsid w:val="001243F4"/>
    <w:rsid w:val="0012448D"/>
    <w:rsid w:val="00124987"/>
    <w:rsid w:val="00124B93"/>
    <w:rsid w:val="00124CD5"/>
    <w:rsid w:val="00124CE1"/>
    <w:rsid w:val="0012501B"/>
    <w:rsid w:val="00125030"/>
    <w:rsid w:val="001255BF"/>
    <w:rsid w:val="00125B4F"/>
    <w:rsid w:val="00125C26"/>
    <w:rsid w:val="00125CA9"/>
    <w:rsid w:val="00125CAA"/>
    <w:rsid w:val="00125E5E"/>
    <w:rsid w:val="00126002"/>
    <w:rsid w:val="00126058"/>
    <w:rsid w:val="00126404"/>
    <w:rsid w:val="00126715"/>
    <w:rsid w:val="0012671C"/>
    <w:rsid w:val="001268B4"/>
    <w:rsid w:val="00126B20"/>
    <w:rsid w:val="00127880"/>
    <w:rsid w:val="00127C8D"/>
    <w:rsid w:val="00127D32"/>
    <w:rsid w:val="00127D94"/>
    <w:rsid w:val="001300C3"/>
    <w:rsid w:val="00130B24"/>
    <w:rsid w:val="00131110"/>
    <w:rsid w:val="00131324"/>
    <w:rsid w:val="00131851"/>
    <w:rsid w:val="001318A8"/>
    <w:rsid w:val="00131A19"/>
    <w:rsid w:val="00131AF5"/>
    <w:rsid w:val="00131B46"/>
    <w:rsid w:val="0013237C"/>
    <w:rsid w:val="001324FB"/>
    <w:rsid w:val="00132A7F"/>
    <w:rsid w:val="00132BCB"/>
    <w:rsid w:val="00134149"/>
    <w:rsid w:val="0013423A"/>
    <w:rsid w:val="00134B03"/>
    <w:rsid w:val="0013525C"/>
    <w:rsid w:val="00135686"/>
    <w:rsid w:val="001356D4"/>
    <w:rsid w:val="001356D6"/>
    <w:rsid w:val="00135C88"/>
    <w:rsid w:val="0013600D"/>
    <w:rsid w:val="0013622E"/>
    <w:rsid w:val="00136515"/>
    <w:rsid w:val="00137239"/>
    <w:rsid w:val="00137291"/>
    <w:rsid w:val="00137532"/>
    <w:rsid w:val="00137C7E"/>
    <w:rsid w:val="00140364"/>
    <w:rsid w:val="0014096C"/>
    <w:rsid w:val="00140BC7"/>
    <w:rsid w:val="00140C32"/>
    <w:rsid w:val="0014160A"/>
    <w:rsid w:val="00141AE6"/>
    <w:rsid w:val="00141FF7"/>
    <w:rsid w:val="0014264F"/>
    <w:rsid w:val="0014287C"/>
    <w:rsid w:val="00142D42"/>
    <w:rsid w:val="001432A2"/>
    <w:rsid w:val="00143544"/>
    <w:rsid w:val="0014359D"/>
    <w:rsid w:val="00143788"/>
    <w:rsid w:val="0014390F"/>
    <w:rsid w:val="00143B8C"/>
    <w:rsid w:val="00143CB9"/>
    <w:rsid w:val="001441DF"/>
    <w:rsid w:val="001442BE"/>
    <w:rsid w:val="001442D3"/>
    <w:rsid w:val="00144663"/>
    <w:rsid w:val="00145300"/>
    <w:rsid w:val="001455E6"/>
    <w:rsid w:val="00145941"/>
    <w:rsid w:val="00145EF9"/>
    <w:rsid w:val="0014632F"/>
    <w:rsid w:val="001463FE"/>
    <w:rsid w:val="001464C4"/>
    <w:rsid w:val="00146694"/>
    <w:rsid w:val="00146A17"/>
    <w:rsid w:val="00146A91"/>
    <w:rsid w:val="00146D13"/>
    <w:rsid w:val="00146D87"/>
    <w:rsid w:val="0015088A"/>
    <w:rsid w:val="00150DD2"/>
    <w:rsid w:val="00151193"/>
    <w:rsid w:val="00151199"/>
    <w:rsid w:val="0015163E"/>
    <w:rsid w:val="001516B2"/>
    <w:rsid w:val="00151D6B"/>
    <w:rsid w:val="00151F4B"/>
    <w:rsid w:val="001522B3"/>
    <w:rsid w:val="0015257D"/>
    <w:rsid w:val="001527ED"/>
    <w:rsid w:val="00152CA1"/>
    <w:rsid w:val="00152DC9"/>
    <w:rsid w:val="001531F2"/>
    <w:rsid w:val="001537C7"/>
    <w:rsid w:val="001537FA"/>
    <w:rsid w:val="00153FA5"/>
    <w:rsid w:val="00154062"/>
    <w:rsid w:val="001541EC"/>
    <w:rsid w:val="001541F4"/>
    <w:rsid w:val="0015430D"/>
    <w:rsid w:val="00154407"/>
    <w:rsid w:val="00154806"/>
    <w:rsid w:val="00155ABF"/>
    <w:rsid w:val="00156B91"/>
    <w:rsid w:val="00156BF4"/>
    <w:rsid w:val="00156C44"/>
    <w:rsid w:val="00156EB3"/>
    <w:rsid w:val="00156F2A"/>
    <w:rsid w:val="001575ED"/>
    <w:rsid w:val="00157C82"/>
    <w:rsid w:val="00157CB7"/>
    <w:rsid w:val="00157E11"/>
    <w:rsid w:val="00157F0D"/>
    <w:rsid w:val="001604B2"/>
    <w:rsid w:val="00160A57"/>
    <w:rsid w:val="00160B43"/>
    <w:rsid w:val="001610E7"/>
    <w:rsid w:val="00161460"/>
    <w:rsid w:val="00161CB7"/>
    <w:rsid w:val="001622F2"/>
    <w:rsid w:val="00162409"/>
    <w:rsid w:val="00162813"/>
    <w:rsid w:val="00163389"/>
    <w:rsid w:val="001634B1"/>
    <w:rsid w:val="00163719"/>
    <w:rsid w:val="001638B8"/>
    <w:rsid w:val="001640EF"/>
    <w:rsid w:val="00164229"/>
    <w:rsid w:val="0016432D"/>
    <w:rsid w:val="001654B4"/>
    <w:rsid w:val="00165F8D"/>
    <w:rsid w:val="0016606C"/>
    <w:rsid w:val="00166417"/>
    <w:rsid w:val="001666BF"/>
    <w:rsid w:val="00167153"/>
    <w:rsid w:val="00167840"/>
    <w:rsid w:val="00167C19"/>
    <w:rsid w:val="00170107"/>
    <w:rsid w:val="0017011E"/>
    <w:rsid w:val="00170445"/>
    <w:rsid w:val="0017072E"/>
    <w:rsid w:val="00170E27"/>
    <w:rsid w:val="001710F0"/>
    <w:rsid w:val="001711A6"/>
    <w:rsid w:val="00171317"/>
    <w:rsid w:val="00171522"/>
    <w:rsid w:val="00171555"/>
    <w:rsid w:val="001715F9"/>
    <w:rsid w:val="001716C6"/>
    <w:rsid w:val="00171E80"/>
    <w:rsid w:val="001721F1"/>
    <w:rsid w:val="00172860"/>
    <w:rsid w:val="00172A1B"/>
    <w:rsid w:val="0017326B"/>
    <w:rsid w:val="001734BF"/>
    <w:rsid w:val="0017386E"/>
    <w:rsid w:val="00173CA6"/>
    <w:rsid w:val="00173E62"/>
    <w:rsid w:val="001743A4"/>
    <w:rsid w:val="00174DB0"/>
    <w:rsid w:val="00174F27"/>
    <w:rsid w:val="001755CE"/>
    <w:rsid w:val="001755E6"/>
    <w:rsid w:val="001767C6"/>
    <w:rsid w:val="00176AAA"/>
    <w:rsid w:val="00177845"/>
    <w:rsid w:val="00177D7C"/>
    <w:rsid w:val="00180391"/>
    <w:rsid w:val="00180A4B"/>
    <w:rsid w:val="00180B10"/>
    <w:rsid w:val="00180C8E"/>
    <w:rsid w:val="00181226"/>
    <w:rsid w:val="00181298"/>
    <w:rsid w:val="001814F4"/>
    <w:rsid w:val="00181520"/>
    <w:rsid w:val="001817FC"/>
    <w:rsid w:val="00181A94"/>
    <w:rsid w:val="00181D34"/>
    <w:rsid w:val="00181F5A"/>
    <w:rsid w:val="001824E2"/>
    <w:rsid w:val="00182AF7"/>
    <w:rsid w:val="00183724"/>
    <w:rsid w:val="001838A7"/>
    <w:rsid w:val="001839AD"/>
    <w:rsid w:val="00183A2B"/>
    <w:rsid w:val="00183B69"/>
    <w:rsid w:val="00184544"/>
    <w:rsid w:val="00184601"/>
    <w:rsid w:val="001853F3"/>
    <w:rsid w:val="00185436"/>
    <w:rsid w:val="0018558E"/>
    <w:rsid w:val="00185BA0"/>
    <w:rsid w:val="00185E6E"/>
    <w:rsid w:val="00185EF9"/>
    <w:rsid w:val="0018633A"/>
    <w:rsid w:val="0018650E"/>
    <w:rsid w:val="00186A1C"/>
    <w:rsid w:val="00187214"/>
    <w:rsid w:val="0018730E"/>
    <w:rsid w:val="00187FD3"/>
    <w:rsid w:val="001905A2"/>
    <w:rsid w:val="00191327"/>
    <w:rsid w:val="00191451"/>
    <w:rsid w:val="00191460"/>
    <w:rsid w:val="00191922"/>
    <w:rsid w:val="00191E2D"/>
    <w:rsid w:val="00191EB9"/>
    <w:rsid w:val="00192466"/>
    <w:rsid w:val="00192BCB"/>
    <w:rsid w:val="00193C45"/>
    <w:rsid w:val="00193E40"/>
    <w:rsid w:val="00194160"/>
    <w:rsid w:val="00194731"/>
    <w:rsid w:val="00194A3D"/>
    <w:rsid w:val="0019520F"/>
    <w:rsid w:val="001954EA"/>
    <w:rsid w:val="00195817"/>
    <w:rsid w:val="00195A9D"/>
    <w:rsid w:val="00195BE1"/>
    <w:rsid w:val="00195BF5"/>
    <w:rsid w:val="00196019"/>
    <w:rsid w:val="001969CA"/>
    <w:rsid w:val="00197622"/>
    <w:rsid w:val="00197D95"/>
    <w:rsid w:val="001A0159"/>
    <w:rsid w:val="001A01C6"/>
    <w:rsid w:val="001A0305"/>
    <w:rsid w:val="001A0F52"/>
    <w:rsid w:val="001A0F5F"/>
    <w:rsid w:val="001A1383"/>
    <w:rsid w:val="001A1D82"/>
    <w:rsid w:val="001A1DEB"/>
    <w:rsid w:val="001A1E30"/>
    <w:rsid w:val="001A1E3F"/>
    <w:rsid w:val="001A2003"/>
    <w:rsid w:val="001A2186"/>
    <w:rsid w:val="001A28CC"/>
    <w:rsid w:val="001A2AFC"/>
    <w:rsid w:val="001A30AB"/>
    <w:rsid w:val="001A333A"/>
    <w:rsid w:val="001A3855"/>
    <w:rsid w:val="001A431F"/>
    <w:rsid w:val="001A4388"/>
    <w:rsid w:val="001A5151"/>
    <w:rsid w:val="001A59F6"/>
    <w:rsid w:val="001A5C3E"/>
    <w:rsid w:val="001A6985"/>
    <w:rsid w:val="001A72F9"/>
    <w:rsid w:val="001A756F"/>
    <w:rsid w:val="001B0114"/>
    <w:rsid w:val="001B0C5E"/>
    <w:rsid w:val="001B1196"/>
    <w:rsid w:val="001B11EA"/>
    <w:rsid w:val="001B2A42"/>
    <w:rsid w:val="001B2F1D"/>
    <w:rsid w:val="001B3273"/>
    <w:rsid w:val="001B3463"/>
    <w:rsid w:val="001B3B08"/>
    <w:rsid w:val="001B42D8"/>
    <w:rsid w:val="001B4533"/>
    <w:rsid w:val="001B4603"/>
    <w:rsid w:val="001B5840"/>
    <w:rsid w:val="001B5AF6"/>
    <w:rsid w:val="001B5E14"/>
    <w:rsid w:val="001B5E68"/>
    <w:rsid w:val="001B6D7A"/>
    <w:rsid w:val="001B6FA8"/>
    <w:rsid w:val="001B7AA2"/>
    <w:rsid w:val="001C0627"/>
    <w:rsid w:val="001C06A6"/>
    <w:rsid w:val="001C0BC9"/>
    <w:rsid w:val="001C0D11"/>
    <w:rsid w:val="001C211F"/>
    <w:rsid w:val="001C238A"/>
    <w:rsid w:val="001C29C2"/>
    <w:rsid w:val="001C2A8F"/>
    <w:rsid w:val="001C2E40"/>
    <w:rsid w:val="001C2FA8"/>
    <w:rsid w:val="001C34DE"/>
    <w:rsid w:val="001C3519"/>
    <w:rsid w:val="001C354C"/>
    <w:rsid w:val="001C3FBD"/>
    <w:rsid w:val="001C41F1"/>
    <w:rsid w:val="001C424D"/>
    <w:rsid w:val="001C4BCA"/>
    <w:rsid w:val="001C56FE"/>
    <w:rsid w:val="001C5EEC"/>
    <w:rsid w:val="001C5F5A"/>
    <w:rsid w:val="001C630F"/>
    <w:rsid w:val="001C6588"/>
    <w:rsid w:val="001C65A8"/>
    <w:rsid w:val="001C670C"/>
    <w:rsid w:val="001C695D"/>
    <w:rsid w:val="001C6CA2"/>
    <w:rsid w:val="001C6F09"/>
    <w:rsid w:val="001C7161"/>
    <w:rsid w:val="001C751A"/>
    <w:rsid w:val="001C7764"/>
    <w:rsid w:val="001C7E17"/>
    <w:rsid w:val="001C7F53"/>
    <w:rsid w:val="001D0304"/>
    <w:rsid w:val="001D1902"/>
    <w:rsid w:val="001D1A73"/>
    <w:rsid w:val="001D1AB7"/>
    <w:rsid w:val="001D20EF"/>
    <w:rsid w:val="001D2261"/>
    <w:rsid w:val="001D27C9"/>
    <w:rsid w:val="001D31BA"/>
    <w:rsid w:val="001D3231"/>
    <w:rsid w:val="001D3ACD"/>
    <w:rsid w:val="001D3B1C"/>
    <w:rsid w:val="001D3C0E"/>
    <w:rsid w:val="001D3D8E"/>
    <w:rsid w:val="001D3F9A"/>
    <w:rsid w:val="001D4893"/>
    <w:rsid w:val="001D4899"/>
    <w:rsid w:val="001D4C53"/>
    <w:rsid w:val="001D5473"/>
    <w:rsid w:val="001D54A0"/>
    <w:rsid w:val="001D5ADE"/>
    <w:rsid w:val="001D5EE5"/>
    <w:rsid w:val="001D609D"/>
    <w:rsid w:val="001D666F"/>
    <w:rsid w:val="001D6CD1"/>
    <w:rsid w:val="001D769A"/>
    <w:rsid w:val="001D7964"/>
    <w:rsid w:val="001D7DC1"/>
    <w:rsid w:val="001E01F2"/>
    <w:rsid w:val="001E034F"/>
    <w:rsid w:val="001E0828"/>
    <w:rsid w:val="001E0F9D"/>
    <w:rsid w:val="001E2988"/>
    <w:rsid w:val="001E2B71"/>
    <w:rsid w:val="001E2BDE"/>
    <w:rsid w:val="001E3780"/>
    <w:rsid w:val="001E3817"/>
    <w:rsid w:val="001E3DDC"/>
    <w:rsid w:val="001E3F7A"/>
    <w:rsid w:val="001E4323"/>
    <w:rsid w:val="001E470E"/>
    <w:rsid w:val="001E4900"/>
    <w:rsid w:val="001E5882"/>
    <w:rsid w:val="001E613B"/>
    <w:rsid w:val="001E6144"/>
    <w:rsid w:val="001E6195"/>
    <w:rsid w:val="001E6E94"/>
    <w:rsid w:val="001E6E95"/>
    <w:rsid w:val="001E75D7"/>
    <w:rsid w:val="001E7844"/>
    <w:rsid w:val="001F0119"/>
    <w:rsid w:val="001F07F5"/>
    <w:rsid w:val="001F0C90"/>
    <w:rsid w:val="001F0C94"/>
    <w:rsid w:val="001F0FAC"/>
    <w:rsid w:val="001F1F41"/>
    <w:rsid w:val="001F24C0"/>
    <w:rsid w:val="001F2E5A"/>
    <w:rsid w:val="001F301E"/>
    <w:rsid w:val="001F314C"/>
    <w:rsid w:val="001F39E0"/>
    <w:rsid w:val="001F4006"/>
    <w:rsid w:val="001F4A4B"/>
    <w:rsid w:val="001F4C2E"/>
    <w:rsid w:val="001F4ED9"/>
    <w:rsid w:val="001F5136"/>
    <w:rsid w:val="001F5B7B"/>
    <w:rsid w:val="001F6307"/>
    <w:rsid w:val="001F6332"/>
    <w:rsid w:val="001F65CE"/>
    <w:rsid w:val="001F6B67"/>
    <w:rsid w:val="001F6C28"/>
    <w:rsid w:val="001F6C9B"/>
    <w:rsid w:val="001F725F"/>
    <w:rsid w:val="001F792D"/>
    <w:rsid w:val="001F7C80"/>
    <w:rsid w:val="0020035D"/>
    <w:rsid w:val="00200736"/>
    <w:rsid w:val="00200A37"/>
    <w:rsid w:val="00200DB0"/>
    <w:rsid w:val="00200F28"/>
    <w:rsid w:val="0020101F"/>
    <w:rsid w:val="00201025"/>
    <w:rsid w:val="002010A9"/>
    <w:rsid w:val="00201259"/>
    <w:rsid w:val="00201A30"/>
    <w:rsid w:val="00201B53"/>
    <w:rsid w:val="00202549"/>
    <w:rsid w:val="00202599"/>
    <w:rsid w:val="00202A4C"/>
    <w:rsid w:val="00202DE6"/>
    <w:rsid w:val="00203093"/>
    <w:rsid w:val="0020311D"/>
    <w:rsid w:val="002035EE"/>
    <w:rsid w:val="002038CC"/>
    <w:rsid w:val="00203AB5"/>
    <w:rsid w:val="00203E5F"/>
    <w:rsid w:val="0020427E"/>
    <w:rsid w:val="002047E8"/>
    <w:rsid w:val="00204C99"/>
    <w:rsid w:val="00204DF2"/>
    <w:rsid w:val="00204E8F"/>
    <w:rsid w:val="00205347"/>
    <w:rsid w:val="0020555A"/>
    <w:rsid w:val="0020663B"/>
    <w:rsid w:val="002066EA"/>
    <w:rsid w:val="00206B07"/>
    <w:rsid w:val="0020720C"/>
    <w:rsid w:val="00207313"/>
    <w:rsid w:val="0020743B"/>
    <w:rsid w:val="002077EA"/>
    <w:rsid w:val="00207AC0"/>
    <w:rsid w:val="00207B28"/>
    <w:rsid w:val="00207CBD"/>
    <w:rsid w:val="00207EB2"/>
    <w:rsid w:val="0021004D"/>
    <w:rsid w:val="00210C98"/>
    <w:rsid w:val="00210EE4"/>
    <w:rsid w:val="0021128A"/>
    <w:rsid w:val="00212115"/>
    <w:rsid w:val="00212119"/>
    <w:rsid w:val="002127BD"/>
    <w:rsid w:val="00212B20"/>
    <w:rsid w:val="002136C6"/>
    <w:rsid w:val="00213C68"/>
    <w:rsid w:val="00213E9E"/>
    <w:rsid w:val="00214E55"/>
    <w:rsid w:val="002154E0"/>
    <w:rsid w:val="002161C8"/>
    <w:rsid w:val="0021625B"/>
    <w:rsid w:val="0021690E"/>
    <w:rsid w:val="00216CE8"/>
    <w:rsid w:val="002171FE"/>
    <w:rsid w:val="00217D7C"/>
    <w:rsid w:val="00217E19"/>
    <w:rsid w:val="00220488"/>
    <w:rsid w:val="0022049F"/>
    <w:rsid w:val="00220754"/>
    <w:rsid w:val="002208B5"/>
    <w:rsid w:val="0022132D"/>
    <w:rsid w:val="002216DD"/>
    <w:rsid w:val="0022175B"/>
    <w:rsid w:val="0022196A"/>
    <w:rsid w:val="00221B25"/>
    <w:rsid w:val="00221CB4"/>
    <w:rsid w:val="00221DBF"/>
    <w:rsid w:val="0022204B"/>
    <w:rsid w:val="0022232D"/>
    <w:rsid w:val="00222375"/>
    <w:rsid w:val="00222493"/>
    <w:rsid w:val="002228B6"/>
    <w:rsid w:val="002228E4"/>
    <w:rsid w:val="002231F5"/>
    <w:rsid w:val="0022417C"/>
    <w:rsid w:val="002242EF"/>
    <w:rsid w:val="00224311"/>
    <w:rsid w:val="00224AFC"/>
    <w:rsid w:val="00224BFF"/>
    <w:rsid w:val="002250E1"/>
    <w:rsid w:val="002257B9"/>
    <w:rsid w:val="00226824"/>
    <w:rsid w:val="00226848"/>
    <w:rsid w:val="00227247"/>
    <w:rsid w:val="00227667"/>
    <w:rsid w:val="00227982"/>
    <w:rsid w:val="00227ADA"/>
    <w:rsid w:val="00227B3D"/>
    <w:rsid w:val="0023035B"/>
    <w:rsid w:val="002305F4"/>
    <w:rsid w:val="0023061C"/>
    <w:rsid w:val="002307A6"/>
    <w:rsid w:val="00230CEF"/>
    <w:rsid w:val="00230D9C"/>
    <w:rsid w:val="0023117F"/>
    <w:rsid w:val="00231C91"/>
    <w:rsid w:val="00231D27"/>
    <w:rsid w:val="00231F2D"/>
    <w:rsid w:val="0023213E"/>
    <w:rsid w:val="00232579"/>
    <w:rsid w:val="00232A15"/>
    <w:rsid w:val="00232ACE"/>
    <w:rsid w:val="002331CB"/>
    <w:rsid w:val="002332AD"/>
    <w:rsid w:val="002332D4"/>
    <w:rsid w:val="00233534"/>
    <w:rsid w:val="0023359D"/>
    <w:rsid w:val="00233A5B"/>
    <w:rsid w:val="00233EE0"/>
    <w:rsid w:val="0023405A"/>
    <w:rsid w:val="0023428D"/>
    <w:rsid w:val="0023476B"/>
    <w:rsid w:val="0023484E"/>
    <w:rsid w:val="00234C7D"/>
    <w:rsid w:val="00234D7D"/>
    <w:rsid w:val="00234DF8"/>
    <w:rsid w:val="0023510F"/>
    <w:rsid w:val="00235557"/>
    <w:rsid w:val="0023557D"/>
    <w:rsid w:val="002358BE"/>
    <w:rsid w:val="00235A14"/>
    <w:rsid w:val="00235A35"/>
    <w:rsid w:val="00236051"/>
    <w:rsid w:val="002366AB"/>
    <w:rsid w:val="00236B65"/>
    <w:rsid w:val="00236D42"/>
    <w:rsid w:val="00237068"/>
    <w:rsid w:val="0023706F"/>
    <w:rsid w:val="002371B1"/>
    <w:rsid w:val="00237B61"/>
    <w:rsid w:val="00237CF4"/>
    <w:rsid w:val="00237F4F"/>
    <w:rsid w:val="00240703"/>
    <w:rsid w:val="00240AE9"/>
    <w:rsid w:val="00240BFD"/>
    <w:rsid w:val="002410CB"/>
    <w:rsid w:val="002410FB"/>
    <w:rsid w:val="00241430"/>
    <w:rsid w:val="00241D17"/>
    <w:rsid w:val="00241DD3"/>
    <w:rsid w:val="00241EEB"/>
    <w:rsid w:val="0024251C"/>
    <w:rsid w:val="0024309C"/>
    <w:rsid w:val="002433F5"/>
    <w:rsid w:val="002434A2"/>
    <w:rsid w:val="002443C4"/>
    <w:rsid w:val="0024463C"/>
    <w:rsid w:val="002448E0"/>
    <w:rsid w:val="002449D8"/>
    <w:rsid w:val="00244D99"/>
    <w:rsid w:val="0024524C"/>
    <w:rsid w:val="002458BE"/>
    <w:rsid w:val="00245D26"/>
    <w:rsid w:val="002461DF"/>
    <w:rsid w:val="002464C5"/>
    <w:rsid w:val="0024652F"/>
    <w:rsid w:val="00246FE0"/>
    <w:rsid w:val="0024708E"/>
    <w:rsid w:val="00247586"/>
    <w:rsid w:val="0024776E"/>
    <w:rsid w:val="00247A2F"/>
    <w:rsid w:val="00247BC7"/>
    <w:rsid w:val="00250823"/>
    <w:rsid w:val="002510D0"/>
    <w:rsid w:val="00251297"/>
    <w:rsid w:val="00251635"/>
    <w:rsid w:val="00251F42"/>
    <w:rsid w:val="00251FE9"/>
    <w:rsid w:val="00252035"/>
    <w:rsid w:val="00252121"/>
    <w:rsid w:val="002522A3"/>
    <w:rsid w:val="00252630"/>
    <w:rsid w:val="00252A73"/>
    <w:rsid w:val="00252D67"/>
    <w:rsid w:val="0025336E"/>
    <w:rsid w:val="002539C4"/>
    <w:rsid w:val="00254BD0"/>
    <w:rsid w:val="002553B7"/>
    <w:rsid w:val="002555A5"/>
    <w:rsid w:val="002559AC"/>
    <w:rsid w:val="00255DD7"/>
    <w:rsid w:val="00256012"/>
    <w:rsid w:val="002563A0"/>
    <w:rsid w:val="00256495"/>
    <w:rsid w:val="0025692D"/>
    <w:rsid w:val="00256B3A"/>
    <w:rsid w:val="00256B7D"/>
    <w:rsid w:val="002574BA"/>
    <w:rsid w:val="0025760F"/>
    <w:rsid w:val="0025763B"/>
    <w:rsid w:val="0025792C"/>
    <w:rsid w:val="00257C10"/>
    <w:rsid w:val="00261115"/>
    <w:rsid w:val="00261197"/>
    <w:rsid w:val="002616C0"/>
    <w:rsid w:val="002620F4"/>
    <w:rsid w:val="002621DA"/>
    <w:rsid w:val="00262473"/>
    <w:rsid w:val="00262687"/>
    <w:rsid w:val="00262838"/>
    <w:rsid w:val="00263480"/>
    <w:rsid w:val="00263624"/>
    <w:rsid w:val="00263AB8"/>
    <w:rsid w:val="00263F1F"/>
    <w:rsid w:val="0026418A"/>
    <w:rsid w:val="0026435F"/>
    <w:rsid w:val="002643F2"/>
    <w:rsid w:val="00264624"/>
    <w:rsid w:val="002647F1"/>
    <w:rsid w:val="0026482E"/>
    <w:rsid w:val="0026493C"/>
    <w:rsid w:val="00264A50"/>
    <w:rsid w:val="00265517"/>
    <w:rsid w:val="00266CE5"/>
    <w:rsid w:val="00266EAC"/>
    <w:rsid w:val="002671E6"/>
    <w:rsid w:val="0026751C"/>
    <w:rsid w:val="00267643"/>
    <w:rsid w:val="002679A0"/>
    <w:rsid w:val="00267BD3"/>
    <w:rsid w:val="00267F89"/>
    <w:rsid w:val="0027004B"/>
    <w:rsid w:val="00270139"/>
    <w:rsid w:val="00270AC0"/>
    <w:rsid w:val="0027124C"/>
    <w:rsid w:val="002715A6"/>
    <w:rsid w:val="0027186E"/>
    <w:rsid w:val="00271E0A"/>
    <w:rsid w:val="00271E24"/>
    <w:rsid w:val="00271F80"/>
    <w:rsid w:val="002722AF"/>
    <w:rsid w:val="00272782"/>
    <w:rsid w:val="00272B8E"/>
    <w:rsid w:val="00273004"/>
    <w:rsid w:val="00273202"/>
    <w:rsid w:val="0027375C"/>
    <w:rsid w:val="002739E0"/>
    <w:rsid w:val="00274B25"/>
    <w:rsid w:val="00275691"/>
    <w:rsid w:val="002758C3"/>
    <w:rsid w:val="00275A76"/>
    <w:rsid w:val="00275C88"/>
    <w:rsid w:val="002765A9"/>
    <w:rsid w:val="002769D0"/>
    <w:rsid w:val="00276AD2"/>
    <w:rsid w:val="00276CF8"/>
    <w:rsid w:val="00276D46"/>
    <w:rsid w:val="00276ED3"/>
    <w:rsid w:val="00277342"/>
    <w:rsid w:val="00277BFA"/>
    <w:rsid w:val="00277C29"/>
    <w:rsid w:val="00277D53"/>
    <w:rsid w:val="00277EEE"/>
    <w:rsid w:val="0028012A"/>
    <w:rsid w:val="0028038D"/>
    <w:rsid w:val="00280B8F"/>
    <w:rsid w:val="00280D2B"/>
    <w:rsid w:val="0028155E"/>
    <w:rsid w:val="00282517"/>
    <w:rsid w:val="00282C86"/>
    <w:rsid w:val="00282CAD"/>
    <w:rsid w:val="00282CB4"/>
    <w:rsid w:val="00282DA2"/>
    <w:rsid w:val="0028379C"/>
    <w:rsid w:val="0028393F"/>
    <w:rsid w:val="00283980"/>
    <w:rsid w:val="00284654"/>
    <w:rsid w:val="0028482A"/>
    <w:rsid w:val="0028505D"/>
    <w:rsid w:val="002855D3"/>
    <w:rsid w:val="002858A6"/>
    <w:rsid w:val="00285B68"/>
    <w:rsid w:val="00285E37"/>
    <w:rsid w:val="00286459"/>
    <w:rsid w:val="0028682D"/>
    <w:rsid w:val="00286AAC"/>
    <w:rsid w:val="00286F7E"/>
    <w:rsid w:val="002872A4"/>
    <w:rsid w:val="0028733A"/>
    <w:rsid w:val="00287442"/>
    <w:rsid w:val="00287C96"/>
    <w:rsid w:val="0029073F"/>
    <w:rsid w:val="00291030"/>
    <w:rsid w:val="00291DC5"/>
    <w:rsid w:val="00292117"/>
    <w:rsid w:val="00292191"/>
    <w:rsid w:val="0029236A"/>
    <w:rsid w:val="0029238C"/>
    <w:rsid w:val="00292BE6"/>
    <w:rsid w:val="00292F05"/>
    <w:rsid w:val="00293090"/>
    <w:rsid w:val="002933AA"/>
    <w:rsid w:val="002934A1"/>
    <w:rsid w:val="00293DE8"/>
    <w:rsid w:val="00293FBF"/>
    <w:rsid w:val="002940E1"/>
    <w:rsid w:val="002943EA"/>
    <w:rsid w:val="002944E0"/>
    <w:rsid w:val="00294809"/>
    <w:rsid w:val="00294B8F"/>
    <w:rsid w:val="00294EFF"/>
    <w:rsid w:val="00295188"/>
    <w:rsid w:val="0029594F"/>
    <w:rsid w:val="00295CCE"/>
    <w:rsid w:val="0029600F"/>
    <w:rsid w:val="00296012"/>
    <w:rsid w:val="00296083"/>
    <w:rsid w:val="002962FD"/>
    <w:rsid w:val="0029645B"/>
    <w:rsid w:val="002966AA"/>
    <w:rsid w:val="00296E0E"/>
    <w:rsid w:val="002975FF"/>
    <w:rsid w:val="002A0003"/>
    <w:rsid w:val="002A06D9"/>
    <w:rsid w:val="002A09A3"/>
    <w:rsid w:val="002A0B31"/>
    <w:rsid w:val="002A1145"/>
    <w:rsid w:val="002A189C"/>
    <w:rsid w:val="002A1A6D"/>
    <w:rsid w:val="002A1CF1"/>
    <w:rsid w:val="002A222B"/>
    <w:rsid w:val="002A2616"/>
    <w:rsid w:val="002A294E"/>
    <w:rsid w:val="002A2AAE"/>
    <w:rsid w:val="002A2E34"/>
    <w:rsid w:val="002A2EBA"/>
    <w:rsid w:val="002A3186"/>
    <w:rsid w:val="002A3767"/>
    <w:rsid w:val="002A3EF3"/>
    <w:rsid w:val="002A4C41"/>
    <w:rsid w:val="002A4DA4"/>
    <w:rsid w:val="002A50A6"/>
    <w:rsid w:val="002A548D"/>
    <w:rsid w:val="002A589B"/>
    <w:rsid w:val="002A5E67"/>
    <w:rsid w:val="002A61ED"/>
    <w:rsid w:val="002A64F7"/>
    <w:rsid w:val="002A65AE"/>
    <w:rsid w:val="002A671C"/>
    <w:rsid w:val="002A6A51"/>
    <w:rsid w:val="002A6E18"/>
    <w:rsid w:val="002A704F"/>
    <w:rsid w:val="002A70B2"/>
    <w:rsid w:val="002A7959"/>
    <w:rsid w:val="002B0005"/>
    <w:rsid w:val="002B0564"/>
    <w:rsid w:val="002B09EA"/>
    <w:rsid w:val="002B0CF4"/>
    <w:rsid w:val="002B14E5"/>
    <w:rsid w:val="002B14F2"/>
    <w:rsid w:val="002B22E4"/>
    <w:rsid w:val="002B23BC"/>
    <w:rsid w:val="002B2A78"/>
    <w:rsid w:val="002B3011"/>
    <w:rsid w:val="002B3510"/>
    <w:rsid w:val="002B3D79"/>
    <w:rsid w:val="002B3D89"/>
    <w:rsid w:val="002B40FA"/>
    <w:rsid w:val="002B414A"/>
    <w:rsid w:val="002B4454"/>
    <w:rsid w:val="002B47AE"/>
    <w:rsid w:val="002B4D06"/>
    <w:rsid w:val="002B4FE9"/>
    <w:rsid w:val="002B50A0"/>
    <w:rsid w:val="002B5666"/>
    <w:rsid w:val="002B5E4D"/>
    <w:rsid w:val="002B5E93"/>
    <w:rsid w:val="002B6273"/>
    <w:rsid w:val="002B62D7"/>
    <w:rsid w:val="002B66E1"/>
    <w:rsid w:val="002B6A7A"/>
    <w:rsid w:val="002B6B58"/>
    <w:rsid w:val="002B6E20"/>
    <w:rsid w:val="002B7347"/>
    <w:rsid w:val="002B7401"/>
    <w:rsid w:val="002B7D5B"/>
    <w:rsid w:val="002B7DDB"/>
    <w:rsid w:val="002C07EB"/>
    <w:rsid w:val="002C16C6"/>
    <w:rsid w:val="002C16E2"/>
    <w:rsid w:val="002C170A"/>
    <w:rsid w:val="002C1F3A"/>
    <w:rsid w:val="002C204C"/>
    <w:rsid w:val="002C259C"/>
    <w:rsid w:val="002C2A87"/>
    <w:rsid w:val="002C2E67"/>
    <w:rsid w:val="002C3067"/>
    <w:rsid w:val="002C31EA"/>
    <w:rsid w:val="002C3262"/>
    <w:rsid w:val="002C3907"/>
    <w:rsid w:val="002C434C"/>
    <w:rsid w:val="002C43DF"/>
    <w:rsid w:val="002C45B9"/>
    <w:rsid w:val="002C4B86"/>
    <w:rsid w:val="002C4CE1"/>
    <w:rsid w:val="002C57BB"/>
    <w:rsid w:val="002C6767"/>
    <w:rsid w:val="002C6D36"/>
    <w:rsid w:val="002C7093"/>
    <w:rsid w:val="002C7E5B"/>
    <w:rsid w:val="002C7EED"/>
    <w:rsid w:val="002D0639"/>
    <w:rsid w:val="002D09EB"/>
    <w:rsid w:val="002D0A0D"/>
    <w:rsid w:val="002D0BC7"/>
    <w:rsid w:val="002D0D76"/>
    <w:rsid w:val="002D0EDC"/>
    <w:rsid w:val="002D1371"/>
    <w:rsid w:val="002D143E"/>
    <w:rsid w:val="002D15DE"/>
    <w:rsid w:val="002D1FC9"/>
    <w:rsid w:val="002D29A4"/>
    <w:rsid w:val="002D2BCB"/>
    <w:rsid w:val="002D33E4"/>
    <w:rsid w:val="002D35E2"/>
    <w:rsid w:val="002D38C2"/>
    <w:rsid w:val="002D3D07"/>
    <w:rsid w:val="002D41B8"/>
    <w:rsid w:val="002D461D"/>
    <w:rsid w:val="002D4649"/>
    <w:rsid w:val="002D4C85"/>
    <w:rsid w:val="002D4FB7"/>
    <w:rsid w:val="002D533A"/>
    <w:rsid w:val="002D592F"/>
    <w:rsid w:val="002D5DA1"/>
    <w:rsid w:val="002D5EDE"/>
    <w:rsid w:val="002D607C"/>
    <w:rsid w:val="002D6080"/>
    <w:rsid w:val="002D631F"/>
    <w:rsid w:val="002D641C"/>
    <w:rsid w:val="002D6B2C"/>
    <w:rsid w:val="002D709D"/>
    <w:rsid w:val="002D716C"/>
    <w:rsid w:val="002D794A"/>
    <w:rsid w:val="002D7AE3"/>
    <w:rsid w:val="002D7C59"/>
    <w:rsid w:val="002D7D99"/>
    <w:rsid w:val="002D7DAD"/>
    <w:rsid w:val="002E01A6"/>
    <w:rsid w:val="002E0201"/>
    <w:rsid w:val="002E0CB7"/>
    <w:rsid w:val="002E0DDC"/>
    <w:rsid w:val="002E1148"/>
    <w:rsid w:val="002E1282"/>
    <w:rsid w:val="002E1F94"/>
    <w:rsid w:val="002E218A"/>
    <w:rsid w:val="002E25EE"/>
    <w:rsid w:val="002E280F"/>
    <w:rsid w:val="002E2B4B"/>
    <w:rsid w:val="002E31B3"/>
    <w:rsid w:val="002E3B5D"/>
    <w:rsid w:val="002E3E11"/>
    <w:rsid w:val="002E3EBA"/>
    <w:rsid w:val="002E4106"/>
    <w:rsid w:val="002E44A9"/>
    <w:rsid w:val="002E44B4"/>
    <w:rsid w:val="002E4D7E"/>
    <w:rsid w:val="002E5523"/>
    <w:rsid w:val="002E5636"/>
    <w:rsid w:val="002E5E8C"/>
    <w:rsid w:val="002E65E3"/>
    <w:rsid w:val="002E6897"/>
    <w:rsid w:val="002E6C2B"/>
    <w:rsid w:val="002E6FCA"/>
    <w:rsid w:val="002E7C8F"/>
    <w:rsid w:val="002E7DFE"/>
    <w:rsid w:val="002E7EF1"/>
    <w:rsid w:val="002F01F7"/>
    <w:rsid w:val="002F0362"/>
    <w:rsid w:val="002F05E3"/>
    <w:rsid w:val="002F0DBA"/>
    <w:rsid w:val="002F28D6"/>
    <w:rsid w:val="002F2B9D"/>
    <w:rsid w:val="002F2C68"/>
    <w:rsid w:val="002F3469"/>
    <w:rsid w:val="002F3A1C"/>
    <w:rsid w:val="002F3BF6"/>
    <w:rsid w:val="002F3F20"/>
    <w:rsid w:val="002F4003"/>
    <w:rsid w:val="002F4171"/>
    <w:rsid w:val="002F4477"/>
    <w:rsid w:val="002F44A3"/>
    <w:rsid w:val="002F4ABB"/>
    <w:rsid w:val="002F4B4E"/>
    <w:rsid w:val="002F4E86"/>
    <w:rsid w:val="002F51FE"/>
    <w:rsid w:val="002F5548"/>
    <w:rsid w:val="002F59B9"/>
    <w:rsid w:val="002F5F7F"/>
    <w:rsid w:val="002F6B9D"/>
    <w:rsid w:val="002F6EE1"/>
    <w:rsid w:val="002F7408"/>
    <w:rsid w:val="002F7423"/>
    <w:rsid w:val="002F7AFF"/>
    <w:rsid w:val="002F7BBA"/>
    <w:rsid w:val="0030075B"/>
    <w:rsid w:val="00300AED"/>
    <w:rsid w:val="003012F9"/>
    <w:rsid w:val="003018C7"/>
    <w:rsid w:val="003019D6"/>
    <w:rsid w:val="003021BE"/>
    <w:rsid w:val="00302202"/>
    <w:rsid w:val="00302359"/>
    <w:rsid w:val="003023FF"/>
    <w:rsid w:val="00302607"/>
    <w:rsid w:val="00302D2A"/>
    <w:rsid w:val="003030A5"/>
    <w:rsid w:val="003030D7"/>
    <w:rsid w:val="00303341"/>
    <w:rsid w:val="00303A8F"/>
    <w:rsid w:val="00304596"/>
    <w:rsid w:val="003045F9"/>
    <w:rsid w:val="00304BCC"/>
    <w:rsid w:val="00304E62"/>
    <w:rsid w:val="00305184"/>
    <w:rsid w:val="00305253"/>
    <w:rsid w:val="0030536B"/>
    <w:rsid w:val="0030538D"/>
    <w:rsid w:val="003061F6"/>
    <w:rsid w:val="00306672"/>
    <w:rsid w:val="003066EF"/>
    <w:rsid w:val="003076B6"/>
    <w:rsid w:val="00307A38"/>
    <w:rsid w:val="00307CCD"/>
    <w:rsid w:val="00307E5E"/>
    <w:rsid w:val="003107A4"/>
    <w:rsid w:val="00310ECD"/>
    <w:rsid w:val="00310FF7"/>
    <w:rsid w:val="0031122A"/>
    <w:rsid w:val="003123DF"/>
    <w:rsid w:val="003123E7"/>
    <w:rsid w:val="00312A1E"/>
    <w:rsid w:val="00312AC3"/>
    <w:rsid w:val="00312AEA"/>
    <w:rsid w:val="00312CF1"/>
    <w:rsid w:val="00312E48"/>
    <w:rsid w:val="003134A7"/>
    <w:rsid w:val="00313601"/>
    <w:rsid w:val="003136F3"/>
    <w:rsid w:val="003138C6"/>
    <w:rsid w:val="0031393D"/>
    <w:rsid w:val="00313BAF"/>
    <w:rsid w:val="00314055"/>
    <w:rsid w:val="00314269"/>
    <w:rsid w:val="0031429C"/>
    <w:rsid w:val="00314A2A"/>
    <w:rsid w:val="00314BF7"/>
    <w:rsid w:val="00314D6D"/>
    <w:rsid w:val="00315B3C"/>
    <w:rsid w:val="00315CD7"/>
    <w:rsid w:val="00316148"/>
    <w:rsid w:val="00316316"/>
    <w:rsid w:val="0031647D"/>
    <w:rsid w:val="003167A0"/>
    <w:rsid w:val="003169F1"/>
    <w:rsid w:val="00316AEA"/>
    <w:rsid w:val="00317210"/>
    <w:rsid w:val="0031744D"/>
    <w:rsid w:val="00317664"/>
    <w:rsid w:val="003176E1"/>
    <w:rsid w:val="003202B8"/>
    <w:rsid w:val="003203F1"/>
    <w:rsid w:val="0032052F"/>
    <w:rsid w:val="0032065B"/>
    <w:rsid w:val="0032075C"/>
    <w:rsid w:val="003208DA"/>
    <w:rsid w:val="00321781"/>
    <w:rsid w:val="00321B33"/>
    <w:rsid w:val="00321E28"/>
    <w:rsid w:val="00321F7A"/>
    <w:rsid w:val="00321FCA"/>
    <w:rsid w:val="003220D8"/>
    <w:rsid w:val="003224B0"/>
    <w:rsid w:val="00322CA8"/>
    <w:rsid w:val="003230E7"/>
    <w:rsid w:val="00323670"/>
    <w:rsid w:val="0032382F"/>
    <w:rsid w:val="00323C70"/>
    <w:rsid w:val="00323EF0"/>
    <w:rsid w:val="00324029"/>
    <w:rsid w:val="00324AF0"/>
    <w:rsid w:val="00324EB1"/>
    <w:rsid w:val="00325022"/>
    <w:rsid w:val="00325231"/>
    <w:rsid w:val="003252B7"/>
    <w:rsid w:val="003257CF"/>
    <w:rsid w:val="00325D5E"/>
    <w:rsid w:val="0032626B"/>
    <w:rsid w:val="003265F1"/>
    <w:rsid w:val="00326EE9"/>
    <w:rsid w:val="00327386"/>
    <w:rsid w:val="0033017F"/>
    <w:rsid w:val="003301D2"/>
    <w:rsid w:val="0033034D"/>
    <w:rsid w:val="00330794"/>
    <w:rsid w:val="003307F6"/>
    <w:rsid w:val="003311FE"/>
    <w:rsid w:val="00331300"/>
    <w:rsid w:val="003313FE"/>
    <w:rsid w:val="0033198C"/>
    <w:rsid w:val="00331A2B"/>
    <w:rsid w:val="003325A4"/>
    <w:rsid w:val="003327F5"/>
    <w:rsid w:val="00332A4B"/>
    <w:rsid w:val="00332AC1"/>
    <w:rsid w:val="003330EB"/>
    <w:rsid w:val="003331D8"/>
    <w:rsid w:val="0033331A"/>
    <w:rsid w:val="00333A6B"/>
    <w:rsid w:val="00333D4B"/>
    <w:rsid w:val="00333F24"/>
    <w:rsid w:val="0033407B"/>
    <w:rsid w:val="003342F2"/>
    <w:rsid w:val="0033476F"/>
    <w:rsid w:val="003347E9"/>
    <w:rsid w:val="00334847"/>
    <w:rsid w:val="00335757"/>
    <w:rsid w:val="00335883"/>
    <w:rsid w:val="00335B3E"/>
    <w:rsid w:val="00335F2B"/>
    <w:rsid w:val="0033662B"/>
    <w:rsid w:val="0033742C"/>
    <w:rsid w:val="003374BD"/>
    <w:rsid w:val="003378F5"/>
    <w:rsid w:val="003379E2"/>
    <w:rsid w:val="00337A49"/>
    <w:rsid w:val="00337C08"/>
    <w:rsid w:val="00337DDE"/>
    <w:rsid w:val="00337F24"/>
    <w:rsid w:val="00337FE6"/>
    <w:rsid w:val="003403C4"/>
    <w:rsid w:val="003404EE"/>
    <w:rsid w:val="0034070F"/>
    <w:rsid w:val="00340C61"/>
    <w:rsid w:val="00340C7A"/>
    <w:rsid w:val="0034100A"/>
    <w:rsid w:val="00341097"/>
    <w:rsid w:val="003411C5"/>
    <w:rsid w:val="00341333"/>
    <w:rsid w:val="00341400"/>
    <w:rsid w:val="00341515"/>
    <w:rsid w:val="00341658"/>
    <w:rsid w:val="003416A4"/>
    <w:rsid w:val="003421CE"/>
    <w:rsid w:val="00342397"/>
    <w:rsid w:val="003428CC"/>
    <w:rsid w:val="00343132"/>
    <w:rsid w:val="00343145"/>
    <w:rsid w:val="00343899"/>
    <w:rsid w:val="0034392F"/>
    <w:rsid w:val="00343A06"/>
    <w:rsid w:val="00343A78"/>
    <w:rsid w:val="00343D68"/>
    <w:rsid w:val="00343F2E"/>
    <w:rsid w:val="003440D6"/>
    <w:rsid w:val="003440DE"/>
    <w:rsid w:val="003446BA"/>
    <w:rsid w:val="00344A62"/>
    <w:rsid w:val="00344F47"/>
    <w:rsid w:val="00344FCE"/>
    <w:rsid w:val="00345605"/>
    <w:rsid w:val="0034580C"/>
    <w:rsid w:val="00345BFA"/>
    <w:rsid w:val="00346084"/>
    <w:rsid w:val="0034614B"/>
    <w:rsid w:val="003464B4"/>
    <w:rsid w:val="0034706B"/>
    <w:rsid w:val="003473BC"/>
    <w:rsid w:val="00347560"/>
    <w:rsid w:val="0034762E"/>
    <w:rsid w:val="00347728"/>
    <w:rsid w:val="00347A83"/>
    <w:rsid w:val="003500DE"/>
    <w:rsid w:val="003500E8"/>
    <w:rsid w:val="003502B8"/>
    <w:rsid w:val="0035030C"/>
    <w:rsid w:val="003506D5"/>
    <w:rsid w:val="00350BB5"/>
    <w:rsid w:val="00350E21"/>
    <w:rsid w:val="00351055"/>
    <w:rsid w:val="003518A0"/>
    <w:rsid w:val="003518BD"/>
    <w:rsid w:val="00351B82"/>
    <w:rsid w:val="00351EEB"/>
    <w:rsid w:val="003520B7"/>
    <w:rsid w:val="0035265A"/>
    <w:rsid w:val="00352A92"/>
    <w:rsid w:val="00352D92"/>
    <w:rsid w:val="00352E44"/>
    <w:rsid w:val="003531D6"/>
    <w:rsid w:val="00353C1A"/>
    <w:rsid w:val="00353E0A"/>
    <w:rsid w:val="00353EBF"/>
    <w:rsid w:val="00354044"/>
    <w:rsid w:val="00354406"/>
    <w:rsid w:val="00354A6A"/>
    <w:rsid w:val="00354C6D"/>
    <w:rsid w:val="00354E91"/>
    <w:rsid w:val="003550AB"/>
    <w:rsid w:val="003553F0"/>
    <w:rsid w:val="003553F8"/>
    <w:rsid w:val="0035543A"/>
    <w:rsid w:val="00355D29"/>
    <w:rsid w:val="00356040"/>
    <w:rsid w:val="00356184"/>
    <w:rsid w:val="0035651A"/>
    <w:rsid w:val="00356BFE"/>
    <w:rsid w:val="003571C4"/>
    <w:rsid w:val="00357719"/>
    <w:rsid w:val="0035779D"/>
    <w:rsid w:val="00357884"/>
    <w:rsid w:val="00357D72"/>
    <w:rsid w:val="003605D5"/>
    <w:rsid w:val="00360A03"/>
    <w:rsid w:val="00360ED0"/>
    <w:rsid w:val="00361646"/>
    <w:rsid w:val="003616CE"/>
    <w:rsid w:val="003618E9"/>
    <w:rsid w:val="003620AC"/>
    <w:rsid w:val="003626F4"/>
    <w:rsid w:val="00363057"/>
    <w:rsid w:val="00363298"/>
    <w:rsid w:val="003633FD"/>
    <w:rsid w:val="00363823"/>
    <w:rsid w:val="003639B0"/>
    <w:rsid w:val="00363B89"/>
    <w:rsid w:val="0036469A"/>
    <w:rsid w:val="00364B0D"/>
    <w:rsid w:val="00364E1A"/>
    <w:rsid w:val="0036514F"/>
    <w:rsid w:val="00365A6A"/>
    <w:rsid w:val="00365AD4"/>
    <w:rsid w:val="00365BD4"/>
    <w:rsid w:val="00365DA6"/>
    <w:rsid w:val="0036608F"/>
    <w:rsid w:val="003661D8"/>
    <w:rsid w:val="0036622F"/>
    <w:rsid w:val="003663AD"/>
    <w:rsid w:val="00366519"/>
    <w:rsid w:val="00366590"/>
    <w:rsid w:val="003667A8"/>
    <w:rsid w:val="00366C37"/>
    <w:rsid w:val="00366CF4"/>
    <w:rsid w:val="00366DFC"/>
    <w:rsid w:val="00366EF5"/>
    <w:rsid w:val="0036713C"/>
    <w:rsid w:val="00367333"/>
    <w:rsid w:val="00370134"/>
    <w:rsid w:val="003704BA"/>
    <w:rsid w:val="00370B76"/>
    <w:rsid w:val="00370FF2"/>
    <w:rsid w:val="00371446"/>
    <w:rsid w:val="003715AF"/>
    <w:rsid w:val="00371612"/>
    <w:rsid w:val="00371831"/>
    <w:rsid w:val="00371A59"/>
    <w:rsid w:val="00371BAB"/>
    <w:rsid w:val="00371D13"/>
    <w:rsid w:val="00371EE7"/>
    <w:rsid w:val="003720E4"/>
    <w:rsid w:val="00372886"/>
    <w:rsid w:val="00372E8A"/>
    <w:rsid w:val="003736FD"/>
    <w:rsid w:val="0037375E"/>
    <w:rsid w:val="00373B03"/>
    <w:rsid w:val="00373C59"/>
    <w:rsid w:val="00373C6E"/>
    <w:rsid w:val="00374370"/>
    <w:rsid w:val="003744BC"/>
    <w:rsid w:val="00374616"/>
    <w:rsid w:val="00374D02"/>
    <w:rsid w:val="00375A83"/>
    <w:rsid w:val="00375B1B"/>
    <w:rsid w:val="00375C43"/>
    <w:rsid w:val="00375F54"/>
    <w:rsid w:val="00376015"/>
    <w:rsid w:val="00376265"/>
    <w:rsid w:val="00376376"/>
    <w:rsid w:val="00376770"/>
    <w:rsid w:val="003769AD"/>
    <w:rsid w:val="003769FB"/>
    <w:rsid w:val="00376DAC"/>
    <w:rsid w:val="00376EB0"/>
    <w:rsid w:val="00377501"/>
    <w:rsid w:val="0037778A"/>
    <w:rsid w:val="00377DC0"/>
    <w:rsid w:val="00380130"/>
    <w:rsid w:val="003803D0"/>
    <w:rsid w:val="0038071A"/>
    <w:rsid w:val="00381385"/>
    <w:rsid w:val="00381487"/>
    <w:rsid w:val="00382064"/>
    <w:rsid w:val="00382099"/>
    <w:rsid w:val="0038215C"/>
    <w:rsid w:val="00382470"/>
    <w:rsid w:val="003829A6"/>
    <w:rsid w:val="0038324D"/>
    <w:rsid w:val="003834CE"/>
    <w:rsid w:val="00383B52"/>
    <w:rsid w:val="00383D8F"/>
    <w:rsid w:val="003842F3"/>
    <w:rsid w:val="00384447"/>
    <w:rsid w:val="00384A23"/>
    <w:rsid w:val="0038519D"/>
    <w:rsid w:val="00385548"/>
    <w:rsid w:val="00385632"/>
    <w:rsid w:val="00385AFF"/>
    <w:rsid w:val="00385B21"/>
    <w:rsid w:val="00385C9A"/>
    <w:rsid w:val="00385DDC"/>
    <w:rsid w:val="00386685"/>
    <w:rsid w:val="0038673C"/>
    <w:rsid w:val="00386FEB"/>
    <w:rsid w:val="003871DA"/>
    <w:rsid w:val="003876E0"/>
    <w:rsid w:val="00387872"/>
    <w:rsid w:val="003878DB"/>
    <w:rsid w:val="00387E96"/>
    <w:rsid w:val="0039090F"/>
    <w:rsid w:val="00391436"/>
    <w:rsid w:val="00392105"/>
    <w:rsid w:val="00392372"/>
    <w:rsid w:val="00392943"/>
    <w:rsid w:val="00392F58"/>
    <w:rsid w:val="0039356C"/>
    <w:rsid w:val="0039363F"/>
    <w:rsid w:val="003937C0"/>
    <w:rsid w:val="00393B6B"/>
    <w:rsid w:val="00393BEE"/>
    <w:rsid w:val="00394092"/>
    <w:rsid w:val="003944BB"/>
    <w:rsid w:val="00394845"/>
    <w:rsid w:val="00394DC9"/>
    <w:rsid w:val="0039539F"/>
    <w:rsid w:val="003957A5"/>
    <w:rsid w:val="0039582D"/>
    <w:rsid w:val="00395938"/>
    <w:rsid w:val="00396037"/>
    <w:rsid w:val="003965D0"/>
    <w:rsid w:val="00396B0C"/>
    <w:rsid w:val="00396CC9"/>
    <w:rsid w:val="00396F0A"/>
    <w:rsid w:val="003971E9"/>
    <w:rsid w:val="003971ED"/>
    <w:rsid w:val="003975C7"/>
    <w:rsid w:val="0039770F"/>
    <w:rsid w:val="003977EF"/>
    <w:rsid w:val="00397F02"/>
    <w:rsid w:val="003A01EC"/>
    <w:rsid w:val="003A08D8"/>
    <w:rsid w:val="003A0A2A"/>
    <w:rsid w:val="003A0A30"/>
    <w:rsid w:val="003A1956"/>
    <w:rsid w:val="003A1DB8"/>
    <w:rsid w:val="003A2207"/>
    <w:rsid w:val="003A22DD"/>
    <w:rsid w:val="003A2ABD"/>
    <w:rsid w:val="003A2ADE"/>
    <w:rsid w:val="003A2E3B"/>
    <w:rsid w:val="003A3B58"/>
    <w:rsid w:val="003A41CD"/>
    <w:rsid w:val="003A434D"/>
    <w:rsid w:val="003A4D23"/>
    <w:rsid w:val="003A5729"/>
    <w:rsid w:val="003A5962"/>
    <w:rsid w:val="003A5E2F"/>
    <w:rsid w:val="003A608D"/>
    <w:rsid w:val="003A69FD"/>
    <w:rsid w:val="003A705D"/>
    <w:rsid w:val="003A709D"/>
    <w:rsid w:val="003A7E80"/>
    <w:rsid w:val="003B0A29"/>
    <w:rsid w:val="003B101C"/>
    <w:rsid w:val="003B1441"/>
    <w:rsid w:val="003B1EFD"/>
    <w:rsid w:val="003B23CC"/>
    <w:rsid w:val="003B2B06"/>
    <w:rsid w:val="003B2F7B"/>
    <w:rsid w:val="003B2F93"/>
    <w:rsid w:val="003B4C26"/>
    <w:rsid w:val="003B4CE4"/>
    <w:rsid w:val="003B4E48"/>
    <w:rsid w:val="003B5418"/>
    <w:rsid w:val="003B6220"/>
    <w:rsid w:val="003B6251"/>
    <w:rsid w:val="003B635B"/>
    <w:rsid w:val="003B678C"/>
    <w:rsid w:val="003B6FBB"/>
    <w:rsid w:val="003C0C81"/>
    <w:rsid w:val="003C0CCF"/>
    <w:rsid w:val="003C0DED"/>
    <w:rsid w:val="003C0E97"/>
    <w:rsid w:val="003C1066"/>
    <w:rsid w:val="003C12CB"/>
    <w:rsid w:val="003C14AB"/>
    <w:rsid w:val="003C2419"/>
    <w:rsid w:val="003C2712"/>
    <w:rsid w:val="003C3073"/>
    <w:rsid w:val="003C30BB"/>
    <w:rsid w:val="003C3261"/>
    <w:rsid w:val="003C3954"/>
    <w:rsid w:val="003C3D64"/>
    <w:rsid w:val="003C3F64"/>
    <w:rsid w:val="003C4021"/>
    <w:rsid w:val="003C48AD"/>
    <w:rsid w:val="003C4F72"/>
    <w:rsid w:val="003C50CA"/>
    <w:rsid w:val="003C5356"/>
    <w:rsid w:val="003C5727"/>
    <w:rsid w:val="003C57C7"/>
    <w:rsid w:val="003C5B02"/>
    <w:rsid w:val="003C5BE0"/>
    <w:rsid w:val="003C5BFC"/>
    <w:rsid w:val="003C5D37"/>
    <w:rsid w:val="003C6004"/>
    <w:rsid w:val="003C6076"/>
    <w:rsid w:val="003C6337"/>
    <w:rsid w:val="003C6B69"/>
    <w:rsid w:val="003C6EDC"/>
    <w:rsid w:val="003C745D"/>
    <w:rsid w:val="003C79D8"/>
    <w:rsid w:val="003D0268"/>
    <w:rsid w:val="003D09F7"/>
    <w:rsid w:val="003D190D"/>
    <w:rsid w:val="003D1C8C"/>
    <w:rsid w:val="003D1F32"/>
    <w:rsid w:val="003D2123"/>
    <w:rsid w:val="003D27B6"/>
    <w:rsid w:val="003D28B1"/>
    <w:rsid w:val="003D2CA4"/>
    <w:rsid w:val="003D30B5"/>
    <w:rsid w:val="003D30B6"/>
    <w:rsid w:val="003D3AE7"/>
    <w:rsid w:val="003D40AA"/>
    <w:rsid w:val="003D417E"/>
    <w:rsid w:val="003D46E0"/>
    <w:rsid w:val="003D47B6"/>
    <w:rsid w:val="003D4869"/>
    <w:rsid w:val="003D4BC8"/>
    <w:rsid w:val="003D4E51"/>
    <w:rsid w:val="003D506E"/>
    <w:rsid w:val="003D52A2"/>
    <w:rsid w:val="003D547C"/>
    <w:rsid w:val="003D5873"/>
    <w:rsid w:val="003D5CD8"/>
    <w:rsid w:val="003D5F44"/>
    <w:rsid w:val="003D6038"/>
    <w:rsid w:val="003D6663"/>
    <w:rsid w:val="003D78B6"/>
    <w:rsid w:val="003D79A3"/>
    <w:rsid w:val="003D7E81"/>
    <w:rsid w:val="003E01FC"/>
    <w:rsid w:val="003E09F0"/>
    <w:rsid w:val="003E0F85"/>
    <w:rsid w:val="003E1530"/>
    <w:rsid w:val="003E1583"/>
    <w:rsid w:val="003E1842"/>
    <w:rsid w:val="003E1942"/>
    <w:rsid w:val="003E1A5E"/>
    <w:rsid w:val="003E270F"/>
    <w:rsid w:val="003E2B91"/>
    <w:rsid w:val="003E34D9"/>
    <w:rsid w:val="003E35B5"/>
    <w:rsid w:val="003E38CC"/>
    <w:rsid w:val="003E3D1D"/>
    <w:rsid w:val="003E41DD"/>
    <w:rsid w:val="003E438C"/>
    <w:rsid w:val="003E44CA"/>
    <w:rsid w:val="003E4A47"/>
    <w:rsid w:val="003E5B60"/>
    <w:rsid w:val="003E613C"/>
    <w:rsid w:val="003E6276"/>
    <w:rsid w:val="003E6BAA"/>
    <w:rsid w:val="003E6E19"/>
    <w:rsid w:val="003E72BD"/>
    <w:rsid w:val="003E742F"/>
    <w:rsid w:val="003E7ABF"/>
    <w:rsid w:val="003E7AE7"/>
    <w:rsid w:val="003E7B15"/>
    <w:rsid w:val="003E7EF0"/>
    <w:rsid w:val="003F0213"/>
    <w:rsid w:val="003F0232"/>
    <w:rsid w:val="003F03D7"/>
    <w:rsid w:val="003F0427"/>
    <w:rsid w:val="003F071C"/>
    <w:rsid w:val="003F09F1"/>
    <w:rsid w:val="003F0A3F"/>
    <w:rsid w:val="003F0AA9"/>
    <w:rsid w:val="003F146A"/>
    <w:rsid w:val="003F1B57"/>
    <w:rsid w:val="003F1BC4"/>
    <w:rsid w:val="003F1D6D"/>
    <w:rsid w:val="003F2CB1"/>
    <w:rsid w:val="003F301A"/>
    <w:rsid w:val="003F3044"/>
    <w:rsid w:val="003F3117"/>
    <w:rsid w:val="003F3215"/>
    <w:rsid w:val="003F3B39"/>
    <w:rsid w:val="003F4C81"/>
    <w:rsid w:val="003F4C86"/>
    <w:rsid w:val="003F4FCA"/>
    <w:rsid w:val="003F50F5"/>
    <w:rsid w:val="003F51EE"/>
    <w:rsid w:val="003F555F"/>
    <w:rsid w:val="003F562C"/>
    <w:rsid w:val="003F5A54"/>
    <w:rsid w:val="003F5BBA"/>
    <w:rsid w:val="003F5E42"/>
    <w:rsid w:val="003F5EE9"/>
    <w:rsid w:val="003F6526"/>
    <w:rsid w:val="003F755B"/>
    <w:rsid w:val="003F755F"/>
    <w:rsid w:val="003F758A"/>
    <w:rsid w:val="003F75D6"/>
    <w:rsid w:val="003F78C3"/>
    <w:rsid w:val="003F7C90"/>
    <w:rsid w:val="0040010E"/>
    <w:rsid w:val="004017AE"/>
    <w:rsid w:val="00402094"/>
    <w:rsid w:val="0040272F"/>
    <w:rsid w:val="00402ADB"/>
    <w:rsid w:val="00402C76"/>
    <w:rsid w:val="00402CA3"/>
    <w:rsid w:val="004032BA"/>
    <w:rsid w:val="004038C1"/>
    <w:rsid w:val="00403F75"/>
    <w:rsid w:val="00404A78"/>
    <w:rsid w:val="00405676"/>
    <w:rsid w:val="00405E07"/>
    <w:rsid w:val="00406601"/>
    <w:rsid w:val="0040660E"/>
    <w:rsid w:val="00406A85"/>
    <w:rsid w:val="00406BEE"/>
    <w:rsid w:val="00406D05"/>
    <w:rsid w:val="00406F1A"/>
    <w:rsid w:val="004073CD"/>
    <w:rsid w:val="0040758A"/>
    <w:rsid w:val="004075B0"/>
    <w:rsid w:val="00407642"/>
    <w:rsid w:val="004076C3"/>
    <w:rsid w:val="00407886"/>
    <w:rsid w:val="004079BA"/>
    <w:rsid w:val="00407ACD"/>
    <w:rsid w:val="004100C2"/>
    <w:rsid w:val="004101AB"/>
    <w:rsid w:val="00410450"/>
    <w:rsid w:val="00410739"/>
    <w:rsid w:val="00411080"/>
    <w:rsid w:val="00411575"/>
    <w:rsid w:val="00411745"/>
    <w:rsid w:val="00411E28"/>
    <w:rsid w:val="00412060"/>
    <w:rsid w:val="004123AC"/>
    <w:rsid w:val="0041259C"/>
    <w:rsid w:val="004126DE"/>
    <w:rsid w:val="00412752"/>
    <w:rsid w:val="00412C27"/>
    <w:rsid w:val="00413B84"/>
    <w:rsid w:val="00413C49"/>
    <w:rsid w:val="004140B9"/>
    <w:rsid w:val="00414137"/>
    <w:rsid w:val="00414E73"/>
    <w:rsid w:val="00414EB9"/>
    <w:rsid w:val="00414EED"/>
    <w:rsid w:val="004150B0"/>
    <w:rsid w:val="00415FBD"/>
    <w:rsid w:val="0041634B"/>
    <w:rsid w:val="00416B05"/>
    <w:rsid w:val="0041708B"/>
    <w:rsid w:val="004175F1"/>
    <w:rsid w:val="00417994"/>
    <w:rsid w:val="00417AB8"/>
    <w:rsid w:val="00417C39"/>
    <w:rsid w:val="00417CE1"/>
    <w:rsid w:val="00417D79"/>
    <w:rsid w:val="00417ED5"/>
    <w:rsid w:val="004203F9"/>
    <w:rsid w:val="00420574"/>
    <w:rsid w:val="0042090D"/>
    <w:rsid w:val="00420985"/>
    <w:rsid w:val="00420BE6"/>
    <w:rsid w:val="00420F90"/>
    <w:rsid w:val="00420FA2"/>
    <w:rsid w:val="004210B6"/>
    <w:rsid w:val="004216C1"/>
    <w:rsid w:val="00421ACF"/>
    <w:rsid w:val="00421FBB"/>
    <w:rsid w:val="00422029"/>
    <w:rsid w:val="0042239F"/>
    <w:rsid w:val="00423106"/>
    <w:rsid w:val="00423B18"/>
    <w:rsid w:val="00423B30"/>
    <w:rsid w:val="00424019"/>
    <w:rsid w:val="00424588"/>
    <w:rsid w:val="0042459D"/>
    <w:rsid w:val="00424B66"/>
    <w:rsid w:val="004253B2"/>
    <w:rsid w:val="004253E5"/>
    <w:rsid w:val="004253E8"/>
    <w:rsid w:val="0042554F"/>
    <w:rsid w:val="00426010"/>
    <w:rsid w:val="004264BC"/>
    <w:rsid w:val="004265B9"/>
    <w:rsid w:val="004267B4"/>
    <w:rsid w:val="00426BF3"/>
    <w:rsid w:val="00426C12"/>
    <w:rsid w:val="00426E11"/>
    <w:rsid w:val="00426F42"/>
    <w:rsid w:val="004275C7"/>
    <w:rsid w:val="00427622"/>
    <w:rsid w:val="00427AEF"/>
    <w:rsid w:val="00427EE3"/>
    <w:rsid w:val="0043069A"/>
    <w:rsid w:val="0043081C"/>
    <w:rsid w:val="0043084E"/>
    <w:rsid w:val="004311D2"/>
    <w:rsid w:val="00431428"/>
    <w:rsid w:val="00431533"/>
    <w:rsid w:val="004318AD"/>
    <w:rsid w:val="004318F3"/>
    <w:rsid w:val="004319BD"/>
    <w:rsid w:val="00432385"/>
    <w:rsid w:val="00432669"/>
    <w:rsid w:val="00433111"/>
    <w:rsid w:val="00433527"/>
    <w:rsid w:val="0043450B"/>
    <w:rsid w:val="0043452B"/>
    <w:rsid w:val="0043464A"/>
    <w:rsid w:val="0043528B"/>
    <w:rsid w:val="00436299"/>
    <w:rsid w:val="0043641C"/>
    <w:rsid w:val="004364A1"/>
    <w:rsid w:val="004366D9"/>
    <w:rsid w:val="004366E1"/>
    <w:rsid w:val="00436ABD"/>
    <w:rsid w:val="00436C1A"/>
    <w:rsid w:val="00436D7F"/>
    <w:rsid w:val="00437149"/>
    <w:rsid w:val="004376B2"/>
    <w:rsid w:val="00437ABE"/>
    <w:rsid w:val="00437D88"/>
    <w:rsid w:val="00437DE3"/>
    <w:rsid w:val="004401E2"/>
    <w:rsid w:val="00440AAF"/>
    <w:rsid w:val="00440CEF"/>
    <w:rsid w:val="00441232"/>
    <w:rsid w:val="004415D2"/>
    <w:rsid w:val="00441B27"/>
    <w:rsid w:val="00442658"/>
    <w:rsid w:val="0044295A"/>
    <w:rsid w:val="00442BFE"/>
    <w:rsid w:val="00442D47"/>
    <w:rsid w:val="00442F41"/>
    <w:rsid w:val="0044304B"/>
    <w:rsid w:val="00443571"/>
    <w:rsid w:val="00443DE8"/>
    <w:rsid w:val="004442D1"/>
    <w:rsid w:val="004442FF"/>
    <w:rsid w:val="0044445D"/>
    <w:rsid w:val="00444501"/>
    <w:rsid w:val="00445185"/>
    <w:rsid w:val="004451B7"/>
    <w:rsid w:val="00445291"/>
    <w:rsid w:val="00445357"/>
    <w:rsid w:val="0044537E"/>
    <w:rsid w:val="0044590B"/>
    <w:rsid w:val="00445DD4"/>
    <w:rsid w:val="00445E8D"/>
    <w:rsid w:val="00446468"/>
    <w:rsid w:val="00446747"/>
    <w:rsid w:val="00447125"/>
    <w:rsid w:val="0044712C"/>
    <w:rsid w:val="00447372"/>
    <w:rsid w:val="00447442"/>
    <w:rsid w:val="00450430"/>
    <w:rsid w:val="0045055E"/>
    <w:rsid w:val="00450639"/>
    <w:rsid w:val="004506B7"/>
    <w:rsid w:val="00450EB5"/>
    <w:rsid w:val="0045131D"/>
    <w:rsid w:val="00451995"/>
    <w:rsid w:val="00451B43"/>
    <w:rsid w:val="00451B98"/>
    <w:rsid w:val="0045214F"/>
    <w:rsid w:val="0045377C"/>
    <w:rsid w:val="004539B4"/>
    <w:rsid w:val="00453BC4"/>
    <w:rsid w:val="00453DD5"/>
    <w:rsid w:val="0045410C"/>
    <w:rsid w:val="004545F9"/>
    <w:rsid w:val="004546A9"/>
    <w:rsid w:val="004549DB"/>
    <w:rsid w:val="00454D27"/>
    <w:rsid w:val="00454FA1"/>
    <w:rsid w:val="00455D9F"/>
    <w:rsid w:val="00455F79"/>
    <w:rsid w:val="0045612A"/>
    <w:rsid w:val="00456283"/>
    <w:rsid w:val="0045649C"/>
    <w:rsid w:val="00457387"/>
    <w:rsid w:val="004573E6"/>
    <w:rsid w:val="004575F0"/>
    <w:rsid w:val="00457BB8"/>
    <w:rsid w:val="00457DAC"/>
    <w:rsid w:val="00457FF2"/>
    <w:rsid w:val="00460081"/>
    <w:rsid w:val="00460AD7"/>
    <w:rsid w:val="0046165B"/>
    <w:rsid w:val="00461DBF"/>
    <w:rsid w:val="00462042"/>
    <w:rsid w:val="004626AD"/>
    <w:rsid w:val="00462B35"/>
    <w:rsid w:val="0046312C"/>
    <w:rsid w:val="0046356E"/>
    <w:rsid w:val="00463593"/>
    <w:rsid w:val="00463788"/>
    <w:rsid w:val="0046393D"/>
    <w:rsid w:val="004641A9"/>
    <w:rsid w:val="004641F7"/>
    <w:rsid w:val="0046443F"/>
    <w:rsid w:val="00464D80"/>
    <w:rsid w:val="00465AF0"/>
    <w:rsid w:val="0046621F"/>
    <w:rsid w:val="0046636A"/>
    <w:rsid w:val="00466471"/>
    <w:rsid w:val="00466675"/>
    <w:rsid w:val="00466EAE"/>
    <w:rsid w:val="004673D8"/>
    <w:rsid w:val="00467D2F"/>
    <w:rsid w:val="00467EC6"/>
    <w:rsid w:val="00470DC9"/>
    <w:rsid w:val="00471217"/>
    <w:rsid w:val="0047131E"/>
    <w:rsid w:val="00471DB0"/>
    <w:rsid w:val="004721FA"/>
    <w:rsid w:val="0047287A"/>
    <w:rsid w:val="0047296A"/>
    <w:rsid w:val="00473379"/>
    <w:rsid w:val="00473436"/>
    <w:rsid w:val="00473EF6"/>
    <w:rsid w:val="00474811"/>
    <w:rsid w:val="00474B70"/>
    <w:rsid w:val="00474BE0"/>
    <w:rsid w:val="00474E94"/>
    <w:rsid w:val="00474EFD"/>
    <w:rsid w:val="00475017"/>
    <w:rsid w:val="0047535B"/>
    <w:rsid w:val="00475DDD"/>
    <w:rsid w:val="00475F5F"/>
    <w:rsid w:val="00476068"/>
    <w:rsid w:val="00476152"/>
    <w:rsid w:val="00476268"/>
    <w:rsid w:val="00476574"/>
    <w:rsid w:val="00476B2D"/>
    <w:rsid w:val="00476FA0"/>
    <w:rsid w:val="004770AD"/>
    <w:rsid w:val="004778E0"/>
    <w:rsid w:val="00477CE6"/>
    <w:rsid w:val="0048020A"/>
    <w:rsid w:val="004805BC"/>
    <w:rsid w:val="00480DEE"/>
    <w:rsid w:val="00480EF7"/>
    <w:rsid w:val="0048185F"/>
    <w:rsid w:val="00481972"/>
    <w:rsid w:val="00481A61"/>
    <w:rsid w:val="00481C73"/>
    <w:rsid w:val="00481F09"/>
    <w:rsid w:val="00482118"/>
    <w:rsid w:val="0048235D"/>
    <w:rsid w:val="0048236A"/>
    <w:rsid w:val="00482661"/>
    <w:rsid w:val="0048283D"/>
    <w:rsid w:val="00483BC6"/>
    <w:rsid w:val="00483C1E"/>
    <w:rsid w:val="00484532"/>
    <w:rsid w:val="004845ED"/>
    <w:rsid w:val="004847CD"/>
    <w:rsid w:val="004849BD"/>
    <w:rsid w:val="00484EDE"/>
    <w:rsid w:val="0048542D"/>
    <w:rsid w:val="0048628C"/>
    <w:rsid w:val="0048665F"/>
    <w:rsid w:val="00486926"/>
    <w:rsid w:val="004869EF"/>
    <w:rsid w:val="00486DDA"/>
    <w:rsid w:val="00487CAE"/>
    <w:rsid w:val="00490040"/>
    <w:rsid w:val="004906D2"/>
    <w:rsid w:val="004909DB"/>
    <w:rsid w:val="00490B97"/>
    <w:rsid w:val="00491049"/>
    <w:rsid w:val="00492C6C"/>
    <w:rsid w:val="00493187"/>
    <w:rsid w:val="00493372"/>
    <w:rsid w:val="004937A8"/>
    <w:rsid w:val="00493BDB"/>
    <w:rsid w:val="00494106"/>
    <w:rsid w:val="00494CAE"/>
    <w:rsid w:val="00495657"/>
    <w:rsid w:val="00495B50"/>
    <w:rsid w:val="00495C1F"/>
    <w:rsid w:val="0049658C"/>
    <w:rsid w:val="004967A0"/>
    <w:rsid w:val="00496B9E"/>
    <w:rsid w:val="0049717B"/>
    <w:rsid w:val="00497454"/>
    <w:rsid w:val="004977C9"/>
    <w:rsid w:val="0049783A"/>
    <w:rsid w:val="00497868"/>
    <w:rsid w:val="00497899"/>
    <w:rsid w:val="00497AC8"/>
    <w:rsid w:val="00497B34"/>
    <w:rsid w:val="00497C6B"/>
    <w:rsid w:val="00497D16"/>
    <w:rsid w:val="00497DB0"/>
    <w:rsid w:val="004A0324"/>
    <w:rsid w:val="004A032E"/>
    <w:rsid w:val="004A10C4"/>
    <w:rsid w:val="004A232B"/>
    <w:rsid w:val="004A273E"/>
    <w:rsid w:val="004A2AE9"/>
    <w:rsid w:val="004A2B17"/>
    <w:rsid w:val="004A2F9B"/>
    <w:rsid w:val="004A3BFE"/>
    <w:rsid w:val="004A439F"/>
    <w:rsid w:val="004A44CD"/>
    <w:rsid w:val="004A4B9D"/>
    <w:rsid w:val="004A4C1F"/>
    <w:rsid w:val="004A4CF5"/>
    <w:rsid w:val="004A4EC5"/>
    <w:rsid w:val="004A51EF"/>
    <w:rsid w:val="004A59BB"/>
    <w:rsid w:val="004A59F4"/>
    <w:rsid w:val="004A5CF3"/>
    <w:rsid w:val="004A613B"/>
    <w:rsid w:val="004A6329"/>
    <w:rsid w:val="004A6957"/>
    <w:rsid w:val="004A6CD8"/>
    <w:rsid w:val="004A76A3"/>
    <w:rsid w:val="004A77AB"/>
    <w:rsid w:val="004A78D2"/>
    <w:rsid w:val="004A7B48"/>
    <w:rsid w:val="004A7B98"/>
    <w:rsid w:val="004B0364"/>
    <w:rsid w:val="004B0EAD"/>
    <w:rsid w:val="004B111D"/>
    <w:rsid w:val="004B25BF"/>
    <w:rsid w:val="004B2B55"/>
    <w:rsid w:val="004B2D6C"/>
    <w:rsid w:val="004B2FCA"/>
    <w:rsid w:val="004B325B"/>
    <w:rsid w:val="004B401A"/>
    <w:rsid w:val="004B4223"/>
    <w:rsid w:val="004B53F7"/>
    <w:rsid w:val="004B5448"/>
    <w:rsid w:val="004B5635"/>
    <w:rsid w:val="004B57D7"/>
    <w:rsid w:val="004B57FA"/>
    <w:rsid w:val="004B5AFE"/>
    <w:rsid w:val="004B5B37"/>
    <w:rsid w:val="004B64AC"/>
    <w:rsid w:val="004B6610"/>
    <w:rsid w:val="004B6941"/>
    <w:rsid w:val="004B702A"/>
    <w:rsid w:val="004B707F"/>
    <w:rsid w:val="004B746C"/>
    <w:rsid w:val="004B78C0"/>
    <w:rsid w:val="004B79F9"/>
    <w:rsid w:val="004B7A94"/>
    <w:rsid w:val="004B7F2E"/>
    <w:rsid w:val="004C0B54"/>
    <w:rsid w:val="004C0C79"/>
    <w:rsid w:val="004C0E7A"/>
    <w:rsid w:val="004C17AB"/>
    <w:rsid w:val="004C1A73"/>
    <w:rsid w:val="004C1C93"/>
    <w:rsid w:val="004C2292"/>
    <w:rsid w:val="004C274D"/>
    <w:rsid w:val="004C28F7"/>
    <w:rsid w:val="004C3088"/>
    <w:rsid w:val="004C31A5"/>
    <w:rsid w:val="004C3ADF"/>
    <w:rsid w:val="004C446F"/>
    <w:rsid w:val="004C481D"/>
    <w:rsid w:val="004C4FE1"/>
    <w:rsid w:val="004C508B"/>
    <w:rsid w:val="004C526F"/>
    <w:rsid w:val="004C5905"/>
    <w:rsid w:val="004C59C6"/>
    <w:rsid w:val="004C5F65"/>
    <w:rsid w:val="004C63DE"/>
    <w:rsid w:val="004C6788"/>
    <w:rsid w:val="004C68C1"/>
    <w:rsid w:val="004C7139"/>
    <w:rsid w:val="004C74F2"/>
    <w:rsid w:val="004C76C2"/>
    <w:rsid w:val="004C7922"/>
    <w:rsid w:val="004C79AD"/>
    <w:rsid w:val="004C7D47"/>
    <w:rsid w:val="004D001A"/>
    <w:rsid w:val="004D0660"/>
    <w:rsid w:val="004D0D17"/>
    <w:rsid w:val="004D159C"/>
    <w:rsid w:val="004D1FFC"/>
    <w:rsid w:val="004D2291"/>
    <w:rsid w:val="004D2B06"/>
    <w:rsid w:val="004D2E87"/>
    <w:rsid w:val="004D3339"/>
    <w:rsid w:val="004D4045"/>
    <w:rsid w:val="004D4277"/>
    <w:rsid w:val="004D42A3"/>
    <w:rsid w:val="004D4DDD"/>
    <w:rsid w:val="004D50A1"/>
    <w:rsid w:val="004D514B"/>
    <w:rsid w:val="004D55C1"/>
    <w:rsid w:val="004D63AF"/>
    <w:rsid w:val="004D66A6"/>
    <w:rsid w:val="004D6863"/>
    <w:rsid w:val="004D68BD"/>
    <w:rsid w:val="004D6B29"/>
    <w:rsid w:val="004D700A"/>
    <w:rsid w:val="004D71C3"/>
    <w:rsid w:val="004D72A2"/>
    <w:rsid w:val="004D72D8"/>
    <w:rsid w:val="004D72FA"/>
    <w:rsid w:val="004D7453"/>
    <w:rsid w:val="004D75D4"/>
    <w:rsid w:val="004D7899"/>
    <w:rsid w:val="004D7965"/>
    <w:rsid w:val="004D79DB"/>
    <w:rsid w:val="004E0172"/>
    <w:rsid w:val="004E047A"/>
    <w:rsid w:val="004E0986"/>
    <w:rsid w:val="004E09DD"/>
    <w:rsid w:val="004E0C43"/>
    <w:rsid w:val="004E0DEA"/>
    <w:rsid w:val="004E0FE1"/>
    <w:rsid w:val="004E116F"/>
    <w:rsid w:val="004E1450"/>
    <w:rsid w:val="004E1A5B"/>
    <w:rsid w:val="004E1CB0"/>
    <w:rsid w:val="004E2C3E"/>
    <w:rsid w:val="004E2D68"/>
    <w:rsid w:val="004E2D83"/>
    <w:rsid w:val="004E31F1"/>
    <w:rsid w:val="004E3405"/>
    <w:rsid w:val="004E3537"/>
    <w:rsid w:val="004E3679"/>
    <w:rsid w:val="004E3F8A"/>
    <w:rsid w:val="004E4357"/>
    <w:rsid w:val="004E487D"/>
    <w:rsid w:val="004E4D0B"/>
    <w:rsid w:val="004E5551"/>
    <w:rsid w:val="004E5A7B"/>
    <w:rsid w:val="004E5C9C"/>
    <w:rsid w:val="004E5FB1"/>
    <w:rsid w:val="004E5FB5"/>
    <w:rsid w:val="004E5FC7"/>
    <w:rsid w:val="004E6057"/>
    <w:rsid w:val="004E60D7"/>
    <w:rsid w:val="004E65CB"/>
    <w:rsid w:val="004E6D88"/>
    <w:rsid w:val="004E6EF5"/>
    <w:rsid w:val="004E701B"/>
    <w:rsid w:val="004E70EB"/>
    <w:rsid w:val="004E7230"/>
    <w:rsid w:val="004E75AA"/>
    <w:rsid w:val="004E76A5"/>
    <w:rsid w:val="004E7704"/>
    <w:rsid w:val="004E78D3"/>
    <w:rsid w:val="004E79E4"/>
    <w:rsid w:val="004F0546"/>
    <w:rsid w:val="004F0C7F"/>
    <w:rsid w:val="004F1337"/>
    <w:rsid w:val="004F140A"/>
    <w:rsid w:val="004F14B3"/>
    <w:rsid w:val="004F156D"/>
    <w:rsid w:val="004F1A82"/>
    <w:rsid w:val="004F1E7E"/>
    <w:rsid w:val="004F2791"/>
    <w:rsid w:val="004F298E"/>
    <w:rsid w:val="004F2BD1"/>
    <w:rsid w:val="004F2CA1"/>
    <w:rsid w:val="004F3686"/>
    <w:rsid w:val="004F3DD7"/>
    <w:rsid w:val="004F3FD7"/>
    <w:rsid w:val="004F4476"/>
    <w:rsid w:val="004F44ED"/>
    <w:rsid w:val="004F4CFD"/>
    <w:rsid w:val="004F4F46"/>
    <w:rsid w:val="004F50B0"/>
    <w:rsid w:val="004F52D4"/>
    <w:rsid w:val="004F5453"/>
    <w:rsid w:val="004F54A0"/>
    <w:rsid w:val="004F599F"/>
    <w:rsid w:val="004F5B38"/>
    <w:rsid w:val="004F5D37"/>
    <w:rsid w:val="004F5F72"/>
    <w:rsid w:val="004F6430"/>
    <w:rsid w:val="004F64D3"/>
    <w:rsid w:val="004F6886"/>
    <w:rsid w:val="004F688D"/>
    <w:rsid w:val="004F6F27"/>
    <w:rsid w:val="004F6F4D"/>
    <w:rsid w:val="004F7B13"/>
    <w:rsid w:val="004F7B83"/>
    <w:rsid w:val="004F7CCC"/>
    <w:rsid w:val="005000DD"/>
    <w:rsid w:val="00500A41"/>
    <w:rsid w:val="00501069"/>
    <w:rsid w:val="0050137B"/>
    <w:rsid w:val="00501FBA"/>
    <w:rsid w:val="005023E7"/>
    <w:rsid w:val="00502730"/>
    <w:rsid w:val="005027B0"/>
    <w:rsid w:val="00503064"/>
    <w:rsid w:val="00503437"/>
    <w:rsid w:val="00503A0C"/>
    <w:rsid w:val="00503C0C"/>
    <w:rsid w:val="00503C5C"/>
    <w:rsid w:val="00503CAE"/>
    <w:rsid w:val="00504EFE"/>
    <w:rsid w:val="005054C5"/>
    <w:rsid w:val="00505C63"/>
    <w:rsid w:val="00505CF6"/>
    <w:rsid w:val="00505DD6"/>
    <w:rsid w:val="0050627B"/>
    <w:rsid w:val="00506B72"/>
    <w:rsid w:val="00506BF1"/>
    <w:rsid w:val="00506D6B"/>
    <w:rsid w:val="00507C0A"/>
    <w:rsid w:val="00507C55"/>
    <w:rsid w:val="00507FC0"/>
    <w:rsid w:val="00510307"/>
    <w:rsid w:val="00510504"/>
    <w:rsid w:val="00510648"/>
    <w:rsid w:val="00510D77"/>
    <w:rsid w:val="0051107C"/>
    <w:rsid w:val="00511319"/>
    <w:rsid w:val="00511BED"/>
    <w:rsid w:val="00511F21"/>
    <w:rsid w:val="00512088"/>
    <w:rsid w:val="005120DB"/>
    <w:rsid w:val="005122D6"/>
    <w:rsid w:val="00512F26"/>
    <w:rsid w:val="0051385A"/>
    <w:rsid w:val="00514034"/>
    <w:rsid w:val="005141CA"/>
    <w:rsid w:val="005141EE"/>
    <w:rsid w:val="00514CA1"/>
    <w:rsid w:val="00515188"/>
    <w:rsid w:val="0051538C"/>
    <w:rsid w:val="005155B4"/>
    <w:rsid w:val="00515A30"/>
    <w:rsid w:val="00515EDE"/>
    <w:rsid w:val="00516288"/>
    <w:rsid w:val="005168AF"/>
    <w:rsid w:val="005169F7"/>
    <w:rsid w:val="00516A00"/>
    <w:rsid w:val="005176A8"/>
    <w:rsid w:val="00517D9B"/>
    <w:rsid w:val="0052003A"/>
    <w:rsid w:val="0052015A"/>
    <w:rsid w:val="005202F3"/>
    <w:rsid w:val="0052097A"/>
    <w:rsid w:val="00520B4F"/>
    <w:rsid w:val="00520C9C"/>
    <w:rsid w:val="00521101"/>
    <w:rsid w:val="005211A7"/>
    <w:rsid w:val="0052189D"/>
    <w:rsid w:val="0052191D"/>
    <w:rsid w:val="005224E8"/>
    <w:rsid w:val="005225D6"/>
    <w:rsid w:val="00522B44"/>
    <w:rsid w:val="00522F15"/>
    <w:rsid w:val="0052369F"/>
    <w:rsid w:val="005237D6"/>
    <w:rsid w:val="00523BE3"/>
    <w:rsid w:val="00523DBF"/>
    <w:rsid w:val="00524712"/>
    <w:rsid w:val="00524911"/>
    <w:rsid w:val="00524ABA"/>
    <w:rsid w:val="005252F2"/>
    <w:rsid w:val="00525335"/>
    <w:rsid w:val="00525B73"/>
    <w:rsid w:val="0052656B"/>
    <w:rsid w:val="00526781"/>
    <w:rsid w:val="005268C7"/>
    <w:rsid w:val="00526DB6"/>
    <w:rsid w:val="00527337"/>
    <w:rsid w:val="005273D3"/>
    <w:rsid w:val="00527AA7"/>
    <w:rsid w:val="00527CF4"/>
    <w:rsid w:val="00530368"/>
    <w:rsid w:val="00530443"/>
    <w:rsid w:val="00530670"/>
    <w:rsid w:val="00530750"/>
    <w:rsid w:val="005307CF"/>
    <w:rsid w:val="00530ACE"/>
    <w:rsid w:val="0053137F"/>
    <w:rsid w:val="005314B8"/>
    <w:rsid w:val="00531653"/>
    <w:rsid w:val="00531A0D"/>
    <w:rsid w:val="00531B21"/>
    <w:rsid w:val="00531B81"/>
    <w:rsid w:val="00532364"/>
    <w:rsid w:val="0053238E"/>
    <w:rsid w:val="00533121"/>
    <w:rsid w:val="00533773"/>
    <w:rsid w:val="00533835"/>
    <w:rsid w:val="0053398A"/>
    <w:rsid w:val="00533AAA"/>
    <w:rsid w:val="00533C15"/>
    <w:rsid w:val="00534295"/>
    <w:rsid w:val="0053429D"/>
    <w:rsid w:val="00534471"/>
    <w:rsid w:val="00534E7E"/>
    <w:rsid w:val="0053515A"/>
    <w:rsid w:val="005355C2"/>
    <w:rsid w:val="00536222"/>
    <w:rsid w:val="0053636A"/>
    <w:rsid w:val="005376DA"/>
    <w:rsid w:val="005377C4"/>
    <w:rsid w:val="00537A83"/>
    <w:rsid w:val="0054006B"/>
    <w:rsid w:val="00540790"/>
    <w:rsid w:val="00540891"/>
    <w:rsid w:val="00540BB6"/>
    <w:rsid w:val="00540C4D"/>
    <w:rsid w:val="00541029"/>
    <w:rsid w:val="00541775"/>
    <w:rsid w:val="00541831"/>
    <w:rsid w:val="005419DC"/>
    <w:rsid w:val="005419DE"/>
    <w:rsid w:val="00541AB8"/>
    <w:rsid w:val="00541FDB"/>
    <w:rsid w:val="005429C5"/>
    <w:rsid w:val="00542CD2"/>
    <w:rsid w:val="00542CF4"/>
    <w:rsid w:val="00543148"/>
    <w:rsid w:val="005432E6"/>
    <w:rsid w:val="0054356C"/>
    <w:rsid w:val="00543618"/>
    <w:rsid w:val="00543B90"/>
    <w:rsid w:val="00544A51"/>
    <w:rsid w:val="00544AF5"/>
    <w:rsid w:val="00544B24"/>
    <w:rsid w:val="0054523A"/>
    <w:rsid w:val="00545315"/>
    <w:rsid w:val="00545520"/>
    <w:rsid w:val="00545565"/>
    <w:rsid w:val="00545A5A"/>
    <w:rsid w:val="00545C13"/>
    <w:rsid w:val="00546147"/>
    <w:rsid w:val="0054617C"/>
    <w:rsid w:val="00546743"/>
    <w:rsid w:val="0054676B"/>
    <w:rsid w:val="005469E6"/>
    <w:rsid w:val="00546AEC"/>
    <w:rsid w:val="005473C2"/>
    <w:rsid w:val="00547673"/>
    <w:rsid w:val="00547D5B"/>
    <w:rsid w:val="00547D99"/>
    <w:rsid w:val="00547DD8"/>
    <w:rsid w:val="00550469"/>
    <w:rsid w:val="00550A46"/>
    <w:rsid w:val="00550B49"/>
    <w:rsid w:val="00550C44"/>
    <w:rsid w:val="00550FD8"/>
    <w:rsid w:val="0055199E"/>
    <w:rsid w:val="00551B5D"/>
    <w:rsid w:val="00551FEA"/>
    <w:rsid w:val="00552529"/>
    <w:rsid w:val="005526E3"/>
    <w:rsid w:val="00552920"/>
    <w:rsid w:val="0055329F"/>
    <w:rsid w:val="005534A9"/>
    <w:rsid w:val="00553A10"/>
    <w:rsid w:val="00553C33"/>
    <w:rsid w:val="0055413A"/>
    <w:rsid w:val="005545EE"/>
    <w:rsid w:val="005546FD"/>
    <w:rsid w:val="0055508F"/>
    <w:rsid w:val="00555600"/>
    <w:rsid w:val="00555FD1"/>
    <w:rsid w:val="005562B7"/>
    <w:rsid w:val="00556345"/>
    <w:rsid w:val="0055634C"/>
    <w:rsid w:val="0055654C"/>
    <w:rsid w:val="0055690E"/>
    <w:rsid w:val="00556A5B"/>
    <w:rsid w:val="00557160"/>
    <w:rsid w:val="00557B0C"/>
    <w:rsid w:val="00557B84"/>
    <w:rsid w:val="00557F25"/>
    <w:rsid w:val="005613F8"/>
    <w:rsid w:val="005618C2"/>
    <w:rsid w:val="00561B98"/>
    <w:rsid w:val="00561C2A"/>
    <w:rsid w:val="00561FA3"/>
    <w:rsid w:val="00562111"/>
    <w:rsid w:val="005629E5"/>
    <w:rsid w:val="00562C38"/>
    <w:rsid w:val="00562D3A"/>
    <w:rsid w:val="00562EFB"/>
    <w:rsid w:val="0056362B"/>
    <w:rsid w:val="00564264"/>
    <w:rsid w:val="005648A9"/>
    <w:rsid w:val="005653AE"/>
    <w:rsid w:val="0056651A"/>
    <w:rsid w:val="00566B01"/>
    <w:rsid w:val="00566B56"/>
    <w:rsid w:val="00567E18"/>
    <w:rsid w:val="00567E44"/>
    <w:rsid w:val="00567E5E"/>
    <w:rsid w:val="00570102"/>
    <w:rsid w:val="0057068E"/>
    <w:rsid w:val="005707CC"/>
    <w:rsid w:val="00570823"/>
    <w:rsid w:val="00570B75"/>
    <w:rsid w:val="00570E40"/>
    <w:rsid w:val="00570F2B"/>
    <w:rsid w:val="00571488"/>
    <w:rsid w:val="005714E1"/>
    <w:rsid w:val="00571AE5"/>
    <w:rsid w:val="00571B7F"/>
    <w:rsid w:val="00571CD1"/>
    <w:rsid w:val="005722BD"/>
    <w:rsid w:val="005725E8"/>
    <w:rsid w:val="005730AD"/>
    <w:rsid w:val="0057367E"/>
    <w:rsid w:val="005744B6"/>
    <w:rsid w:val="00576671"/>
    <w:rsid w:val="00576D40"/>
    <w:rsid w:val="00576E9F"/>
    <w:rsid w:val="0057745E"/>
    <w:rsid w:val="005776BF"/>
    <w:rsid w:val="00577D83"/>
    <w:rsid w:val="00577F1D"/>
    <w:rsid w:val="005801C9"/>
    <w:rsid w:val="00581353"/>
    <w:rsid w:val="00581D03"/>
    <w:rsid w:val="0058213A"/>
    <w:rsid w:val="0058243C"/>
    <w:rsid w:val="00582812"/>
    <w:rsid w:val="00582C15"/>
    <w:rsid w:val="005830A2"/>
    <w:rsid w:val="00583AC7"/>
    <w:rsid w:val="00583B77"/>
    <w:rsid w:val="00583CC9"/>
    <w:rsid w:val="00584108"/>
    <w:rsid w:val="0058426D"/>
    <w:rsid w:val="005845AC"/>
    <w:rsid w:val="00584997"/>
    <w:rsid w:val="00584DA2"/>
    <w:rsid w:val="00584F20"/>
    <w:rsid w:val="00584F81"/>
    <w:rsid w:val="0058508F"/>
    <w:rsid w:val="005857DF"/>
    <w:rsid w:val="00585F69"/>
    <w:rsid w:val="00586362"/>
    <w:rsid w:val="00586463"/>
    <w:rsid w:val="00586543"/>
    <w:rsid w:val="0058707F"/>
    <w:rsid w:val="0058714A"/>
    <w:rsid w:val="0058736F"/>
    <w:rsid w:val="005875BC"/>
    <w:rsid w:val="0058792D"/>
    <w:rsid w:val="00587C08"/>
    <w:rsid w:val="00587F12"/>
    <w:rsid w:val="005906CD"/>
    <w:rsid w:val="0059097D"/>
    <w:rsid w:val="00590BF1"/>
    <w:rsid w:val="00590C53"/>
    <w:rsid w:val="00590C6D"/>
    <w:rsid w:val="005913A9"/>
    <w:rsid w:val="005915A0"/>
    <w:rsid w:val="005917F6"/>
    <w:rsid w:val="0059197B"/>
    <w:rsid w:val="00591A3F"/>
    <w:rsid w:val="00591B13"/>
    <w:rsid w:val="00591B2C"/>
    <w:rsid w:val="00592EBF"/>
    <w:rsid w:val="0059392E"/>
    <w:rsid w:val="00593CEF"/>
    <w:rsid w:val="00594282"/>
    <w:rsid w:val="005942BA"/>
    <w:rsid w:val="00594A5E"/>
    <w:rsid w:val="00594BCA"/>
    <w:rsid w:val="0059502E"/>
    <w:rsid w:val="00595621"/>
    <w:rsid w:val="00596491"/>
    <w:rsid w:val="00596D21"/>
    <w:rsid w:val="00596D32"/>
    <w:rsid w:val="00597038"/>
    <w:rsid w:val="0059714E"/>
    <w:rsid w:val="0059766A"/>
    <w:rsid w:val="00597970"/>
    <w:rsid w:val="00597A62"/>
    <w:rsid w:val="00597DDC"/>
    <w:rsid w:val="005A032D"/>
    <w:rsid w:val="005A076D"/>
    <w:rsid w:val="005A09CE"/>
    <w:rsid w:val="005A0ABD"/>
    <w:rsid w:val="005A0EFF"/>
    <w:rsid w:val="005A1963"/>
    <w:rsid w:val="005A1964"/>
    <w:rsid w:val="005A1C5C"/>
    <w:rsid w:val="005A2040"/>
    <w:rsid w:val="005A207E"/>
    <w:rsid w:val="005A25C3"/>
    <w:rsid w:val="005A26FC"/>
    <w:rsid w:val="005A2A97"/>
    <w:rsid w:val="005A2C69"/>
    <w:rsid w:val="005A2DEB"/>
    <w:rsid w:val="005A305D"/>
    <w:rsid w:val="005A3E70"/>
    <w:rsid w:val="005A3EEC"/>
    <w:rsid w:val="005A3F82"/>
    <w:rsid w:val="005A518C"/>
    <w:rsid w:val="005A5534"/>
    <w:rsid w:val="005A57F7"/>
    <w:rsid w:val="005A5AC5"/>
    <w:rsid w:val="005A5D80"/>
    <w:rsid w:val="005A691C"/>
    <w:rsid w:val="005A757D"/>
    <w:rsid w:val="005A7950"/>
    <w:rsid w:val="005A7E5B"/>
    <w:rsid w:val="005B03D5"/>
    <w:rsid w:val="005B058D"/>
    <w:rsid w:val="005B06AB"/>
    <w:rsid w:val="005B0772"/>
    <w:rsid w:val="005B0A57"/>
    <w:rsid w:val="005B0C2F"/>
    <w:rsid w:val="005B0C8A"/>
    <w:rsid w:val="005B0CA7"/>
    <w:rsid w:val="005B12FE"/>
    <w:rsid w:val="005B2BCC"/>
    <w:rsid w:val="005B2BD8"/>
    <w:rsid w:val="005B2F39"/>
    <w:rsid w:val="005B3409"/>
    <w:rsid w:val="005B34B0"/>
    <w:rsid w:val="005B3F9B"/>
    <w:rsid w:val="005B4A98"/>
    <w:rsid w:val="005B4BBF"/>
    <w:rsid w:val="005B4EA1"/>
    <w:rsid w:val="005B5730"/>
    <w:rsid w:val="005B58CA"/>
    <w:rsid w:val="005B59D9"/>
    <w:rsid w:val="005B62B6"/>
    <w:rsid w:val="005B63F3"/>
    <w:rsid w:val="005B6C8B"/>
    <w:rsid w:val="005B6F83"/>
    <w:rsid w:val="005B7839"/>
    <w:rsid w:val="005B7DE5"/>
    <w:rsid w:val="005C03FE"/>
    <w:rsid w:val="005C0BCE"/>
    <w:rsid w:val="005C0BED"/>
    <w:rsid w:val="005C1423"/>
    <w:rsid w:val="005C17F5"/>
    <w:rsid w:val="005C1EF8"/>
    <w:rsid w:val="005C2776"/>
    <w:rsid w:val="005C2CD5"/>
    <w:rsid w:val="005C36D1"/>
    <w:rsid w:val="005C3ECF"/>
    <w:rsid w:val="005C4B60"/>
    <w:rsid w:val="005C4EA7"/>
    <w:rsid w:val="005C5D08"/>
    <w:rsid w:val="005C5F0D"/>
    <w:rsid w:val="005C6020"/>
    <w:rsid w:val="005C6095"/>
    <w:rsid w:val="005C65E0"/>
    <w:rsid w:val="005C68A8"/>
    <w:rsid w:val="005C69C9"/>
    <w:rsid w:val="005C6AE5"/>
    <w:rsid w:val="005C6D28"/>
    <w:rsid w:val="005C709B"/>
    <w:rsid w:val="005C7639"/>
    <w:rsid w:val="005C7AF0"/>
    <w:rsid w:val="005C7D97"/>
    <w:rsid w:val="005C7EA7"/>
    <w:rsid w:val="005D0016"/>
    <w:rsid w:val="005D001F"/>
    <w:rsid w:val="005D0349"/>
    <w:rsid w:val="005D03A6"/>
    <w:rsid w:val="005D0709"/>
    <w:rsid w:val="005D0EB6"/>
    <w:rsid w:val="005D0FFE"/>
    <w:rsid w:val="005D12C6"/>
    <w:rsid w:val="005D19B1"/>
    <w:rsid w:val="005D1A32"/>
    <w:rsid w:val="005D1B8C"/>
    <w:rsid w:val="005D212C"/>
    <w:rsid w:val="005D212F"/>
    <w:rsid w:val="005D22BC"/>
    <w:rsid w:val="005D28D6"/>
    <w:rsid w:val="005D2C56"/>
    <w:rsid w:val="005D38F6"/>
    <w:rsid w:val="005D3C00"/>
    <w:rsid w:val="005D3D08"/>
    <w:rsid w:val="005D41C4"/>
    <w:rsid w:val="005D44B6"/>
    <w:rsid w:val="005D45D5"/>
    <w:rsid w:val="005D5429"/>
    <w:rsid w:val="005D5CD0"/>
    <w:rsid w:val="005D5D05"/>
    <w:rsid w:val="005D63AB"/>
    <w:rsid w:val="005D6822"/>
    <w:rsid w:val="005D7000"/>
    <w:rsid w:val="005D72F3"/>
    <w:rsid w:val="005D7528"/>
    <w:rsid w:val="005D7866"/>
    <w:rsid w:val="005D79EA"/>
    <w:rsid w:val="005D79FF"/>
    <w:rsid w:val="005D7E1C"/>
    <w:rsid w:val="005E011D"/>
    <w:rsid w:val="005E0416"/>
    <w:rsid w:val="005E053D"/>
    <w:rsid w:val="005E0901"/>
    <w:rsid w:val="005E0DA1"/>
    <w:rsid w:val="005E1373"/>
    <w:rsid w:val="005E1F7E"/>
    <w:rsid w:val="005E2D40"/>
    <w:rsid w:val="005E2DA0"/>
    <w:rsid w:val="005E30E1"/>
    <w:rsid w:val="005E3572"/>
    <w:rsid w:val="005E35D5"/>
    <w:rsid w:val="005E3C90"/>
    <w:rsid w:val="005E4131"/>
    <w:rsid w:val="005E42B1"/>
    <w:rsid w:val="005E49EE"/>
    <w:rsid w:val="005E581B"/>
    <w:rsid w:val="005E5BB3"/>
    <w:rsid w:val="005E5D69"/>
    <w:rsid w:val="005E5E93"/>
    <w:rsid w:val="005E5FDC"/>
    <w:rsid w:val="005E602D"/>
    <w:rsid w:val="005E60E9"/>
    <w:rsid w:val="005E692D"/>
    <w:rsid w:val="005E6B27"/>
    <w:rsid w:val="005E6E1E"/>
    <w:rsid w:val="005E6E4D"/>
    <w:rsid w:val="005E7949"/>
    <w:rsid w:val="005F0235"/>
    <w:rsid w:val="005F062D"/>
    <w:rsid w:val="005F06B3"/>
    <w:rsid w:val="005F07CE"/>
    <w:rsid w:val="005F0820"/>
    <w:rsid w:val="005F0A12"/>
    <w:rsid w:val="005F0BA3"/>
    <w:rsid w:val="005F0FB4"/>
    <w:rsid w:val="005F180A"/>
    <w:rsid w:val="005F1834"/>
    <w:rsid w:val="005F22C8"/>
    <w:rsid w:val="005F2755"/>
    <w:rsid w:val="005F2A60"/>
    <w:rsid w:val="005F2D07"/>
    <w:rsid w:val="005F2F2D"/>
    <w:rsid w:val="005F31CF"/>
    <w:rsid w:val="005F333A"/>
    <w:rsid w:val="005F341B"/>
    <w:rsid w:val="005F38C2"/>
    <w:rsid w:val="005F3CA4"/>
    <w:rsid w:val="005F3D27"/>
    <w:rsid w:val="005F44A1"/>
    <w:rsid w:val="005F4E89"/>
    <w:rsid w:val="005F5275"/>
    <w:rsid w:val="005F5599"/>
    <w:rsid w:val="005F567B"/>
    <w:rsid w:val="005F6019"/>
    <w:rsid w:val="005F6685"/>
    <w:rsid w:val="005F6C57"/>
    <w:rsid w:val="005F6C89"/>
    <w:rsid w:val="005F7739"/>
    <w:rsid w:val="005F77F6"/>
    <w:rsid w:val="005F78E1"/>
    <w:rsid w:val="005F7A30"/>
    <w:rsid w:val="006004D6"/>
    <w:rsid w:val="00600549"/>
    <w:rsid w:val="006006A2"/>
    <w:rsid w:val="00600F01"/>
    <w:rsid w:val="0060169A"/>
    <w:rsid w:val="0060178A"/>
    <w:rsid w:val="00601804"/>
    <w:rsid w:val="006018A6"/>
    <w:rsid w:val="006022C0"/>
    <w:rsid w:val="00602DF0"/>
    <w:rsid w:val="0060312C"/>
    <w:rsid w:val="00603741"/>
    <w:rsid w:val="00603B67"/>
    <w:rsid w:val="00604351"/>
    <w:rsid w:val="00604595"/>
    <w:rsid w:val="00604643"/>
    <w:rsid w:val="00604723"/>
    <w:rsid w:val="00604878"/>
    <w:rsid w:val="00604961"/>
    <w:rsid w:val="00604D22"/>
    <w:rsid w:val="00604EC9"/>
    <w:rsid w:val="00605284"/>
    <w:rsid w:val="00605CE2"/>
    <w:rsid w:val="00606137"/>
    <w:rsid w:val="006061EA"/>
    <w:rsid w:val="00606DA2"/>
    <w:rsid w:val="006072D4"/>
    <w:rsid w:val="006072F9"/>
    <w:rsid w:val="006075D3"/>
    <w:rsid w:val="00607A36"/>
    <w:rsid w:val="006103BA"/>
    <w:rsid w:val="00610F4A"/>
    <w:rsid w:val="00611687"/>
    <w:rsid w:val="006119AD"/>
    <w:rsid w:val="00611F67"/>
    <w:rsid w:val="00612E77"/>
    <w:rsid w:val="00613031"/>
    <w:rsid w:val="006130A7"/>
    <w:rsid w:val="006130BB"/>
    <w:rsid w:val="00613E34"/>
    <w:rsid w:val="00614318"/>
    <w:rsid w:val="006143B6"/>
    <w:rsid w:val="00614A1E"/>
    <w:rsid w:val="00614AD1"/>
    <w:rsid w:val="00614C71"/>
    <w:rsid w:val="00614D08"/>
    <w:rsid w:val="00614D24"/>
    <w:rsid w:val="00615105"/>
    <w:rsid w:val="00615767"/>
    <w:rsid w:val="00615B38"/>
    <w:rsid w:val="00615D56"/>
    <w:rsid w:val="00615E5D"/>
    <w:rsid w:val="00615EE5"/>
    <w:rsid w:val="00616A00"/>
    <w:rsid w:val="00616CA1"/>
    <w:rsid w:val="00616CB3"/>
    <w:rsid w:val="00616D38"/>
    <w:rsid w:val="00616E20"/>
    <w:rsid w:val="006174A0"/>
    <w:rsid w:val="00617647"/>
    <w:rsid w:val="00620098"/>
    <w:rsid w:val="00620403"/>
    <w:rsid w:val="00620465"/>
    <w:rsid w:val="006208CD"/>
    <w:rsid w:val="006209DA"/>
    <w:rsid w:val="00620B23"/>
    <w:rsid w:val="00621315"/>
    <w:rsid w:val="00621983"/>
    <w:rsid w:val="00621B4C"/>
    <w:rsid w:val="00621E72"/>
    <w:rsid w:val="0062207A"/>
    <w:rsid w:val="00622222"/>
    <w:rsid w:val="006223AB"/>
    <w:rsid w:val="0062246D"/>
    <w:rsid w:val="006224C0"/>
    <w:rsid w:val="00622621"/>
    <w:rsid w:val="00622636"/>
    <w:rsid w:val="006231AF"/>
    <w:rsid w:val="0062337C"/>
    <w:rsid w:val="0062409E"/>
    <w:rsid w:val="00624113"/>
    <w:rsid w:val="00624771"/>
    <w:rsid w:val="00624C5A"/>
    <w:rsid w:val="00624D5C"/>
    <w:rsid w:val="00624D6C"/>
    <w:rsid w:val="00625222"/>
    <w:rsid w:val="00625BA2"/>
    <w:rsid w:val="00625E19"/>
    <w:rsid w:val="006261D3"/>
    <w:rsid w:val="00626274"/>
    <w:rsid w:val="006263F7"/>
    <w:rsid w:val="00626895"/>
    <w:rsid w:val="00627043"/>
    <w:rsid w:val="0062720E"/>
    <w:rsid w:val="006276A7"/>
    <w:rsid w:val="006300A8"/>
    <w:rsid w:val="006305EC"/>
    <w:rsid w:val="006314A7"/>
    <w:rsid w:val="006316AF"/>
    <w:rsid w:val="00632420"/>
    <w:rsid w:val="00632C3E"/>
    <w:rsid w:val="00632D9C"/>
    <w:rsid w:val="00632DD4"/>
    <w:rsid w:val="00632F73"/>
    <w:rsid w:val="00633086"/>
    <w:rsid w:val="00633100"/>
    <w:rsid w:val="0063399D"/>
    <w:rsid w:val="00633A5A"/>
    <w:rsid w:val="00634190"/>
    <w:rsid w:val="00634417"/>
    <w:rsid w:val="00634B33"/>
    <w:rsid w:val="00635096"/>
    <w:rsid w:val="006352A0"/>
    <w:rsid w:val="00635324"/>
    <w:rsid w:val="00635553"/>
    <w:rsid w:val="0063680F"/>
    <w:rsid w:val="00636BD2"/>
    <w:rsid w:val="0063745A"/>
    <w:rsid w:val="00640501"/>
    <w:rsid w:val="006411EC"/>
    <w:rsid w:val="006416A4"/>
    <w:rsid w:val="006426C7"/>
    <w:rsid w:val="006428B6"/>
    <w:rsid w:val="00642CA2"/>
    <w:rsid w:val="00642E77"/>
    <w:rsid w:val="006433B4"/>
    <w:rsid w:val="00643A8E"/>
    <w:rsid w:val="0064401B"/>
    <w:rsid w:val="0064401F"/>
    <w:rsid w:val="0064405C"/>
    <w:rsid w:val="006443AB"/>
    <w:rsid w:val="00644479"/>
    <w:rsid w:val="006447CF"/>
    <w:rsid w:val="00644E3B"/>
    <w:rsid w:val="00645A8D"/>
    <w:rsid w:val="00646054"/>
    <w:rsid w:val="0064693D"/>
    <w:rsid w:val="00646E35"/>
    <w:rsid w:val="0064716F"/>
    <w:rsid w:val="00650461"/>
    <w:rsid w:val="00650584"/>
    <w:rsid w:val="0065069D"/>
    <w:rsid w:val="0065075C"/>
    <w:rsid w:val="006509CB"/>
    <w:rsid w:val="00650A25"/>
    <w:rsid w:val="00651EB6"/>
    <w:rsid w:val="0065205A"/>
    <w:rsid w:val="0065246A"/>
    <w:rsid w:val="00652989"/>
    <w:rsid w:val="00652DB8"/>
    <w:rsid w:val="00652DEE"/>
    <w:rsid w:val="00653218"/>
    <w:rsid w:val="00653CBB"/>
    <w:rsid w:val="00653EEE"/>
    <w:rsid w:val="00654FEA"/>
    <w:rsid w:val="00655117"/>
    <w:rsid w:val="00655222"/>
    <w:rsid w:val="0065542F"/>
    <w:rsid w:val="006556D5"/>
    <w:rsid w:val="006556FC"/>
    <w:rsid w:val="00655708"/>
    <w:rsid w:val="00655CD9"/>
    <w:rsid w:val="00655F93"/>
    <w:rsid w:val="00656309"/>
    <w:rsid w:val="00656390"/>
    <w:rsid w:val="00656672"/>
    <w:rsid w:val="0065674F"/>
    <w:rsid w:val="006569B7"/>
    <w:rsid w:val="00656B7F"/>
    <w:rsid w:val="00656BE1"/>
    <w:rsid w:val="00656C3D"/>
    <w:rsid w:val="00656DF7"/>
    <w:rsid w:val="00656E8F"/>
    <w:rsid w:val="00657497"/>
    <w:rsid w:val="006574C3"/>
    <w:rsid w:val="00657722"/>
    <w:rsid w:val="00657781"/>
    <w:rsid w:val="00657C2C"/>
    <w:rsid w:val="00660347"/>
    <w:rsid w:val="00660937"/>
    <w:rsid w:val="00660BAC"/>
    <w:rsid w:val="00660BF8"/>
    <w:rsid w:val="0066111D"/>
    <w:rsid w:val="0066128C"/>
    <w:rsid w:val="006615A6"/>
    <w:rsid w:val="00661DC4"/>
    <w:rsid w:val="006620F8"/>
    <w:rsid w:val="0066210E"/>
    <w:rsid w:val="0066255F"/>
    <w:rsid w:val="00662C9F"/>
    <w:rsid w:val="006632E3"/>
    <w:rsid w:val="006635BD"/>
    <w:rsid w:val="00663955"/>
    <w:rsid w:val="00663D9C"/>
    <w:rsid w:val="0066466A"/>
    <w:rsid w:val="00664694"/>
    <w:rsid w:val="0066525E"/>
    <w:rsid w:val="0066587C"/>
    <w:rsid w:val="00665D4C"/>
    <w:rsid w:val="006660D6"/>
    <w:rsid w:val="006667A1"/>
    <w:rsid w:val="00666A76"/>
    <w:rsid w:val="00667909"/>
    <w:rsid w:val="00667C71"/>
    <w:rsid w:val="00670020"/>
    <w:rsid w:val="006709EE"/>
    <w:rsid w:val="00670C56"/>
    <w:rsid w:val="00671F63"/>
    <w:rsid w:val="00672C48"/>
    <w:rsid w:val="006730B7"/>
    <w:rsid w:val="00673588"/>
    <w:rsid w:val="006737B9"/>
    <w:rsid w:val="00673B05"/>
    <w:rsid w:val="00673C2B"/>
    <w:rsid w:val="006742AC"/>
    <w:rsid w:val="00674382"/>
    <w:rsid w:val="0067442E"/>
    <w:rsid w:val="00674891"/>
    <w:rsid w:val="00674ABA"/>
    <w:rsid w:val="00674BBC"/>
    <w:rsid w:val="00675044"/>
    <w:rsid w:val="00675E3E"/>
    <w:rsid w:val="0067643B"/>
    <w:rsid w:val="00676755"/>
    <w:rsid w:val="00677070"/>
    <w:rsid w:val="0067761E"/>
    <w:rsid w:val="00677A16"/>
    <w:rsid w:val="00677E2A"/>
    <w:rsid w:val="006801F0"/>
    <w:rsid w:val="00680844"/>
    <w:rsid w:val="00680CA4"/>
    <w:rsid w:val="00681069"/>
    <w:rsid w:val="006811A6"/>
    <w:rsid w:val="0068138E"/>
    <w:rsid w:val="006828F4"/>
    <w:rsid w:val="00682CE7"/>
    <w:rsid w:val="00682DED"/>
    <w:rsid w:val="0068302B"/>
    <w:rsid w:val="006834AB"/>
    <w:rsid w:val="00683843"/>
    <w:rsid w:val="006839A8"/>
    <w:rsid w:val="00683C10"/>
    <w:rsid w:val="0068460D"/>
    <w:rsid w:val="00684B16"/>
    <w:rsid w:val="00684CE4"/>
    <w:rsid w:val="0068502C"/>
    <w:rsid w:val="00685264"/>
    <w:rsid w:val="00685571"/>
    <w:rsid w:val="00685A88"/>
    <w:rsid w:val="00685B27"/>
    <w:rsid w:val="00685F93"/>
    <w:rsid w:val="00686511"/>
    <w:rsid w:val="0068687B"/>
    <w:rsid w:val="00686A42"/>
    <w:rsid w:val="00686D5D"/>
    <w:rsid w:val="00686EB3"/>
    <w:rsid w:val="00686F84"/>
    <w:rsid w:val="0068782F"/>
    <w:rsid w:val="00687966"/>
    <w:rsid w:val="00690504"/>
    <w:rsid w:val="006905E9"/>
    <w:rsid w:val="006906B1"/>
    <w:rsid w:val="0069085E"/>
    <w:rsid w:val="00690D4C"/>
    <w:rsid w:val="00691489"/>
    <w:rsid w:val="00691B11"/>
    <w:rsid w:val="00691F3D"/>
    <w:rsid w:val="0069246B"/>
    <w:rsid w:val="00692832"/>
    <w:rsid w:val="00692923"/>
    <w:rsid w:val="00692A5C"/>
    <w:rsid w:val="00692B8D"/>
    <w:rsid w:val="00692EB8"/>
    <w:rsid w:val="00693514"/>
    <w:rsid w:val="00693550"/>
    <w:rsid w:val="006935E4"/>
    <w:rsid w:val="00693816"/>
    <w:rsid w:val="00693BD0"/>
    <w:rsid w:val="0069562E"/>
    <w:rsid w:val="0069582B"/>
    <w:rsid w:val="006959E9"/>
    <w:rsid w:val="00695D67"/>
    <w:rsid w:val="00696D7A"/>
    <w:rsid w:val="00696F52"/>
    <w:rsid w:val="0069730F"/>
    <w:rsid w:val="00697897"/>
    <w:rsid w:val="006978B3"/>
    <w:rsid w:val="00697A6F"/>
    <w:rsid w:val="006A0083"/>
    <w:rsid w:val="006A0343"/>
    <w:rsid w:val="006A0607"/>
    <w:rsid w:val="006A12A8"/>
    <w:rsid w:val="006A131E"/>
    <w:rsid w:val="006A15BC"/>
    <w:rsid w:val="006A18D4"/>
    <w:rsid w:val="006A2151"/>
    <w:rsid w:val="006A21D9"/>
    <w:rsid w:val="006A230D"/>
    <w:rsid w:val="006A2F24"/>
    <w:rsid w:val="006A433C"/>
    <w:rsid w:val="006A464C"/>
    <w:rsid w:val="006A499B"/>
    <w:rsid w:val="006A4CBF"/>
    <w:rsid w:val="006A4CFD"/>
    <w:rsid w:val="006A5162"/>
    <w:rsid w:val="006A5D8C"/>
    <w:rsid w:val="006A5ECD"/>
    <w:rsid w:val="006A626F"/>
    <w:rsid w:val="006A6CCF"/>
    <w:rsid w:val="006A6E4F"/>
    <w:rsid w:val="006A709A"/>
    <w:rsid w:val="006A777C"/>
    <w:rsid w:val="006B05DE"/>
    <w:rsid w:val="006B09DF"/>
    <w:rsid w:val="006B0D12"/>
    <w:rsid w:val="006B1429"/>
    <w:rsid w:val="006B1897"/>
    <w:rsid w:val="006B1AA4"/>
    <w:rsid w:val="006B1AC7"/>
    <w:rsid w:val="006B1B8F"/>
    <w:rsid w:val="006B1E29"/>
    <w:rsid w:val="006B1FE5"/>
    <w:rsid w:val="006B242F"/>
    <w:rsid w:val="006B26DD"/>
    <w:rsid w:val="006B2D3A"/>
    <w:rsid w:val="006B2EE0"/>
    <w:rsid w:val="006B33AC"/>
    <w:rsid w:val="006B33EA"/>
    <w:rsid w:val="006B34B1"/>
    <w:rsid w:val="006B350E"/>
    <w:rsid w:val="006B3532"/>
    <w:rsid w:val="006B3724"/>
    <w:rsid w:val="006B3D1E"/>
    <w:rsid w:val="006B4E12"/>
    <w:rsid w:val="006B50AF"/>
    <w:rsid w:val="006B53B1"/>
    <w:rsid w:val="006B5502"/>
    <w:rsid w:val="006B5DB7"/>
    <w:rsid w:val="006B6070"/>
    <w:rsid w:val="006B64A5"/>
    <w:rsid w:val="006B67FE"/>
    <w:rsid w:val="006B6A80"/>
    <w:rsid w:val="006B6A90"/>
    <w:rsid w:val="006B6CC6"/>
    <w:rsid w:val="006B7029"/>
    <w:rsid w:val="006B7C40"/>
    <w:rsid w:val="006C020C"/>
    <w:rsid w:val="006C0DAA"/>
    <w:rsid w:val="006C20B6"/>
    <w:rsid w:val="006C25ED"/>
    <w:rsid w:val="006C2653"/>
    <w:rsid w:val="006C2AB3"/>
    <w:rsid w:val="006C2BF5"/>
    <w:rsid w:val="006C2F9A"/>
    <w:rsid w:val="006C3602"/>
    <w:rsid w:val="006C3714"/>
    <w:rsid w:val="006C37D8"/>
    <w:rsid w:val="006C380F"/>
    <w:rsid w:val="006C3901"/>
    <w:rsid w:val="006C3B11"/>
    <w:rsid w:val="006C4200"/>
    <w:rsid w:val="006C43B8"/>
    <w:rsid w:val="006C456D"/>
    <w:rsid w:val="006C4A8D"/>
    <w:rsid w:val="006C4BD4"/>
    <w:rsid w:val="006C4F80"/>
    <w:rsid w:val="006C50FC"/>
    <w:rsid w:val="006C658E"/>
    <w:rsid w:val="006C65AE"/>
    <w:rsid w:val="006C7176"/>
    <w:rsid w:val="006C7499"/>
    <w:rsid w:val="006C7D6F"/>
    <w:rsid w:val="006C7E11"/>
    <w:rsid w:val="006D02E1"/>
    <w:rsid w:val="006D03AE"/>
    <w:rsid w:val="006D040E"/>
    <w:rsid w:val="006D04AD"/>
    <w:rsid w:val="006D1371"/>
    <w:rsid w:val="006D1383"/>
    <w:rsid w:val="006D13A0"/>
    <w:rsid w:val="006D1419"/>
    <w:rsid w:val="006D142E"/>
    <w:rsid w:val="006D14B1"/>
    <w:rsid w:val="006D18B3"/>
    <w:rsid w:val="006D1E7B"/>
    <w:rsid w:val="006D2151"/>
    <w:rsid w:val="006D2820"/>
    <w:rsid w:val="006D29F6"/>
    <w:rsid w:val="006D2B3C"/>
    <w:rsid w:val="006D2B46"/>
    <w:rsid w:val="006D326A"/>
    <w:rsid w:val="006D3A3E"/>
    <w:rsid w:val="006D3DDA"/>
    <w:rsid w:val="006D418A"/>
    <w:rsid w:val="006D4250"/>
    <w:rsid w:val="006D43C5"/>
    <w:rsid w:val="006D4562"/>
    <w:rsid w:val="006D4616"/>
    <w:rsid w:val="006D46D8"/>
    <w:rsid w:val="006D4841"/>
    <w:rsid w:val="006D4865"/>
    <w:rsid w:val="006D4DDF"/>
    <w:rsid w:val="006D4F72"/>
    <w:rsid w:val="006D5125"/>
    <w:rsid w:val="006D52E5"/>
    <w:rsid w:val="006D5613"/>
    <w:rsid w:val="006D5B66"/>
    <w:rsid w:val="006D6429"/>
    <w:rsid w:val="006D6DAE"/>
    <w:rsid w:val="006D7B6A"/>
    <w:rsid w:val="006E02F6"/>
    <w:rsid w:val="006E039D"/>
    <w:rsid w:val="006E0411"/>
    <w:rsid w:val="006E0457"/>
    <w:rsid w:val="006E0661"/>
    <w:rsid w:val="006E08BE"/>
    <w:rsid w:val="006E0BD8"/>
    <w:rsid w:val="006E0C30"/>
    <w:rsid w:val="006E12D2"/>
    <w:rsid w:val="006E1972"/>
    <w:rsid w:val="006E1CE4"/>
    <w:rsid w:val="006E2207"/>
    <w:rsid w:val="006E294B"/>
    <w:rsid w:val="006E2E5C"/>
    <w:rsid w:val="006E46E4"/>
    <w:rsid w:val="006E4835"/>
    <w:rsid w:val="006E5721"/>
    <w:rsid w:val="006E5738"/>
    <w:rsid w:val="006E57DA"/>
    <w:rsid w:val="006E587D"/>
    <w:rsid w:val="006E5C35"/>
    <w:rsid w:val="006E5D0F"/>
    <w:rsid w:val="006E5DEB"/>
    <w:rsid w:val="006E6471"/>
    <w:rsid w:val="006E692C"/>
    <w:rsid w:val="006E6A11"/>
    <w:rsid w:val="006E6C09"/>
    <w:rsid w:val="006E73B4"/>
    <w:rsid w:val="006E74E1"/>
    <w:rsid w:val="006F0293"/>
    <w:rsid w:val="006F0705"/>
    <w:rsid w:val="006F0879"/>
    <w:rsid w:val="006F1087"/>
    <w:rsid w:val="006F15AD"/>
    <w:rsid w:val="006F1D4C"/>
    <w:rsid w:val="006F2053"/>
    <w:rsid w:val="006F2817"/>
    <w:rsid w:val="006F2FEF"/>
    <w:rsid w:val="006F3112"/>
    <w:rsid w:val="006F36B0"/>
    <w:rsid w:val="006F37BA"/>
    <w:rsid w:val="006F3941"/>
    <w:rsid w:val="006F4689"/>
    <w:rsid w:val="006F476F"/>
    <w:rsid w:val="006F4C6B"/>
    <w:rsid w:val="006F4D67"/>
    <w:rsid w:val="006F4D95"/>
    <w:rsid w:val="006F52B0"/>
    <w:rsid w:val="006F5433"/>
    <w:rsid w:val="006F5852"/>
    <w:rsid w:val="006F5901"/>
    <w:rsid w:val="006F611C"/>
    <w:rsid w:val="006F61A8"/>
    <w:rsid w:val="006F62E3"/>
    <w:rsid w:val="006F6889"/>
    <w:rsid w:val="006F6A55"/>
    <w:rsid w:val="006F6AC7"/>
    <w:rsid w:val="006F6DA6"/>
    <w:rsid w:val="006F6E09"/>
    <w:rsid w:val="006F6F04"/>
    <w:rsid w:val="0070013F"/>
    <w:rsid w:val="00700206"/>
    <w:rsid w:val="00700560"/>
    <w:rsid w:val="007009CF"/>
    <w:rsid w:val="0070100E"/>
    <w:rsid w:val="007012D0"/>
    <w:rsid w:val="00701613"/>
    <w:rsid w:val="007018F8"/>
    <w:rsid w:val="007020B3"/>
    <w:rsid w:val="00702416"/>
    <w:rsid w:val="007025B5"/>
    <w:rsid w:val="00702647"/>
    <w:rsid w:val="00702BAC"/>
    <w:rsid w:val="00703268"/>
    <w:rsid w:val="00703CBA"/>
    <w:rsid w:val="00703E35"/>
    <w:rsid w:val="00704587"/>
    <w:rsid w:val="007050C9"/>
    <w:rsid w:val="007051BE"/>
    <w:rsid w:val="0070577F"/>
    <w:rsid w:val="00705E8E"/>
    <w:rsid w:val="00705EAD"/>
    <w:rsid w:val="00705FDD"/>
    <w:rsid w:val="0070673F"/>
    <w:rsid w:val="00706B9F"/>
    <w:rsid w:val="00706CAA"/>
    <w:rsid w:val="00707014"/>
    <w:rsid w:val="007074C0"/>
    <w:rsid w:val="007078BB"/>
    <w:rsid w:val="00707AF1"/>
    <w:rsid w:val="00707B09"/>
    <w:rsid w:val="007102BE"/>
    <w:rsid w:val="007102C1"/>
    <w:rsid w:val="00710AD8"/>
    <w:rsid w:val="00711217"/>
    <w:rsid w:val="00711427"/>
    <w:rsid w:val="0071175E"/>
    <w:rsid w:val="00711A05"/>
    <w:rsid w:val="00711A3A"/>
    <w:rsid w:val="0071222D"/>
    <w:rsid w:val="007128C1"/>
    <w:rsid w:val="00712BD3"/>
    <w:rsid w:val="0071337B"/>
    <w:rsid w:val="007136FF"/>
    <w:rsid w:val="00713AFB"/>
    <w:rsid w:val="00713D16"/>
    <w:rsid w:val="0071421C"/>
    <w:rsid w:val="00714D88"/>
    <w:rsid w:val="00714F55"/>
    <w:rsid w:val="00715069"/>
    <w:rsid w:val="007154BF"/>
    <w:rsid w:val="007154CA"/>
    <w:rsid w:val="007155E3"/>
    <w:rsid w:val="00715FD0"/>
    <w:rsid w:val="00716126"/>
    <w:rsid w:val="0071674F"/>
    <w:rsid w:val="007167E8"/>
    <w:rsid w:val="007168EC"/>
    <w:rsid w:val="00716B99"/>
    <w:rsid w:val="00717576"/>
    <w:rsid w:val="007201D0"/>
    <w:rsid w:val="007206D7"/>
    <w:rsid w:val="007216C6"/>
    <w:rsid w:val="00721729"/>
    <w:rsid w:val="0072189C"/>
    <w:rsid w:val="00721A01"/>
    <w:rsid w:val="00721C48"/>
    <w:rsid w:val="00722319"/>
    <w:rsid w:val="00722CCB"/>
    <w:rsid w:val="00722E33"/>
    <w:rsid w:val="00722E35"/>
    <w:rsid w:val="0072302B"/>
    <w:rsid w:val="0072447D"/>
    <w:rsid w:val="00724CA5"/>
    <w:rsid w:val="00725B35"/>
    <w:rsid w:val="00725EB7"/>
    <w:rsid w:val="00725F0B"/>
    <w:rsid w:val="0072644A"/>
    <w:rsid w:val="00726522"/>
    <w:rsid w:val="0072660E"/>
    <w:rsid w:val="00726B53"/>
    <w:rsid w:val="007270E0"/>
    <w:rsid w:val="00727116"/>
    <w:rsid w:val="00727541"/>
    <w:rsid w:val="0072762C"/>
    <w:rsid w:val="007277ED"/>
    <w:rsid w:val="00727951"/>
    <w:rsid w:val="007279DF"/>
    <w:rsid w:val="00727BB9"/>
    <w:rsid w:val="00727EA1"/>
    <w:rsid w:val="00727F3F"/>
    <w:rsid w:val="007306F7"/>
    <w:rsid w:val="00730725"/>
    <w:rsid w:val="00731529"/>
    <w:rsid w:val="007315D8"/>
    <w:rsid w:val="00732588"/>
    <w:rsid w:val="00732666"/>
    <w:rsid w:val="007326EC"/>
    <w:rsid w:val="00732847"/>
    <w:rsid w:val="00732B0F"/>
    <w:rsid w:val="00732BA1"/>
    <w:rsid w:val="00732C7C"/>
    <w:rsid w:val="00732E8E"/>
    <w:rsid w:val="00732EA8"/>
    <w:rsid w:val="0073318B"/>
    <w:rsid w:val="00733459"/>
    <w:rsid w:val="00733D2F"/>
    <w:rsid w:val="007341C0"/>
    <w:rsid w:val="0073427C"/>
    <w:rsid w:val="007347D5"/>
    <w:rsid w:val="00735BB8"/>
    <w:rsid w:val="00735DE5"/>
    <w:rsid w:val="00736769"/>
    <w:rsid w:val="00736A5B"/>
    <w:rsid w:val="00736ABC"/>
    <w:rsid w:val="007378E2"/>
    <w:rsid w:val="007403A7"/>
    <w:rsid w:val="00740725"/>
    <w:rsid w:val="0074092D"/>
    <w:rsid w:val="00741A01"/>
    <w:rsid w:val="00741E0A"/>
    <w:rsid w:val="0074205E"/>
    <w:rsid w:val="0074285B"/>
    <w:rsid w:val="00743255"/>
    <w:rsid w:val="0074352D"/>
    <w:rsid w:val="007436CB"/>
    <w:rsid w:val="007438ED"/>
    <w:rsid w:val="00743969"/>
    <w:rsid w:val="00743C7D"/>
    <w:rsid w:val="00743DB2"/>
    <w:rsid w:val="0074424D"/>
    <w:rsid w:val="007444BC"/>
    <w:rsid w:val="00744A11"/>
    <w:rsid w:val="00744AFC"/>
    <w:rsid w:val="00744F22"/>
    <w:rsid w:val="007451FC"/>
    <w:rsid w:val="00745483"/>
    <w:rsid w:val="00745676"/>
    <w:rsid w:val="00745CEC"/>
    <w:rsid w:val="00745DDC"/>
    <w:rsid w:val="00746335"/>
    <w:rsid w:val="0074646A"/>
    <w:rsid w:val="00746573"/>
    <w:rsid w:val="00746585"/>
    <w:rsid w:val="00746F7F"/>
    <w:rsid w:val="007477AE"/>
    <w:rsid w:val="00747D93"/>
    <w:rsid w:val="007503FB"/>
    <w:rsid w:val="00750666"/>
    <w:rsid w:val="007506D9"/>
    <w:rsid w:val="00750B0D"/>
    <w:rsid w:val="00750C18"/>
    <w:rsid w:val="00750EC3"/>
    <w:rsid w:val="0075111F"/>
    <w:rsid w:val="00751316"/>
    <w:rsid w:val="00751346"/>
    <w:rsid w:val="0075230A"/>
    <w:rsid w:val="0075239B"/>
    <w:rsid w:val="007529D9"/>
    <w:rsid w:val="007542C5"/>
    <w:rsid w:val="007548F8"/>
    <w:rsid w:val="00754A17"/>
    <w:rsid w:val="00754EE1"/>
    <w:rsid w:val="007555EA"/>
    <w:rsid w:val="0075560D"/>
    <w:rsid w:val="00755672"/>
    <w:rsid w:val="0075571E"/>
    <w:rsid w:val="00755C2F"/>
    <w:rsid w:val="00755E03"/>
    <w:rsid w:val="007563CD"/>
    <w:rsid w:val="007563E0"/>
    <w:rsid w:val="007569C5"/>
    <w:rsid w:val="00756AA8"/>
    <w:rsid w:val="00756CE7"/>
    <w:rsid w:val="00756E8B"/>
    <w:rsid w:val="00756F6A"/>
    <w:rsid w:val="0075779B"/>
    <w:rsid w:val="00757813"/>
    <w:rsid w:val="00757AE4"/>
    <w:rsid w:val="00757C67"/>
    <w:rsid w:val="00757CA5"/>
    <w:rsid w:val="00757CE7"/>
    <w:rsid w:val="00757D48"/>
    <w:rsid w:val="00760194"/>
    <w:rsid w:val="0076029A"/>
    <w:rsid w:val="00761859"/>
    <w:rsid w:val="00761B71"/>
    <w:rsid w:val="007621C0"/>
    <w:rsid w:val="00762358"/>
    <w:rsid w:val="00763049"/>
    <w:rsid w:val="00763702"/>
    <w:rsid w:val="00763813"/>
    <w:rsid w:val="00764B48"/>
    <w:rsid w:val="00764D1D"/>
    <w:rsid w:val="00764E3F"/>
    <w:rsid w:val="0076551E"/>
    <w:rsid w:val="007655D9"/>
    <w:rsid w:val="00765C60"/>
    <w:rsid w:val="00765FCD"/>
    <w:rsid w:val="007664A6"/>
    <w:rsid w:val="00766881"/>
    <w:rsid w:val="007669EE"/>
    <w:rsid w:val="00766F28"/>
    <w:rsid w:val="00767030"/>
    <w:rsid w:val="007676BC"/>
    <w:rsid w:val="00767C29"/>
    <w:rsid w:val="0077042C"/>
    <w:rsid w:val="007711A6"/>
    <w:rsid w:val="00771A24"/>
    <w:rsid w:val="007729B3"/>
    <w:rsid w:val="00772A1C"/>
    <w:rsid w:val="00772A5F"/>
    <w:rsid w:val="00772B62"/>
    <w:rsid w:val="00772BAA"/>
    <w:rsid w:val="00773A2D"/>
    <w:rsid w:val="00773CAE"/>
    <w:rsid w:val="007740E8"/>
    <w:rsid w:val="00774294"/>
    <w:rsid w:val="00774495"/>
    <w:rsid w:val="007744BB"/>
    <w:rsid w:val="00774569"/>
    <w:rsid w:val="007749A1"/>
    <w:rsid w:val="007749B5"/>
    <w:rsid w:val="00774FB7"/>
    <w:rsid w:val="00774FC3"/>
    <w:rsid w:val="00775BD8"/>
    <w:rsid w:val="00776244"/>
    <w:rsid w:val="0077654B"/>
    <w:rsid w:val="00777BFA"/>
    <w:rsid w:val="00777CFE"/>
    <w:rsid w:val="00780301"/>
    <w:rsid w:val="00780D78"/>
    <w:rsid w:val="00780FD4"/>
    <w:rsid w:val="00780FF6"/>
    <w:rsid w:val="00781265"/>
    <w:rsid w:val="00781624"/>
    <w:rsid w:val="0078167E"/>
    <w:rsid w:val="0078183E"/>
    <w:rsid w:val="00781D10"/>
    <w:rsid w:val="00782410"/>
    <w:rsid w:val="007829C7"/>
    <w:rsid w:val="00782AD9"/>
    <w:rsid w:val="00782B97"/>
    <w:rsid w:val="00782E01"/>
    <w:rsid w:val="00783730"/>
    <w:rsid w:val="00783850"/>
    <w:rsid w:val="00783A2C"/>
    <w:rsid w:val="00783BBB"/>
    <w:rsid w:val="00784350"/>
    <w:rsid w:val="00784600"/>
    <w:rsid w:val="00784AB6"/>
    <w:rsid w:val="00784ED1"/>
    <w:rsid w:val="0078576F"/>
    <w:rsid w:val="00785A7B"/>
    <w:rsid w:val="00785B42"/>
    <w:rsid w:val="00785D72"/>
    <w:rsid w:val="00785DB5"/>
    <w:rsid w:val="0078613B"/>
    <w:rsid w:val="0078645C"/>
    <w:rsid w:val="00786634"/>
    <w:rsid w:val="00786BB0"/>
    <w:rsid w:val="00786D96"/>
    <w:rsid w:val="00786F80"/>
    <w:rsid w:val="007873BD"/>
    <w:rsid w:val="007878B6"/>
    <w:rsid w:val="00790266"/>
    <w:rsid w:val="00790327"/>
    <w:rsid w:val="0079035B"/>
    <w:rsid w:val="007903B1"/>
    <w:rsid w:val="0079069A"/>
    <w:rsid w:val="00790A13"/>
    <w:rsid w:val="00791064"/>
    <w:rsid w:val="007911CA"/>
    <w:rsid w:val="007931EE"/>
    <w:rsid w:val="0079337A"/>
    <w:rsid w:val="007939E0"/>
    <w:rsid w:val="00793DCA"/>
    <w:rsid w:val="0079416F"/>
    <w:rsid w:val="00794B46"/>
    <w:rsid w:val="00794D94"/>
    <w:rsid w:val="00795740"/>
    <w:rsid w:val="00795C77"/>
    <w:rsid w:val="007961ED"/>
    <w:rsid w:val="007963C8"/>
    <w:rsid w:val="007965B8"/>
    <w:rsid w:val="00796D37"/>
    <w:rsid w:val="00796EF2"/>
    <w:rsid w:val="007974BE"/>
    <w:rsid w:val="0079768A"/>
    <w:rsid w:val="007A11B6"/>
    <w:rsid w:val="007A13F4"/>
    <w:rsid w:val="007A142B"/>
    <w:rsid w:val="007A14DA"/>
    <w:rsid w:val="007A1A43"/>
    <w:rsid w:val="007A1F06"/>
    <w:rsid w:val="007A34D3"/>
    <w:rsid w:val="007A388F"/>
    <w:rsid w:val="007A3A7D"/>
    <w:rsid w:val="007A3D87"/>
    <w:rsid w:val="007A3DB7"/>
    <w:rsid w:val="007A4ABD"/>
    <w:rsid w:val="007A4AD3"/>
    <w:rsid w:val="007A4E83"/>
    <w:rsid w:val="007A4EFA"/>
    <w:rsid w:val="007A4F4E"/>
    <w:rsid w:val="007A4FBE"/>
    <w:rsid w:val="007A5775"/>
    <w:rsid w:val="007A5B47"/>
    <w:rsid w:val="007A5EA9"/>
    <w:rsid w:val="007A5F39"/>
    <w:rsid w:val="007A5F8A"/>
    <w:rsid w:val="007A60CB"/>
    <w:rsid w:val="007A6C9A"/>
    <w:rsid w:val="007A7609"/>
    <w:rsid w:val="007A7936"/>
    <w:rsid w:val="007A7B37"/>
    <w:rsid w:val="007A7F1F"/>
    <w:rsid w:val="007B0A13"/>
    <w:rsid w:val="007B15B3"/>
    <w:rsid w:val="007B1857"/>
    <w:rsid w:val="007B2128"/>
    <w:rsid w:val="007B2A10"/>
    <w:rsid w:val="007B2BFE"/>
    <w:rsid w:val="007B30CF"/>
    <w:rsid w:val="007B39EA"/>
    <w:rsid w:val="007B3DBB"/>
    <w:rsid w:val="007B3DDF"/>
    <w:rsid w:val="007B4158"/>
    <w:rsid w:val="007B4612"/>
    <w:rsid w:val="007B4791"/>
    <w:rsid w:val="007B5A6E"/>
    <w:rsid w:val="007B5F0B"/>
    <w:rsid w:val="007B67C1"/>
    <w:rsid w:val="007B6935"/>
    <w:rsid w:val="007B6953"/>
    <w:rsid w:val="007B6F08"/>
    <w:rsid w:val="007B71A5"/>
    <w:rsid w:val="007B7269"/>
    <w:rsid w:val="007B74AA"/>
    <w:rsid w:val="007B7B4A"/>
    <w:rsid w:val="007B7FA0"/>
    <w:rsid w:val="007B7FE4"/>
    <w:rsid w:val="007C0636"/>
    <w:rsid w:val="007C0A88"/>
    <w:rsid w:val="007C0EC7"/>
    <w:rsid w:val="007C16D3"/>
    <w:rsid w:val="007C1975"/>
    <w:rsid w:val="007C1F14"/>
    <w:rsid w:val="007C2770"/>
    <w:rsid w:val="007C2BBC"/>
    <w:rsid w:val="007C309D"/>
    <w:rsid w:val="007C35E6"/>
    <w:rsid w:val="007C3E55"/>
    <w:rsid w:val="007C40F3"/>
    <w:rsid w:val="007C4B65"/>
    <w:rsid w:val="007C4C57"/>
    <w:rsid w:val="007C562C"/>
    <w:rsid w:val="007C56A4"/>
    <w:rsid w:val="007C625E"/>
    <w:rsid w:val="007C6C22"/>
    <w:rsid w:val="007C70A1"/>
    <w:rsid w:val="007C75E4"/>
    <w:rsid w:val="007C79A9"/>
    <w:rsid w:val="007D0406"/>
    <w:rsid w:val="007D0AC1"/>
    <w:rsid w:val="007D0D5A"/>
    <w:rsid w:val="007D15D1"/>
    <w:rsid w:val="007D1688"/>
    <w:rsid w:val="007D1A10"/>
    <w:rsid w:val="007D1BDA"/>
    <w:rsid w:val="007D1C4F"/>
    <w:rsid w:val="007D2BE1"/>
    <w:rsid w:val="007D2C32"/>
    <w:rsid w:val="007D2CF3"/>
    <w:rsid w:val="007D378C"/>
    <w:rsid w:val="007D37AF"/>
    <w:rsid w:val="007D3985"/>
    <w:rsid w:val="007D3F05"/>
    <w:rsid w:val="007D4155"/>
    <w:rsid w:val="007D4F46"/>
    <w:rsid w:val="007D547C"/>
    <w:rsid w:val="007D564F"/>
    <w:rsid w:val="007D56A4"/>
    <w:rsid w:val="007D5DD5"/>
    <w:rsid w:val="007D5F63"/>
    <w:rsid w:val="007D6E62"/>
    <w:rsid w:val="007D714D"/>
    <w:rsid w:val="007D7597"/>
    <w:rsid w:val="007D7903"/>
    <w:rsid w:val="007D7B55"/>
    <w:rsid w:val="007E018E"/>
    <w:rsid w:val="007E0D07"/>
    <w:rsid w:val="007E0DFF"/>
    <w:rsid w:val="007E10C2"/>
    <w:rsid w:val="007E10D5"/>
    <w:rsid w:val="007E167E"/>
    <w:rsid w:val="007E204E"/>
    <w:rsid w:val="007E21A6"/>
    <w:rsid w:val="007E2A2A"/>
    <w:rsid w:val="007E2B02"/>
    <w:rsid w:val="007E2C63"/>
    <w:rsid w:val="007E2CE9"/>
    <w:rsid w:val="007E312E"/>
    <w:rsid w:val="007E3287"/>
    <w:rsid w:val="007E33CF"/>
    <w:rsid w:val="007E3A0A"/>
    <w:rsid w:val="007E3BD1"/>
    <w:rsid w:val="007E459B"/>
    <w:rsid w:val="007E4666"/>
    <w:rsid w:val="007E46BA"/>
    <w:rsid w:val="007E4DBC"/>
    <w:rsid w:val="007E4EA9"/>
    <w:rsid w:val="007E534B"/>
    <w:rsid w:val="007E66A3"/>
    <w:rsid w:val="007E6A5F"/>
    <w:rsid w:val="007E6AAE"/>
    <w:rsid w:val="007E72E0"/>
    <w:rsid w:val="007E7785"/>
    <w:rsid w:val="007E784E"/>
    <w:rsid w:val="007F0205"/>
    <w:rsid w:val="007F0BCD"/>
    <w:rsid w:val="007F1022"/>
    <w:rsid w:val="007F169C"/>
    <w:rsid w:val="007F16D7"/>
    <w:rsid w:val="007F1755"/>
    <w:rsid w:val="007F1874"/>
    <w:rsid w:val="007F19AC"/>
    <w:rsid w:val="007F1EC6"/>
    <w:rsid w:val="007F2300"/>
    <w:rsid w:val="007F2845"/>
    <w:rsid w:val="007F30EE"/>
    <w:rsid w:val="007F3D80"/>
    <w:rsid w:val="007F4199"/>
    <w:rsid w:val="007F445A"/>
    <w:rsid w:val="007F48F6"/>
    <w:rsid w:val="007F60B5"/>
    <w:rsid w:val="007F60FD"/>
    <w:rsid w:val="007F6209"/>
    <w:rsid w:val="007F70C7"/>
    <w:rsid w:val="007F72B1"/>
    <w:rsid w:val="007F7494"/>
    <w:rsid w:val="007F7B85"/>
    <w:rsid w:val="007F7DC2"/>
    <w:rsid w:val="008000A5"/>
    <w:rsid w:val="0080052F"/>
    <w:rsid w:val="00800585"/>
    <w:rsid w:val="0080067E"/>
    <w:rsid w:val="008010CC"/>
    <w:rsid w:val="00801347"/>
    <w:rsid w:val="00801363"/>
    <w:rsid w:val="00801897"/>
    <w:rsid w:val="00801D4F"/>
    <w:rsid w:val="00801DEE"/>
    <w:rsid w:val="008020B4"/>
    <w:rsid w:val="00802EA8"/>
    <w:rsid w:val="0080317E"/>
    <w:rsid w:val="0080327E"/>
    <w:rsid w:val="008032F7"/>
    <w:rsid w:val="00803510"/>
    <w:rsid w:val="0080352B"/>
    <w:rsid w:val="008038B5"/>
    <w:rsid w:val="00803E96"/>
    <w:rsid w:val="00803F8F"/>
    <w:rsid w:val="00804354"/>
    <w:rsid w:val="00804587"/>
    <w:rsid w:val="00804994"/>
    <w:rsid w:val="00805045"/>
    <w:rsid w:val="008057C6"/>
    <w:rsid w:val="00805A72"/>
    <w:rsid w:val="00806111"/>
    <w:rsid w:val="008062D2"/>
    <w:rsid w:val="00806378"/>
    <w:rsid w:val="0080660E"/>
    <w:rsid w:val="00806CEB"/>
    <w:rsid w:val="00806F93"/>
    <w:rsid w:val="00807416"/>
    <w:rsid w:val="008074C2"/>
    <w:rsid w:val="0080763E"/>
    <w:rsid w:val="00807E82"/>
    <w:rsid w:val="008101F9"/>
    <w:rsid w:val="008104EC"/>
    <w:rsid w:val="008104F5"/>
    <w:rsid w:val="00810828"/>
    <w:rsid w:val="00810D08"/>
    <w:rsid w:val="00811001"/>
    <w:rsid w:val="0081204F"/>
    <w:rsid w:val="00812F27"/>
    <w:rsid w:val="008133D2"/>
    <w:rsid w:val="0081389E"/>
    <w:rsid w:val="00813972"/>
    <w:rsid w:val="00814135"/>
    <w:rsid w:val="008144E4"/>
    <w:rsid w:val="00814630"/>
    <w:rsid w:val="00814670"/>
    <w:rsid w:val="0081491A"/>
    <w:rsid w:val="00815105"/>
    <w:rsid w:val="0081584D"/>
    <w:rsid w:val="0081588A"/>
    <w:rsid w:val="008158B6"/>
    <w:rsid w:val="00815A90"/>
    <w:rsid w:val="00815CCB"/>
    <w:rsid w:val="00816D11"/>
    <w:rsid w:val="008173EF"/>
    <w:rsid w:val="00817578"/>
    <w:rsid w:val="008176FF"/>
    <w:rsid w:val="008177BE"/>
    <w:rsid w:val="008177D8"/>
    <w:rsid w:val="00817BF0"/>
    <w:rsid w:val="00817F2E"/>
    <w:rsid w:val="008204C2"/>
    <w:rsid w:val="00820774"/>
    <w:rsid w:val="0082146B"/>
    <w:rsid w:val="00821503"/>
    <w:rsid w:val="00821760"/>
    <w:rsid w:val="0082197F"/>
    <w:rsid w:val="00821F08"/>
    <w:rsid w:val="008228F8"/>
    <w:rsid w:val="00822BBF"/>
    <w:rsid w:val="00822F0A"/>
    <w:rsid w:val="00823066"/>
    <w:rsid w:val="0082306D"/>
    <w:rsid w:val="008232FC"/>
    <w:rsid w:val="00823F76"/>
    <w:rsid w:val="008249C3"/>
    <w:rsid w:val="00824CF5"/>
    <w:rsid w:val="00824FEB"/>
    <w:rsid w:val="00825007"/>
    <w:rsid w:val="00825162"/>
    <w:rsid w:val="008251EA"/>
    <w:rsid w:val="00825D86"/>
    <w:rsid w:val="00825FDD"/>
    <w:rsid w:val="008260FE"/>
    <w:rsid w:val="0082632C"/>
    <w:rsid w:val="0082642B"/>
    <w:rsid w:val="008268BC"/>
    <w:rsid w:val="008268D9"/>
    <w:rsid w:val="00826E76"/>
    <w:rsid w:val="00827028"/>
    <w:rsid w:val="00827877"/>
    <w:rsid w:val="00827AD5"/>
    <w:rsid w:val="0083015D"/>
    <w:rsid w:val="0083088B"/>
    <w:rsid w:val="00830FED"/>
    <w:rsid w:val="00831571"/>
    <w:rsid w:val="008316AD"/>
    <w:rsid w:val="00831B0D"/>
    <w:rsid w:val="00831E15"/>
    <w:rsid w:val="00831EF1"/>
    <w:rsid w:val="008320E6"/>
    <w:rsid w:val="00832391"/>
    <w:rsid w:val="0083267D"/>
    <w:rsid w:val="00832A97"/>
    <w:rsid w:val="00832D77"/>
    <w:rsid w:val="00833578"/>
    <w:rsid w:val="00833D25"/>
    <w:rsid w:val="008341DD"/>
    <w:rsid w:val="00834546"/>
    <w:rsid w:val="00834761"/>
    <w:rsid w:val="00835608"/>
    <w:rsid w:val="008357EF"/>
    <w:rsid w:val="0083599D"/>
    <w:rsid w:val="00835A16"/>
    <w:rsid w:val="00835A5F"/>
    <w:rsid w:val="0083627B"/>
    <w:rsid w:val="008362DE"/>
    <w:rsid w:val="00836880"/>
    <w:rsid w:val="008369F2"/>
    <w:rsid w:val="00836DAA"/>
    <w:rsid w:val="00836DF9"/>
    <w:rsid w:val="0083701B"/>
    <w:rsid w:val="0083756F"/>
    <w:rsid w:val="00837A29"/>
    <w:rsid w:val="00837CB1"/>
    <w:rsid w:val="00840A4C"/>
    <w:rsid w:val="00840B6F"/>
    <w:rsid w:val="00840E25"/>
    <w:rsid w:val="008417C9"/>
    <w:rsid w:val="008424B4"/>
    <w:rsid w:val="00842518"/>
    <w:rsid w:val="00842972"/>
    <w:rsid w:val="00842D9D"/>
    <w:rsid w:val="00842FDF"/>
    <w:rsid w:val="0084346E"/>
    <w:rsid w:val="00843486"/>
    <w:rsid w:val="008434E4"/>
    <w:rsid w:val="00843F63"/>
    <w:rsid w:val="00843FA6"/>
    <w:rsid w:val="00844504"/>
    <w:rsid w:val="0084488C"/>
    <w:rsid w:val="00844998"/>
    <w:rsid w:val="00844BB0"/>
    <w:rsid w:val="00845695"/>
    <w:rsid w:val="0084579C"/>
    <w:rsid w:val="008461AC"/>
    <w:rsid w:val="00846BC7"/>
    <w:rsid w:val="00846CEC"/>
    <w:rsid w:val="00847A31"/>
    <w:rsid w:val="00847D8F"/>
    <w:rsid w:val="00847E45"/>
    <w:rsid w:val="00847E6C"/>
    <w:rsid w:val="00847EC6"/>
    <w:rsid w:val="00847EF2"/>
    <w:rsid w:val="00850427"/>
    <w:rsid w:val="00850428"/>
    <w:rsid w:val="008511EC"/>
    <w:rsid w:val="00851A20"/>
    <w:rsid w:val="00851A64"/>
    <w:rsid w:val="00851C75"/>
    <w:rsid w:val="00851DBE"/>
    <w:rsid w:val="008520BF"/>
    <w:rsid w:val="00852335"/>
    <w:rsid w:val="0085266B"/>
    <w:rsid w:val="00852B75"/>
    <w:rsid w:val="00852CBC"/>
    <w:rsid w:val="00852D84"/>
    <w:rsid w:val="00852EC5"/>
    <w:rsid w:val="00852F68"/>
    <w:rsid w:val="00853069"/>
    <w:rsid w:val="00853103"/>
    <w:rsid w:val="0085350F"/>
    <w:rsid w:val="00853E10"/>
    <w:rsid w:val="00854069"/>
    <w:rsid w:val="00854194"/>
    <w:rsid w:val="00854210"/>
    <w:rsid w:val="008546D2"/>
    <w:rsid w:val="00854B35"/>
    <w:rsid w:val="00854CAB"/>
    <w:rsid w:val="00854D86"/>
    <w:rsid w:val="008551BA"/>
    <w:rsid w:val="00855403"/>
    <w:rsid w:val="0085542F"/>
    <w:rsid w:val="00855856"/>
    <w:rsid w:val="00855D7B"/>
    <w:rsid w:val="008564FB"/>
    <w:rsid w:val="00856CE4"/>
    <w:rsid w:val="008572BE"/>
    <w:rsid w:val="008573DA"/>
    <w:rsid w:val="008578DB"/>
    <w:rsid w:val="00860251"/>
    <w:rsid w:val="00860454"/>
    <w:rsid w:val="00860640"/>
    <w:rsid w:val="00861570"/>
    <w:rsid w:val="00861F6E"/>
    <w:rsid w:val="00861FD3"/>
    <w:rsid w:val="00862413"/>
    <w:rsid w:val="008626A6"/>
    <w:rsid w:val="00862E76"/>
    <w:rsid w:val="00863453"/>
    <w:rsid w:val="008634F1"/>
    <w:rsid w:val="008636C3"/>
    <w:rsid w:val="00863725"/>
    <w:rsid w:val="00863AA5"/>
    <w:rsid w:val="00863EE8"/>
    <w:rsid w:val="00864128"/>
    <w:rsid w:val="0086424F"/>
    <w:rsid w:val="00864454"/>
    <w:rsid w:val="008650C8"/>
    <w:rsid w:val="0086523B"/>
    <w:rsid w:val="008652B5"/>
    <w:rsid w:val="00865437"/>
    <w:rsid w:val="00865590"/>
    <w:rsid w:val="0086565B"/>
    <w:rsid w:val="00865769"/>
    <w:rsid w:val="00865C5F"/>
    <w:rsid w:val="00865E43"/>
    <w:rsid w:val="00866294"/>
    <w:rsid w:val="008662FA"/>
    <w:rsid w:val="008666A6"/>
    <w:rsid w:val="008669A6"/>
    <w:rsid w:val="008674E8"/>
    <w:rsid w:val="00870388"/>
    <w:rsid w:val="0087073B"/>
    <w:rsid w:val="00870869"/>
    <w:rsid w:val="008709D3"/>
    <w:rsid w:val="00870C57"/>
    <w:rsid w:val="00871532"/>
    <w:rsid w:val="00872208"/>
    <w:rsid w:val="008722A5"/>
    <w:rsid w:val="00872846"/>
    <w:rsid w:val="008728D6"/>
    <w:rsid w:val="00872D4E"/>
    <w:rsid w:val="00872F9C"/>
    <w:rsid w:val="008730B0"/>
    <w:rsid w:val="0087366C"/>
    <w:rsid w:val="008736ED"/>
    <w:rsid w:val="008739B0"/>
    <w:rsid w:val="00873F9C"/>
    <w:rsid w:val="00874251"/>
    <w:rsid w:val="00874569"/>
    <w:rsid w:val="008746FB"/>
    <w:rsid w:val="008747EF"/>
    <w:rsid w:val="008749F0"/>
    <w:rsid w:val="0087534D"/>
    <w:rsid w:val="00875498"/>
    <w:rsid w:val="0087582C"/>
    <w:rsid w:val="00875A17"/>
    <w:rsid w:val="00875CC4"/>
    <w:rsid w:val="00875E24"/>
    <w:rsid w:val="00876675"/>
    <w:rsid w:val="00876A3E"/>
    <w:rsid w:val="00877758"/>
    <w:rsid w:val="0087785D"/>
    <w:rsid w:val="00877A18"/>
    <w:rsid w:val="00877EE3"/>
    <w:rsid w:val="00880395"/>
    <w:rsid w:val="0088044D"/>
    <w:rsid w:val="008809C1"/>
    <w:rsid w:val="00880B7B"/>
    <w:rsid w:val="00881004"/>
    <w:rsid w:val="008810A9"/>
    <w:rsid w:val="008811B2"/>
    <w:rsid w:val="00882077"/>
    <w:rsid w:val="008825F0"/>
    <w:rsid w:val="008834B3"/>
    <w:rsid w:val="0088434D"/>
    <w:rsid w:val="0088482E"/>
    <w:rsid w:val="00884AC6"/>
    <w:rsid w:val="00884AD4"/>
    <w:rsid w:val="00884B8E"/>
    <w:rsid w:val="00884DD5"/>
    <w:rsid w:val="00885616"/>
    <w:rsid w:val="00885C7F"/>
    <w:rsid w:val="00885E20"/>
    <w:rsid w:val="00885E6D"/>
    <w:rsid w:val="00886147"/>
    <w:rsid w:val="008862D0"/>
    <w:rsid w:val="00886988"/>
    <w:rsid w:val="00886A26"/>
    <w:rsid w:val="00886E6D"/>
    <w:rsid w:val="008875C8"/>
    <w:rsid w:val="0088760D"/>
    <w:rsid w:val="00887915"/>
    <w:rsid w:val="00887B32"/>
    <w:rsid w:val="00887B64"/>
    <w:rsid w:val="00887F8C"/>
    <w:rsid w:val="008901FC"/>
    <w:rsid w:val="00890806"/>
    <w:rsid w:val="0089090C"/>
    <w:rsid w:val="00891968"/>
    <w:rsid w:val="00891CA8"/>
    <w:rsid w:val="00892616"/>
    <w:rsid w:val="00892E6A"/>
    <w:rsid w:val="00892F54"/>
    <w:rsid w:val="008933D3"/>
    <w:rsid w:val="00893BEE"/>
    <w:rsid w:val="00894ADD"/>
    <w:rsid w:val="00894D88"/>
    <w:rsid w:val="008950A6"/>
    <w:rsid w:val="008950D5"/>
    <w:rsid w:val="008957C4"/>
    <w:rsid w:val="00895FCC"/>
    <w:rsid w:val="008961C7"/>
    <w:rsid w:val="00896521"/>
    <w:rsid w:val="00896856"/>
    <w:rsid w:val="00897318"/>
    <w:rsid w:val="00897677"/>
    <w:rsid w:val="00897F75"/>
    <w:rsid w:val="008A0180"/>
    <w:rsid w:val="008A020A"/>
    <w:rsid w:val="008A03FB"/>
    <w:rsid w:val="008A0490"/>
    <w:rsid w:val="008A0E0D"/>
    <w:rsid w:val="008A1696"/>
    <w:rsid w:val="008A16AC"/>
    <w:rsid w:val="008A1F30"/>
    <w:rsid w:val="008A2448"/>
    <w:rsid w:val="008A25A5"/>
    <w:rsid w:val="008A2625"/>
    <w:rsid w:val="008A27AD"/>
    <w:rsid w:val="008A2A93"/>
    <w:rsid w:val="008A2E97"/>
    <w:rsid w:val="008A2F07"/>
    <w:rsid w:val="008A36AF"/>
    <w:rsid w:val="008A37F3"/>
    <w:rsid w:val="008A3AF9"/>
    <w:rsid w:val="008A4622"/>
    <w:rsid w:val="008A51C9"/>
    <w:rsid w:val="008A55C3"/>
    <w:rsid w:val="008A5C39"/>
    <w:rsid w:val="008A5E65"/>
    <w:rsid w:val="008A6382"/>
    <w:rsid w:val="008A6A50"/>
    <w:rsid w:val="008A6C2D"/>
    <w:rsid w:val="008A7370"/>
    <w:rsid w:val="008A76DD"/>
    <w:rsid w:val="008A7860"/>
    <w:rsid w:val="008A78B1"/>
    <w:rsid w:val="008A7B97"/>
    <w:rsid w:val="008B0454"/>
    <w:rsid w:val="008B0E77"/>
    <w:rsid w:val="008B1309"/>
    <w:rsid w:val="008B1A6F"/>
    <w:rsid w:val="008B1D04"/>
    <w:rsid w:val="008B25F0"/>
    <w:rsid w:val="008B2BF6"/>
    <w:rsid w:val="008B2C11"/>
    <w:rsid w:val="008B2E3C"/>
    <w:rsid w:val="008B2E7F"/>
    <w:rsid w:val="008B2E86"/>
    <w:rsid w:val="008B2ED0"/>
    <w:rsid w:val="008B305A"/>
    <w:rsid w:val="008B350B"/>
    <w:rsid w:val="008B369A"/>
    <w:rsid w:val="008B3758"/>
    <w:rsid w:val="008B379A"/>
    <w:rsid w:val="008B3C44"/>
    <w:rsid w:val="008B40F6"/>
    <w:rsid w:val="008B484F"/>
    <w:rsid w:val="008B4E75"/>
    <w:rsid w:val="008B4FC9"/>
    <w:rsid w:val="008B5174"/>
    <w:rsid w:val="008B51B6"/>
    <w:rsid w:val="008B52E0"/>
    <w:rsid w:val="008B544C"/>
    <w:rsid w:val="008B5FA5"/>
    <w:rsid w:val="008B7078"/>
    <w:rsid w:val="008B7518"/>
    <w:rsid w:val="008B76EA"/>
    <w:rsid w:val="008B7A8E"/>
    <w:rsid w:val="008B7FA2"/>
    <w:rsid w:val="008C1B5E"/>
    <w:rsid w:val="008C1DA7"/>
    <w:rsid w:val="008C22D0"/>
    <w:rsid w:val="008C23CA"/>
    <w:rsid w:val="008C2607"/>
    <w:rsid w:val="008C2FB2"/>
    <w:rsid w:val="008C3069"/>
    <w:rsid w:val="008C367A"/>
    <w:rsid w:val="008C4896"/>
    <w:rsid w:val="008C4C66"/>
    <w:rsid w:val="008C4F83"/>
    <w:rsid w:val="008C4FDD"/>
    <w:rsid w:val="008C5B52"/>
    <w:rsid w:val="008C5F98"/>
    <w:rsid w:val="008C64D8"/>
    <w:rsid w:val="008C6A17"/>
    <w:rsid w:val="008C6D0C"/>
    <w:rsid w:val="008C6D17"/>
    <w:rsid w:val="008C7387"/>
    <w:rsid w:val="008C7B8D"/>
    <w:rsid w:val="008D01D6"/>
    <w:rsid w:val="008D13CE"/>
    <w:rsid w:val="008D23B1"/>
    <w:rsid w:val="008D2432"/>
    <w:rsid w:val="008D2683"/>
    <w:rsid w:val="008D26F8"/>
    <w:rsid w:val="008D2995"/>
    <w:rsid w:val="008D446B"/>
    <w:rsid w:val="008D4481"/>
    <w:rsid w:val="008D4813"/>
    <w:rsid w:val="008D4BAC"/>
    <w:rsid w:val="008D4CD6"/>
    <w:rsid w:val="008D53FB"/>
    <w:rsid w:val="008D546F"/>
    <w:rsid w:val="008D547F"/>
    <w:rsid w:val="008D66A4"/>
    <w:rsid w:val="008D6995"/>
    <w:rsid w:val="008D6A94"/>
    <w:rsid w:val="008D710F"/>
    <w:rsid w:val="008D7190"/>
    <w:rsid w:val="008D7270"/>
    <w:rsid w:val="008D74E5"/>
    <w:rsid w:val="008E0310"/>
    <w:rsid w:val="008E0311"/>
    <w:rsid w:val="008E040E"/>
    <w:rsid w:val="008E04D3"/>
    <w:rsid w:val="008E06F3"/>
    <w:rsid w:val="008E07A5"/>
    <w:rsid w:val="008E09AA"/>
    <w:rsid w:val="008E0D04"/>
    <w:rsid w:val="008E0D75"/>
    <w:rsid w:val="008E1110"/>
    <w:rsid w:val="008E1192"/>
    <w:rsid w:val="008E19C1"/>
    <w:rsid w:val="008E1CAD"/>
    <w:rsid w:val="008E23FE"/>
    <w:rsid w:val="008E2C4E"/>
    <w:rsid w:val="008E338C"/>
    <w:rsid w:val="008E34AB"/>
    <w:rsid w:val="008E37D7"/>
    <w:rsid w:val="008E37E8"/>
    <w:rsid w:val="008E4545"/>
    <w:rsid w:val="008E5B26"/>
    <w:rsid w:val="008E5C47"/>
    <w:rsid w:val="008E6264"/>
    <w:rsid w:val="008E6408"/>
    <w:rsid w:val="008E6421"/>
    <w:rsid w:val="008E67DE"/>
    <w:rsid w:val="008E6B0D"/>
    <w:rsid w:val="008E6F63"/>
    <w:rsid w:val="008E733A"/>
    <w:rsid w:val="008E7377"/>
    <w:rsid w:val="008E7394"/>
    <w:rsid w:val="008E73CF"/>
    <w:rsid w:val="008E7437"/>
    <w:rsid w:val="008E77F0"/>
    <w:rsid w:val="008E7BA1"/>
    <w:rsid w:val="008F0505"/>
    <w:rsid w:val="008F1139"/>
    <w:rsid w:val="008F197D"/>
    <w:rsid w:val="008F1B95"/>
    <w:rsid w:val="008F1FE7"/>
    <w:rsid w:val="008F2C8D"/>
    <w:rsid w:val="008F3895"/>
    <w:rsid w:val="008F3C32"/>
    <w:rsid w:val="008F3C83"/>
    <w:rsid w:val="008F4603"/>
    <w:rsid w:val="008F4C12"/>
    <w:rsid w:val="008F5293"/>
    <w:rsid w:val="008F53B9"/>
    <w:rsid w:val="008F53D6"/>
    <w:rsid w:val="008F5933"/>
    <w:rsid w:val="008F5D5A"/>
    <w:rsid w:val="008F673F"/>
    <w:rsid w:val="008F67F0"/>
    <w:rsid w:val="008F729D"/>
    <w:rsid w:val="008F74FE"/>
    <w:rsid w:val="008F77ED"/>
    <w:rsid w:val="008F78C6"/>
    <w:rsid w:val="008F7DCF"/>
    <w:rsid w:val="008F7F05"/>
    <w:rsid w:val="008F7FBA"/>
    <w:rsid w:val="00900221"/>
    <w:rsid w:val="00900232"/>
    <w:rsid w:val="00900298"/>
    <w:rsid w:val="0090074C"/>
    <w:rsid w:val="00900DDE"/>
    <w:rsid w:val="009014C4"/>
    <w:rsid w:val="0090200C"/>
    <w:rsid w:val="0090291A"/>
    <w:rsid w:val="00902B98"/>
    <w:rsid w:val="00902E68"/>
    <w:rsid w:val="00903310"/>
    <w:rsid w:val="0090343F"/>
    <w:rsid w:val="009035D6"/>
    <w:rsid w:val="00903E96"/>
    <w:rsid w:val="00904D9C"/>
    <w:rsid w:val="00905481"/>
    <w:rsid w:val="00905A72"/>
    <w:rsid w:val="00905CB0"/>
    <w:rsid w:val="00905E4C"/>
    <w:rsid w:val="00906A08"/>
    <w:rsid w:val="00906BB1"/>
    <w:rsid w:val="00907955"/>
    <w:rsid w:val="009100F8"/>
    <w:rsid w:val="0091091D"/>
    <w:rsid w:val="00910A32"/>
    <w:rsid w:val="0091119A"/>
    <w:rsid w:val="00911BD7"/>
    <w:rsid w:val="00911FFD"/>
    <w:rsid w:val="00912024"/>
    <w:rsid w:val="009121CF"/>
    <w:rsid w:val="00912E72"/>
    <w:rsid w:val="00913171"/>
    <w:rsid w:val="009133E8"/>
    <w:rsid w:val="00913762"/>
    <w:rsid w:val="00913CC0"/>
    <w:rsid w:val="00913EDE"/>
    <w:rsid w:val="0091453F"/>
    <w:rsid w:val="009146BF"/>
    <w:rsid w:val="00914956"/>
    <w:rsid w:val="009149C5"/>
    <w:rsid w:val="00914DFB"/>
    <w:rsid w:val="00914FB7"/>
    <w:rsid w:val="009151FB"/>
    <w:rsid w:val="009164F4"/>
    <w:rsid w:val="00916600"/>
    <w:rsid w:val="00916A8F"/>
    <w:rsid w:val="00916C05"/>
    <w:rsid w:val="00917153"/>
    <w:rsid w:val="009177A7"/>
    <w:rsid w:val="009202A2"/>
    <w:rsid w:val="00920512"/>
    <w:rsid w:val="0092062E"/>
    <w:rsid w:val="00920F3B"/>
    <w:rsid w:val="009214BE"/>
    <w:rsid w:val="00921C6C"/>
    <w:rsid w:val="0092250C"/>
    <w:rsid w:val="00923232"/>
    <w:rsid w:val="009245FB"/>
    <w:rsid w:val="00925212"/>
    <w:rsid w:val="009255D0"/>
    <w:rsid w:val="00925B3E"/>
    <w:rsid w:val="00925FEC"/>
    <w:rsid w:val="00926741"/>
    <w:rsid w:val="00926833"/>
    <w:rsid w:val="00926E59"/>
    <w:rsid w:val="009270AB"/>
    <w:rsid w:val="0092755C"/>
    <w:rsid w:val="009304EC"/>
    <w:rsid w:val="00930577"/>
    <w:rsid w:val="00931A9F"/>
    <w:rsid w:val="00931F7B"/>
    <w:rsid w:val="00932031"/>
    <w:rsid w:val="00932A3F"/>
    <w:rsid w:val="00932DF5"/>
    <w:rsid w:val="00932EAC"/>
    <w:rsid w:val="00932FDC"/>
    <w:rsid w:val="00933126"/>
    <w:rsid w:val="0093323F"/>
    <w:rsid w:val="00933251"/>
    <w:rsid w:val="00933B89"/>
    <w:rsid w:val="009341CD"/>
    <w:rsid w:val="00934711"/>
    <w:rsid w:val="0093526B"/>
    <w:rsid w:val="009352A7"/>
    <w:rsid w:val="0093531B"/>
    <w:rsid w:val="00935DBD"/>
    <w:rsid w:val="00936311"/>
    <w:rsid w:val="0093639D"/>
    <w:rsid w:val="009364D7"/>
    <w:rsid w:val="0093689B"/>
    <w:rsid w:val="00936B7A"/>
    <w:rsid w:val="00936FC9"/>
    <w:rsid w:val="0093712B"/>
    <w:rsid w:val="0093774C"/>
    <w:rsid w:val="009379A3"/>
    <w:rsid w:val="009379E8"/>
    <w:rsid w:val="00937E4C"/>
    <w:rsid w:val="009403BF"/>
    <w:rsid w:val="00940431"/>
    <w:rsid w:val="00940C21"/>
    <w:rsid w:val="00940C39"/>
    <w:rsid w:val="00940DB2"/>
    <w:rsid w:val="00941312"/>
    <w:rsid w:val="00941623"/>
    <w:rsid w:val="00941633"/>
    <w:rsid w:val="0094165E"/>
    <w:rsid w:val="00941680"/>
    <w:rsid w:val="00941ECA"/>
    <w:rsid w:val="00941F54"/>
    <w:rsid w:val="00942652"/>
    <w:rsid w:val="009426B0"/>
    <w:rsid w:val="00942968"/>
    <w:rsid w:val="00942F42"/>
    <w:rsid w:val="009435BA"/>
    <w:rsid w:val="009436BD"/>
    <w:rsid w:val="00943742"/>
    <w:rsid w:val="00944843"/>
    <w:rsid w:val="00944A2A"/>
    <w:rsid w:val="00944AAE"/>
    <w:rsid w:val="00944F03"/>
    <w:rsid w:val="009455EA"/>
    <w:rsid w:val="00945775"/>
    <w:rsid w:val="009458F1"/>
    <w:rsid w:val="00946A18"/>
    <w:rsid w:val="00947204"/>
    <w:rsid w:val="0094773F"/>
    <w:rsid w:val="009477EF"/>
    <w:rsid w:val="0095005D"/>
    <w:rsid w:val="009501E9"/>
    <w:rsid w:val="0095042E"/>
    <w:rsid w:val="009504F7"/>
    <w:rsid w:val="00950682"/>
    <w:rsid w:val="0095071A"/>
    <w:rsid w:val="009508DB"/>
    <w:rsid w:val="00950EB6"/>
    <w:rsid w:val="009513FB"/>
    <w:rsid w:val="0095146F"/>
    <w:rsid w:val="00951AC3"/>
    <w:rsid w:val="00951C67"/>
    <w:rsid w:val="00951CD7"/>
    <w:rsid w:val="00952358"/>
    <w:rsid w:val="00952770"/>
    <w:rsid w:val="00952E0C"/>
    <w:rsid w:val="00952E10"/>
    <w:rsid w:val="0095355D"/>
    <w:rsid w:val="00953D64"/>
    <w:rsid w:val="009541BE"/>
    <w:rsid w:val="0095464C"/>
    <w:rsid w:val="009549C6"/>
    <w:rsid w:val="00954C3B"/>
    <w:rsid w:val="009556B7"/>
    <w:rsid w:val="00955C6D"/>
    <w:rsid w:val="0095612A"/>
    <w:rsid w:val="00956322"/>
    <w:rsid w:val="00956551"/>
    <w:rsid w:val="00956734"/>
    <w:rsid w:val="0095681A"/>
    <w:rsid w:val="00956A3C"/>
    <w:rsid w:val="00956A76"/>
    <w:rsid w:val="00956FAC"/>
    <w:rsid w:val="009572E3"/>
    <w:rsid w:val="0095739E"/>
    <w:rsid w:val="009577A1"/>
    <w:rsid w:val="00957848"/>
    <w:rsid w:val="009578D3"/>
    <w:rsid w:val="009579CD"/>
    <w:rsid w:val="00957A15"/>
    <w:rsid w:val="0096021B"/>
    <w:rsid w:val="009605FA"/>
    <w:rsid w:val="00960AAF"/>
    <w:rsid w:val="00960EDD"/>
    <w:rsid w:val="00960FC0"/>
    <w:rsid w:val="009610AE"/>
    <w:rsid w:val="0096221B"/>
    <w:rsid w:val="0096229F"/>
    <w:rsid w:val="009622C1"/>
    <w:rsid w:val="0096255A"/>
    <w:rsid w:val="009626EF"/>
    <w:rsid w:val="0096283D"/>
    <w:rsid w:val="00962986"/>
    <w:rsid w:val="0096361B"/>
    <w:rsid w:val="00963C1D"/>
    <w:rsid w:val="00964548"/>
    <w:rsid w:val="0096460E"/>
    <w:rsid w:val="00964AC6"/>
    <w:rsid w:val="00964CF0"/>
    <w:rsid w:val="0096506B"/>
    <w:rsid w:val="00965231"/>
    <w:rsid w:val="009652D1"/>
    <w:rsid w:val="00965433"/>
    <w:rsid w:val="009659E5"/>
    <w:rsid w:val="0096678A"/>
    <w:rsid w:val="00966930"/>
    <w:rsid w:val="00966985"/>
    <w:rsid w:val="00966992"/>
    <w:rsid w:val="009674BE"/>
    <w:rsid w:val="009679DE"/>
    <w:rsid w:val="00967B3C"/>
    <w:rsid w:val="00967E67"/>
    <w:rsid w:val="00967ECF"/>
    <w:rsid w:val="00970926"/>
    <w:rsid w:val="00970BE2"/>
    <w:rsid w:val="00970FA4"/>
    <w:rsid w:val="00971540"/>
    <w:rsid w:val="0097185B"/>
    <w:rsid w:val="00971A23"/>
    <w:rsid w:val="00971B17"/>
    <w:rsid w:val="00971F01"/>
    <w:rsid w:val="00971F5C"/>
    <w:rsid w:val="0097304E"/>
    <w:rsid w:val="00973234"/>
    <w:rsid w:val="00973286"/>
    <w:rsid w:val="0097395A"/>
    <w:rsid w:val="00973C99"/>
    <w:rsid w:val="00973EF4"/>
    <w:rsid w:val="00973FB2"/>
    <w:rsid w:val="00974508"/>
    <w:rsid w:val="0097454E"/>
    <w:rsid w:val="009745EE"/>
    <w:rsid w:val="00974A6D"/>
    <w:rsid w:val="009756D7"/>
    <w:rsid w:val="00975A20"/>
    <w:rsid w:val="009761E9"/>
    <w:rsid w:val="00976402"/>
    <w:rsid w:val="0097656F"/>
    <w:rsid w:val="009765BA"/>
    <w:rsid w:val="00976A9F"/>
    <w:rsid w:val="00976ABF"/>
    <w:rsid w:val="00976DA7"/>
    <w:rsid w:val="00976E8D"/>
    <w:rsid w:val="00977586"/>
    <w:rsid w:val="0097790F"/>
    <w:rsid w:val="00977B5F"/>
    <w:rsid w:val="00977F2F"/>
    <w:rsid w:val="009802AB"/>
    <w:rsid w:val="009806D7"/>
    <w:rsid w:val="009811E0"/>
    <w:rsid w:val="00981206"/>
    <w:rsid w:val="00981DA5"/>
    <w:rsid w:val="00981FC2"/>
    <w:rsid w:val="00982696"/>
    <w:rsid w:val="00982A5D"/>
    <w:rsid w:val="00983031"/>
    <w:rsid w:val="0098334C"/>
    <w:rsid w:val="00983B5B"/>
    <w:rsid w:val="00983FD0"/>
    <w:rsid w:val="009841FF"/>
    <w:rsid w:val="00984381"/>
    <w:rsid w:val="0098444E"/>
    <w:rsid w:val="009846F6"/>
    <w:rsid w:val="009846FD"/>
    <w:rsid w:val="0098497B"/>
    <w:rsid w:val="0098567C"/>
    <w:rsid w:val="0098586B"/>
    <w:rsid w:val="009859BC"/>
    <w:rsid w:val="00985F92"/>
    <w:rsid w:val="00986411"/>
    <w:rsid w:val="00986707"/>
    <w:rsid w:val="0098684F"/>
    <w:rsid w:val="00986CF0"/>
    <w:rsid w:val="00986ED1"/>
    <w:rsid w:val="00987076"/>
    <w:rsid w:val="009875A2"/>
    <w:rsid w:val="00987897"/>
    <w:rsid w:val="0098799A"/>
    <w:rsid w:val="00990658"/>
    <w:rsid w:val="00990AC5"/>
    <w:rsid w:val="009915D0"/>
    <w:rsid w:val="0099160D"/>
    <w:rsid w:val="00991D1A"/>
    <w:rsid w:val="00991E3A"/>
    <w:rsid w:val="00991F73"/>
    <w:rsid w:val="00992535"/>
    <w:rsid w:val="009926BF"/>
    <w:rsid w:val="00992824"/>
    <w:rsid w:val="00992B49"/>
    <w:rsid w:val="009933B3"/>
    <w:rsid w:val="009934F9"/>
    <w:rsid w:val="009939E5"/>
    <w:rsid w:val="00993AD8"/>
    <w:rsid w:val="00994609"/>
    <w:rsid w:val="00994652"/>
    <w:rsid w:val="00994E53"/>
    <w:rsid w:val="00994EEB"/>
    <w:rsid w:val="00994F8D"/>
    <w:rsid w:val="0099587A"/>
    <w:rsid w:val="0099690B"/>
    <w:rsid w:val="0099777E"/>
    <w:rsid w:val="00997AA3"/>
    <w:rsid w:val="009A13DA"/>
    <w:rsid w:val="009A14BF"/>
    <w:rsid w:val="009A1AED"/>
    <w:rsid w:val="009A1DA7"/>
    <w:rsid w:val="009A2936"/>
    <w:rsid w:val="009A3823"/>
    <w:rsid w:val="009A3D84"/>
    <w:rsid w:val="009A3F78"/>
    <w:rsid w:val="009A54A7"/>
    <w:rsid w:val="009A5977"/>
    <w:rsid w:val="009A5F7A"/>
    <w:rsid w:val="009A6AF7"/>
    <w:rsid w:val="009A6E0A"/>
    <w:rsid w:val="009A6F88"/>
    <w:rsid w:val="009A782D"/>
    <w:rsid w:val="009A7978"/>
    <w:rsid w:val="009A7BA8"/>
    <w:rsid w:val="009A7C02"/>
    <w:rsid w:val="009B027D"/>
    <w:rsid w:val="009B047E"/>
    <w:rsid w:val="009B0AAD"/>
    <w:rsid w:val="009B0B55"/>
    <w:rsid w:val="009B0DE7"/>
    <w:rsid w:val="009B1057"/>
    <w:rsid w:val="009B1477"/>
    <w:rsid w:val="009B188D"/>
    <w:rsid w:val="009B1B16"/>
    <w:rsid w:val="009B1CDA"/>
    <w:rsid w:val="009B2099"/>
    <w:rsid w:val="009B23BA"/>
    <w:rsid w:val="009B35D6"/>
    <w:rsid w:val="009B35ED"/>
    <w:rsid w:val="009B3A4D"/>
    <w:rsid w:val="009B3A85"/>
    <w:rsid w:val="009B3CDF"/>
    <w:rsid w:val="009B3DE6"/>
    <w:rsid w:val="009B463C"/>
    <w:rsid w:val="009B46E2"/>
    <w:rsid w:val="009B49E5"/>
    <w:rsid w:val="009B4C75"/>
    <w:rsid w:val="009B546F"/>
    <w:rsid w:val="009B5883"/>
    <w:rsid w:val="009B6125"/>
    <w:rsid w:val="009B6710"/>
    <w:rsid w:val="009B6762"/>
    <w:rsid w:val="009B6854"/>
    <w:rsid w:val="009B6A0C"/>
    <w:rsid w:val="009B7184"/>
    <w:rsid w:val="009B73EF"/>
    <w:rsid w:val="009B76E0"/>
    <w:rsid w:val="009B7820"/>
    <w:rsid w:val="009C0127"/>
    <w:rsid w:val="009C01FC"/>
    <w:rsid w:val="009C0A62"/>
    <w:rsid w:val="009C0BBF"/>
    <w:rsid w:val="009C0CAF"/>
    <w:rsid w:val="009C115B"/>
    <w:rsid w:val="009C155D"/>
    <w:rsid w:val="009C1A1F"/>
    <w:rsid w:val="009C1BC9"/>
    <w:rsid w:val="009C1D42"/>
    <w:rsid w:val="009C1DDE"/>
    <w:rsid w:val="009C24B2"/>
    <w:rsid w:val="009C24B5"/>
    <w:rsid w:val="009C2589"/>
    <w:rsid w:val="009C3021"/>
    <w:rsid w:val="009C3811"/>
    <w:rsid w:val="009C3891"/>
    <w:rsid w:val="009C3B07"/>
    <w:rsid w:val="009C420D"/>
    <w:rsid w:val="009C44EF"/>
    <w:rsid w:val="009C4B01"/>
    <w:rsid w:val="009C4C37"/>
    <w:rsid w:val="009C5328"/>
    <w:rsid w:val="009C59E6"/>
    <w:rsid w:val="009C5E3C"/>
    <w:rsid w:val="009C6090"/>
    <w:rsid w:val="009C6217"/>
    <w:rsid w:val="009C6463"/>
    <w:rsid w:val="009C65B1"/>
    <w:rsid w:val="009C6917"/>
    <w:rsid w:val="009C6A37"/>
    <w:rsid w:val="009C6B06"/>
    <w:rsid w:val="009C70C4"/>
    <w:rsid w:val="009C70F7"/>
    <w:rsid w:val="009C74A3"/>
    <w:rsid w:val="009C7A81"/>
    <w:rsid w:val="009D038D"/>
    <w:rsid w:val="009D08DA"/>
    <w:rsid w:val="009D08E3"/>
    <w:rsid w:val="009D107E"/>
    <w:rsid w:val="009D11ED"/>
    <w:rsid w:val="009D1496"/>
    <w:rsid w:val="009D1510"/>
    <w:rsid w:val="009D1D52"/>
    <w:rsid w:val="009D2137"/>
    <w:rsid w:val="009D25B1"/>
    <w:rsid w:val="009D2847"/>
    <w:rsid w:val="009D2CF9"/>
    <w:rsid w:val="009D2E33"/>
    <w:rsid w:val="009D34E7"/>
    <w:rsid w:val="009D409E"/>
    <w:rsid w:val="009D4206"/>
    <w:rsid w:val="009D44CE"/>
    <w:rsid w:val="009D4645"/>
    <w:rsid w:val="009D4864"/>
    <w:rsid w:val="009D49F1"/>
    <w:rsid w:val="009D514A"/>
    <w:rsid w:val="009D51D8"/>
    <w:rsid w:val="009D522D"/>
    <w:rsid w:val="009D592C"/>
    <w:rsid w:val="009D646C"/>
    <w:rsid w:val="009D65C9"/>
    <w:rsid w:val="009D6F6F"/>
    <w:rsid w:val="009D7B5E"/>
    <w:rsid w:val="009D7FA5"/>
    <w:rsid w:val="009E030C"/>
    <w:rsid w:val="009E0334"/>
    <w:rsid w:val="009E0395"/>
    <w:rsid w:val="009E1F59"/>
    <w:rsid w:val="009E2261"/>
    <w:rsid w:val="009E233F"/>
    <w:rsid w:val="009E2912"/>
    <w:rsid w:val="009E3099"/>
    <w:rsid w:val="009E317A"/>
    <w:rsid w:val="009E3196"/>
    <w:rsid w:val="009E3A59"/>
    <w:rsid w:val="009E3F78"/>
    <w:rsid w:val="009E44CF"/>
    <w:rsid w:val="009E450D"/>
    <w:rsid w:val="009E4CD2"/>
    <w:rsid w:val="009E4DB0"/>
    <w:rsid w:val="009E53D8"/>
    <w:rsid w:val="009E543B"/>
    <w:rsid w:val="009E56CB"/>
    <w:rsid w:val="009E6240"/>
    <w:rsid w:val="009E6303"/>
    <w:rsid w:val="009E6A4A"/>
    <w:rsid w:val="009E6B21"/>
    <w:rsid w:val="009F002C"/>
    <w:rsid w:val="009F058A"/>
    <w:rsid w:val="009F0B8C"/>
    <w:rsid w:val="009F0D73"/>
    <w:rsid w:val="009F16D0"/>
    <w:rsid w:val="009F1D25"/>
    <w:rsid w:val="009F222A"/>
    <w:rsid w:val="009F243F"/>
    <w:rsid w:val="009F2955"/>
    <w:rsid w:val="009F2AE1"/>
    <w:rsid w:val="009F2F84"/>
    <w:rsid w:val="009F3484"/>
    <w:rsid w:val="009F3E8D"/>
    <w:rsid w:val="009F475A"/>
    <w:rsid w:val="009F4B3D"/>
    <w:rsid w:val="009F4D49"/>
    <w:rsid w:val="009F5404"/>
    <w:rsid w:val="009F5BCD"/>
    <w:rsid w:val="009F6769"/>
    <w:rsid w:val="009F6863"/>
    <w:rsid w:val="009F6B44"/>
    <w:rsid w:val="009F6DCD"/>
    <w:rsid w:val="009F6F1E"/>
    <w:rsid w:val="009F7388"/>
    <w:rsid w:val="009F7DA6"/>
    <w:rsid w:val="009F7E44"/>
    <w:rsid w:val="009F7E4A"/>
    <w:rsid w:val="00A0029F"/>
    <w:rsid w:val="00A002F0"/>
    <w:rsid w:val="00A01478"/>
    <w:rsid w:val="00A0188C"/>
    <w:rsid w:val="00A01A13"/>
    <w:rsid w:val="00A02092"/>
    <w:rsid w:val="00A0299A"/>
    <w:rsid w:val="00A02EB3"/>
    <w:rsid w:val="00A03523"/>
    <w:rsid w:val="00A03851"/>
    <w:rsid w:val="00A03BC8"/>
    <w:rsid w:val="00A03C02"/>
    <w:rsid w:val="00A03D39"/>
    <w:rsid w:val="00A040F9"/>
    <w:rsid w:val="00A0444F"/>
    <w:rsid w:val="00A0454F"/>
    <w:rsid w:val="00A05086"/>
    <w:rsid w:val="00A052FD"/>
    <w:rsid w:val="00A05608"/>
    <w:rsid w:val="00A067A4"/>
    <w:rsid w:val="00A06C58"/>
    <w:rsid w:val="00A07078"/>
    <w:rsid w:val="00A0713D"/>
    <w:rsid w:val="00A07EE0"/>
    <w:rsid w:val="00A10179"/>
    <w:rsid w:val="00A102F4"/>
    <w:rsid w:val="00A10350"/>
    <w:rsid w:val="00A10938"/>
    <w:rsid w:val="00A1110F"/>
    <w:rsid w:val="00A12085"/>
    <w:rsid w:val="00A127F4"/>
    <w:rsid w:val="00A129EB"/>
    <w:rsid w:val="00A12D8A"/>
    <w:rsid w:val="00A130BB"/>
    <w:rsid w:val="00A13551"/>
    <w:rsid w:val="00A137CE"/>
    <w:rsid w:val="00A139A1"/>
    <w:rsid w:val="00A13CA9"/>
    <w:rsid w:val="00A13F95"/>
    <w:rsid w:val="00A14CD9"/>
    <w:rsid w:val="00A14D2F"/>
    <w:rsid w:val="00A1586C"/>
    <w:rsid w:val="00A159C2"/>
    <w:rsid w:val="00A15B5B"/>
    <w:rsid w:val="00A15EDC"/>
    <w:rsid w:val="00A15F53"/>
    <w:rsid w:val="00A168C0"/>
    <w:rsid w:val="00A16E1F"/>
    <w:rsid w:val="00A17A0D"/>
    <w:rsid w:val="00A17E1C"/>
    <w:rsid w:val="00A201CC"/>
    <w:rsid w:val="00A20526"/>
    <w:rsid w:val="00A2053A"/>
    <w:rsid w:val="00A20A81"/>
    <w:rsid w:val="00A21A56"/>
    <w:rsid w:val="00A21B82"/>
    <w:rsid w:val="00A21D4D"/>
    <w:rsid w:val="00A21E9A"/>
    <w:rsid w:val="00A223CD"/>
    <w:rsid w:val="00A22863"/>
    <w:rsid w:val="00A22DAD"/>
    <w:rsid w:val="00A23110"/>
    <w:rsid w:val="00A2318A"/>
    <w:rsid w:val="00A23EB0"/>
    <w:rsid w:val="00A2443A"/>
    <w:rsid w:val="00A2488B"/>
    <w:rsid w:val="00A252B9"/>
    <w:rsid w:val="00A25A7B"/>
    <w:rsid w:val="00A2625F"/>
    <w:rsid w:val="00A2646F"/>
    <w:rsid w:val="00A26A34"/>
    <w:rsid w:val="00A26F44"/>
    <w:rsid w:val="00A27042"/>
    <w:rsid w:val="00A270AB"/>
    <w:rsid w:val="00A2760C"/>
    <w:rsid w:val="00A278FE"/>
    <w:rsid w:val="00A27B6A"/>
    <w:rsid w:val="00A27C1F"/>
    <w:rsid w:val="00A27DCD"/>
    <w:rsid w:val="00A27FB6"/>
    <w:rsid w:val="00A3019E"/>
    <w:rsid w:val="00A301DE"/>
    <w:rsid w:val="00A30206"/>
    <w:rsid w:val="00A30504"/>
    <w:rsid w:val="00A31563"/>
    <w:rsid w:val="00A31ADC"/>
    <w:rsid w:val="00A31D54"/>
    <w:rsid w:val="00A31D5C"/>
    <w:rsid w:val="00A31F86"/>
    <w:rsid w:val="00A32064"/>
    <w:rsid w:val="00A325DC"/>
    <w:rsid w:val="00A32795"/>
    <w:rsid w:val="00A32981"/>
    <w:rsid w:val="00A33176"/>
    <w:rsid w:val="00A334A6"/>
    <w:rsid w:val="00A33FF6"/>
    <w:rsid w:val="00A342A9"/>
    <w:rsid w:val="00A3452B"/>
    <w:rsid w:val="00A349C1"/>
    <w:rsid w:val="00A35138"/>
    <w:rsid w:val="00A35243"/>
    <w:rsid w:val="00A353A8"/>
    <w:rsid w:val="00A35515"/>
    <w:rsid w:val="00A35C17"/>
    <w:rsid w:val="00A35C81"/>
    <w:rsid w:val="00A367B4"/>
    <w:rsid w:val="00A36E04"/>
    <w:rsid w:val="00A36FE6"/>
    <w:rsid w:val="00A37449"/>
    <w:rsid w:val="00A37CE6"/>
    <w:rsid w:val="00A37F27"/>
    <w:rsid w:val="00A40A48"/>
    <w:rsid w:val="00A40D0E"/>
    <w:rsid w:val="00A40DBA"/>
    <w:rsid w:val="00A415AA"/>
    <w:rsid w:val="00A415FA"/>
    <w:rsid w:val="00A421D3"/>
    <w:rsid w:val="00A42325"/>
    <w:rsid w:val="00A42884"/>
    <w:rsid w:val="00A42C97"/>
    <w:rsid w:val="00A43404"/>
    <w:rsid w:val="00A43539"/>
    <w:rsid w:val="00A444DB"/>
    <w:rsid w:val="00A44737"/>
    <w:rsid w:val="00A4476A"/>
    <w:rsid w:val="00A44BAA"/>
    <w:rsid w:val="00A44D8D"/>
    <w:rsid w:val="00A450EA"/>
    <w:rsid w:val="00A4539D"/>
    <w:rsid w:val="00A453F8"/>
    <w:rsid w:val="00A4582A"/>
    <w:rsid w:val="00A45A99"/>
    <w:rsid w:val="00A45BF9"/>
    <w:rsid w:val="00A4684A"/>
    <w:rsid w:val="00A46B44"/>
    <w:rsid w:val="00A471F3"/>
    <w:rsid w:val="00A47827"/>
    <w:rsid w:val="00A4798E"/>
    <w:rsid w:val="00A47E19"/>
    <w:rsid w:val="00A50003"/>
    <w:rsid w:val="00A5055F"/>
    <w:rsid w:val="00A50BCA"/>
    <w:rsid w:val="00A51949"/>
    <w:rsid w:val="00A523F5"/>
    <w:rsid w:val="00A5241F"/>
    <w:rsid w:val="00A52A94"/>
    <w:rsid w:val="00A52B58"/>
    <w:rsid w:val="00A52EDC"/>
    <w:rsid w:val="00A538AD"/>
    <w:rsid w:val="00A542C8"/>
    <w:rsid w:val="00A5547F"/>
    <w:rsid w:val="00A557F6"/>
    <w:rsid w:val="00A558D0"/>
    <w:rsid w:val="00A558E1"/>
    <w:rsid w:val="00A5620B"/>
    <w:rsid w:val="00A56380"/>
    <w:rsid w:val="00A5655A"/>
    <w:rsid w:val="00A5705D"/>
    <w:rsid w:val="00A574B7"/>
    <w:rsid w:val="00A577D8"/>
    <w:rsid w:val="00A57B2E"/>
    <w:rsid w:val="00A57D23"/>
    <w:rsid w:val="00A601C0"/>
    <w:rsid w:val="00A60962"/>
    <w:rsid w:val="00A60FB7"/>
    <w:rsid w:val="00A61009"/>
    <w:rsid w:val="00A616E6"/>
    <w:rsid w:val="00A61A4D"/>
    <w:rsid w:val="00A6247D"/>
    <w:rsid w:val="00A6298F"/>
    <w:rsid w:val="00A62B40"/>
    <w:rsid w:val="00A62E43"/>
    <w:rsid w:val="00A63CE7"/>
    <w:rsid w:val="00A641A6"/>
    <w:rsid w:val="00A64216"/>
    <w:rsid w:val="00A64251"/>
    <w:rsid w:val="00A65048"/>
    <w:rsid w:val="00A6525E"/>
    <w:rsid w:val="00A659F7"/>
    <w:rsid w:val="00A65B62"/>
    <w:rsid w:val="00A65DF1"/>
    <w:rsid w:val="00A6604E"/>
    <w:rsid w:val="00A66132"/>
    <w:rsid w:val="00A6660A"/>
    <w:rsid w:val="00A66AAA"/>
    <w:rsid w:val="00A66AE3"/>
    <w:rsid w:val="00A66C44"/>
    <w:rsid w:val="00A671F9"/>
    <w:rsid w:val="00A675E1"/>
    <w:rsid w:val="00A67F49"/>
    <w:rsid w:val="00A7069C"/>
    <w:rsid w:val="00A70B8A"/>
    <w:rsid w:val="00A70D0F"/>
    <w:rsid w:val="00A70D93"/>
    <w:rsid w:val="00A713AC"/>
    <w:rsid w:val="00A71B73"/>
    <w:rsid w:val="00A71DC4"/>
    <w:rsid w:val="00A727AC"/>
    <w:rsid w:val="00A72F89"/>
    <w:rsid w:val="00A72FEA"/>
    <w:rsid w:val="00A73009"/>
    <w:rsid w:val="00A7348A"/>
    <w:rsid w:val="00A73492"/>
    <w:rsid w:val="00A7349F"/>
    <w:rsid w:val="00A73BDA"/>
    <w:rsid w:val="00A75503"/>
    <w:rsid w:val="00A75951"/>
    <w:rsid w:val="00A766ED"/>
    <w:rsid w:val="00A76D28"/>
    <w:rsid w:val="00A773BC"/>
    <w:rsid w:val="00A77A22"/>
    <w:rsid w:val="00A77A85"/>
    <w:rsid w:val="00A77AE1"/>
    <w:rsid w:val="00A80C56"/>
    <w:rsid w:val="00A80F42"/>
    <w:rsid w:val="00A81047"/>
    <w:rsid w:val="00A81A40"/>
    <w:rsid w:val="00A81D25"/>
    <w:rsid w:val="00A82353"/>
    <w:rsid w:val="00A83554"/>
    <w:rsid w:val="00A83B06"/>
    <w:rsid w:val="00A83E56"/>
    <w:rsid w:val="00A84041"/>
    <w:rsid w:val="00A8415A"/>
    <w:rsid w:val="00A849CD"/>
    <w:rsid w:val="00A85482"/>
    <w:rsid w:val="00A85599"/>
    <w:rsid w:val="00A85B23"/>
    <w:rsid w:val="00A85D1E"/>
    <w:rsid w:val="00A8604B"/>
    <w:rsid w:val="00A862E1"/>
    <w:rsid w:val="00A868AF"/>
    <w:rsid w:val="00A86B0F"/>
    <w:rsid w:val="00A8780E"/>
    <w:rsid w:val="00A879EE"/>
    <w:rsid w:val="00A87C56"/>
    <w:rsid w:val="00A90017"/>
    <w:rsid w:val="00A9013D"/>
    <w:rsid w:val="00A904DB"/>
    <w:rsid w:val="00A90AFD"/>
    <w:rsid w:val="00A90B07"/>
    <w:rsid w:val="00A91205"/>
    <w:rsid w:val="00A912CC"/>
    <w:rsid w:val="00A91CCA"/>
    <w:rsid w:val="00A91FA8"/>
    <w:rsid w:val="00A926B2"/>
    <w:rsid w:val="00A92B0F"/>
    <w:rsid w:val="00A92C7D"/>
    <w:rsid w:val="00A92D7A"/>
    <w:rsid w:val="00A93031"/>
    <w:rsid w:val="00A933AF"/>
    <w:rsid w:val="00A93A13"/>
    <w:rsid w:val="00A94546"/>
    <w:rsid w:val="00A950EA"/>
    <w:rsid w:val="00A9525A"/>
    <w:rsid w:val="00A95277"/>
    <w:rsid w:val="00A955A6"/>
    <w:rsid w:val="00A95659"/>
    <w:rsid w:val="00A95704"/>
    <w:rsid w:val="00A95C3E"/>
    <w:rsid w:val="00A95EDF"/>
    <w:rsid w:val="00A95F44"/>
    <w:rsid w:val="00A962D0"/>
    <w:rsid w:val="00A965BB"/>
    <w:rsid w:val="00A96BE7"/>
    <w:rsid w:val="00A96CE3"/>
    <w:rsid w:val="00A96D4D"/>
    <w:rsid w:val="00AA0558"/>
    <w:rsid w:val="00AA075B"/>
    <w:rsid w:val="00AA08A4"/>
    <w:rsid w:val="00AA0C7A"/>
    <w:rsid w:val="00AA18F0"/>
    <w:rsid w:val="00AA1ACC"/>
    <w:rsid w:val="00AA1C6F"/>
    <w:rsid w:val="00AA1D7C"/>
    <w:rsid w:val="00AA32BC"/>
    <w:rsid w:val="00AA3953"/>
    <w:rsid w:val="00AA3A87"/>
    <w:rsid w:val="00AA3AEB"/>
    <w:rsid w:val="00AA3D85"/>
    <w:rsid w:val="00AA3E4F"/>
    <w:rsid w:val="00AA4DE9"/>
    <w:rsid w:val="00AA50E8"/>
    <w:rsid w:val="00AA5146"/>
    <w:rsid w:val="00AA5540"/>
    <w:rsid w:val="00AA579B"/>
    <w:rsid w:val="00AA57D7"/>
    <w:rsid w:val="00AA5D34"/>
    <w:rsid w:val="00AA6262"/>
    <w:rsid w:val="00AA68E8"/>
    <w:rsid w:val="00AA6E58"/>
    <w:rsid w:val="00AA7393"/>
    <w:rsid w:val="00AA783F"/>
    <w:rsid w:val="00AA7E21"/>
    <w:rsid w:val="00AB0791"/>
    <w:rsid w:val="00AB0FBA"/>
    <w:rsid w:val="00AB11B2"/>
    <w:rsid w:val="00AB13CD"/>
    <w:rsid w:val="00AB1A64"/>
    <w:rsid w:val="00AB1D80"/>
    <w:rsid w:val="00AB1FCE"/>
    <w:rsid w:val="00AB22DE"/>
    <w:rsid w:val="00AB2878"/>
    <w:rsid w:val="00AB2981"/>
    <w:rsid w:val="00AB2CB2"/>
    <w:rsid w:val="00AB2DBC"/>
    <w:rsid w:val="00AB2E91"/>
    <w:rsid w:val="00AB3340"/>
    <w:rsid w:val="00AB37C5"/>
    <w:rsid w:val="00AB3C56"/>
    <w:rsid w:val="00AB3D53"/>
    <w:rsid w:val="00AB3D70"/>
    <w:rsid w:val="00AB414C"/>
    <w:rsid w:val="00AB54D2"/>
    <w:rsid w:val="00AB56F4"/>
    <w:rsid w:val="00AB691F"/>
    <w:rsid w:val="00AB6D30"/>
    <w:rsid w:val="00AB6FCE"/>
    <w:rsid w:val="00AB764A"/>
    <w:rsid w:val="00AB7A48"/>
    <w:rsid w:val="00AB7C6F"/>
    <w:rsid w:val="00AC0F57"/>
    <w:rsid w:val="00AC0F8D"/>
    <w:rsid w:val="00AC102E"/>
    <w:rsid w:val="00AC1295"/>
    <w:rsid w:val="00AC1EF2"/>
    <w:rsid w:val="00AC216D"/>
    <w:rsid w:val="00AC24CF"/>
    <w:rsid w:val="00AC25D9"/>
    <w:rsid w:val="00AC2765"/>
    <w:rsid w:val="00AC2B4C"/>
    <w:rsid w:val="00AC42CC"/>
    <w:rsid w:val="00AC4504"/>
    <w:rsid w:val="00AC4721"/>
    <w:rsid w:val="00AC49CF"/>
    <w:rsid w:val="00AC4B3F"/>
    <w:rsid w:val="00AC4BFF"/>
    <w:rsid w:val="00AC4C5E"/>
    <w:rsid w:val="00AC5768"/>
    <w:rsid w:val="00AC5B0F"/>
    <w:rsid w:val="00AC67CC"/>
    <w:rsid w:val="00AC6945"/>
    <w:rsid w:val="00AC6D00"/>
    <w:rsid w:val="00AC6E8B"/>
    <w:rsid w:val="00AC7A00"/>
    <w:rsid w:val="00AD0BAF"/>
    <w:rsid w:val="00AD1179"/>
    <w:rsid w:val="00AD1344"/>
    <w:rsid w:val="00AD1C0F"/>
    <w:rsid w:val="00AD1D2B"/>
    <w:rsid w:val="00AD23A6"/>
    <w:rsid w:val="00AD2512"/>
    <w:rsid w:val="00AD2624"/>
    <w:rsid w:val="00AD277D"/>
    <w:rsid w:val="00AD289E"/>
    <w:rsid w:val="00AD2F78"/>
    <w:rsid w:val="00AD31C7"/>
    <w:rsid w:val="00AD3977"/>
    <w:rsid w:val="00AD3A87"/>
    <w:rsid w:val="00AD3CB1"/>
    <w:rsid w:val="00AD3E1C"/>
    <w:rsid w:val="00AD3F86"/>
    <w:rsid w:val="00AD42FF"/>
    <w:rsid w:val="00AD44D2"/>
    <w:rsid w:val="00AD4782"/>
    <w:rsid w:val="00AD4B9E"/>
    <w:rsid w:val="00AD4C21"/>
    <w:rsid w:val="00AD4D4D"/>
    <w:rsid w:val="00AD4E0D"/>
    <w:rsid w:val="00AD6153"/>
    <w:rsid w:val="00AD625F"/>
    <w:rsid w:val="00AD629F"/>
    <w:rsid w:val="00AD6BA4"/>
    <w:rsid w:val="00AD6CCF"/>
    <w:rsid w:val="00AD6D3A"/>
    <w:rsid w:val="00AD73DA"/>
    <w:rsid w:val="00AD7454"/>
    <w:rsid w:val="00AD79BD"/>
    <w:rsid w:val="00AE049C"/>
    <w:rsid w:val="00AE0564"/>
    <w:rsid w:val="00AE0C00"/>
    <w:rsid w:val="00AE0DC6"/>
    <w:rsid w:val="00AE1AA0"/>
    <w:rsid w:val="00AE1AAD"/>
    <w:rsid w:val="00AE273B"/>
    <w:rsid w:val="00AE2E11"/>
    <w:rsid w:val="00AE2EA0"/>
    <w:rsid w:val="00AE338B"/>
    <w:rsid w:val="00AE3EA3"/>
    <w:rsid w:val="00AE502B"/>
    <w:rsid w:val="00AE57D9"/>
    <w:rsid w:val="00AE58F6"/>
    <w:rsid w:val="00AE5A17"/>
    <w:rsid w:val="00AE5C3D"/>
    <w:rsid w:val="00AE603A"/>
    <w:rsid w:val="00AE618D"/>
    <w:rsid w:val="00AE6680"/>
    <w:rsid w:val="00AE6798"/>
    <w:rsid w:val="00AE6DEF"/>
    <w:rsid w:val="00AE700D"/>
    <w:rsid w:val="00AE7388"/>
    <w:rsid w:val="00AE7441"/>
    <w:rsid w:val="00AE75B4"/>
    <w:rsid w:val="00AE7648"/>
    <w:rsid w:val="00AE7B14"/>
    <w:rsid w:val="00AE7C78"/>
    <w:rsid w:val="00AE7DDC"/>
    <w:rsid w:val="00AF04AF"/>
    <w:rsid w:val="00AF0FE1"/>
    <w:rsid w:val="00AF1027"/>
    <w:rsid w:val="00AF1529"/>
    <w:rsid w:val="00AF1C81"/>
    <w:rsid w:val="00AF1F26"/>
    <w:rsid w:val="00AF24FC"/>
    <w:rsid w:val="00AF2693"/>
    <w:rsid w:val="00AF2EA9"/>
    <w:rsid w:val="00AF3858"/>
    <w:rsid w:val="00AF38DA"/>
    <w:rsid w:val="00AF40F4"/>
    <w:rsid w:val="00AF4341"/>
    <w:rsid w:val="00AF4B05"/>
    <w:rsid w:val="00AF4D64"/>
    <w:rsid w:val="00AF4EBB"/>
    <w:rsid w:val="00AF4F79"/>
    <w:rsid w:val="00AF5702"/>
    <w:rsid w:val="00AF5AC5"/>
    <w:rsid w:val="00AF5DBE"/>
    <w:rsid w:val="00AF5F24"/>
    <w:rsid w:val="00AF6594"/>
    <w:rsid w:val="00AF66B8"/>
    <w:rsid w:val="00AF68F5"/>
    <w:rsid w:val="00AF699F"/>
    <w:rsid w:val="00AF7946"/>
    <w:rsid w:val="00AF796A"/>
    <w:rsid w:val="00B00B93"/>
    <w:rsid w:val="00B00DD5"/>
    <w:rsid w:val="00B00E52"/>
    <w:rsid w:val="00B010B9"/>
    <w:rsid w:val="00B012F5"/>
    <w:rsid w:val="00B01D7E"/>
    <w:rsid w:val="00B01EB1"/>
    <w:rsid w:val="00B02794"/>
    <w:rsid w:val="00B02BC4"/>
    <w:rsid w:val="00B036C2"/>
    <w:rsid w:val="00B03A34"/>
    <w:rsid w:val="00B03B0A"/>
    <w:rsid w:val="00B03D56"/>
    <w:rsid w:val="00B04F33"/>
    <w:rsid w:val="00B05242"/>
    <w:rsid w:val="00B052AC"/>
    <w:rsid w:val="00B0544A"/>
    <w:rsid w:val="00B06103"/>
    <w:rsid w:val="00B065EF"/>
    <w:rsid w:val="00B06863"/>
    <w:rsid w:val="00B06A46"/>
    <w:rsid w:val="00B06A4B"/>
    <w:rsid w:val="00B06A5E"/>
    <w:rsid w:val="00B06D39"/>
    <w:rsid w:val="00B06E5D"/>
    <w:rsid w:val="00B07415"/>
    <w:rsid w:val="00B075C0"/>
    <w:rsid w:val="00B07B84"/>
    <w:rsid w:val="00B100AD"/>
    <w:rsid w:val="00B1086F"/>
    <w:rsid w:val="00B10D77"/>
    <w:rsid w:val="00B110A5"/>
    <w:rsid w:val="00B112A5"/>
    <w:rsid w:val="00B11455"/>
    <w:rsid w:val="00B11662"/>
    <w:rsid w:val="00B116FA"/>
    <w:rsid w:val="00B1219B"/>
    <w:rsid w:val="00B1226C"/>
    <w:rsid w:val="00B124D5"/>
    <w:rsid w:val="00B12925"/>
    <w:rsid w:val="00B12DFA"/>
    <w:rsid w:val="00B12E30"/>
    <w:rsid w:val="00B1366B"/>
    <w:rsid w:val="00B1372B"/>
    <w:rsid w:val="00B13769"/>
    <w:rsid w:val="00B1380F"/>
    <w:rsid w:val="00B13B76"/>
    <w:rsid w:val="00B13D44"/>
    <w:rsid w:val="00B146F0"/>
    <w:rsid w:val="00B14A2A"/>
    <w:rsid w:val="00B14B64"/>
    <w:rsid w:val="00B14D11"/>
    <w:rsid w:val="00B15033"/>
    <w:rsid w:val="00B155EB"/>
    <w:rsid w:val="00B158A9"/>
    <w:rsid w:val="00B15A47"/>
    <w:rsid w:val="00B15B91"/>
    <w:rsid w:val="00B1608F"/>
    <w:rsid w:val="00B16193"/>
    <w:rsid w:val="00B16554"/>
    <w:rsid w:val="00B166A4"/>
    <w:rsid w:val="00B17297"/>
    <w:rsid w:val="00B174CB"/>
    <w:rsid w:val="00B1766B"/>
    <w:rsid w:val="00B17A7B"/>
    <w:rsid w:val="00B17ECF"/>
    <w:rsid w:val="00B20696"/>
    <w:rsid w:val="00B20884"/>
    <w:rsid w:val="00B20AA8"/>
    <w:rsid w:val="00B20AEC"/>
    <w:rsid w:val="00B20D15"/>
    <w:rsid w:val="00B21282"/>
    <w:rsid w:val="00B216F9"/>
    <w:rsid w:val="00B21A4D"/>
    <w:rsid w:val="00B21EB5"/>
    <w:rsid w:val="00B21F81"/>
    <w:rsid w:val="00B22100"/>
    <w:rsid w:val="00B225ED"/>
    <w:rsid w:val="00B2265D"/>
    <w:rsid w:val="00B22778"/>
    <w:rsid w:val="00B2280D"/>
    <w:rsid w:val="00B23511"/>
    <w:rsid w:val="00B23740"/>
    <w:rsid w:val="00B239C5"/>
    <w:rsid w:val="00B239C7"/>
    <w:rsid w:val="00B239F2"/>
    <w:rsid w:val="00B23C24"/>
    <w:rsid w:val="00B23EC7"/>
    <w:rsid w:val="00B24077"/>
    <w:rsid w:val="00B24927"/>
    <w:rsid w:val="00B252D8"/>
    <w:rsid w:val="00B253F3"/>
    <w:rsid w:val="00B25BEE"/>
    <w:rsid w:val="00B25E53"/>
    <w:rsid w:val="00B2632D"/>
    <w:rsid w:val="00B26898"/>
    <w:rsid w:val="00B26932"/>
    <w:rsid w:val="00B27102"/>
    <w:rsid w:val="00B2746C"/>
    <w:rsid w:val="00B27804"/>
    <w:rsid w:val="00B27CA3"/>
    <w:rsid w:val="00B30186"/>
    <w:rsid w:val="00B304B7"/>
    <w:rsid w:val="00B3051F"/>
    <w:rsid w:val="00B30670"/>
    <w:rsid w:val="00B30C3A"/>
    <w:rsid w:val="00B30CA7"/>
    <w:rsid w:val="00B30CC5"/>
    <w:rsid w:val="00B31386"/>
    <w:rsid w:val="00B316F1"/>
    <w:rsid w:val="00B31BD4"/>
    <w:rsid w:val="00B31C08"/>
    <w:rsid w:val="00B3274B"/>
    <w:rsid w:val="00B32790"/>
    <w:rsid w:val="00B3282F"/>
    <w:rsid w:val="00B32CAD"/>
    <w:rsid w:val="00B33332"/>
    <w:rsid w:val="00B33C80"/>
    <w:rsid w:val="00B34715"/>
    <w:rsid w:val="00B34F07"/>
    <w:rsid w:val="00B34F92"/>
    <w:rsid w:val="00B35079"/>
    <w:rsid w:val="00B35858"/>
    <w:rsid w:val="00B35920"/>
    <w:rsid w:val="00B35BF4"/>
    <w:rsid w:val="00B366AF"/>
    <w:rsid w:val="00B366D9"/>
    <w:rsid w:val="00B36852"/>
    <w:rsid w:val="00B36C30"/>
    <w:rsid w:val="00B36FF5"/>
    <w:rsid w:val="00B37451"/>
    <w:rsid w:val="00B3790E"/>
    <w:rsid w:val="00B40146"/>
    <w:rsid w:val="00B4030D"/>
    <w:rsid w:val="00B40554"/>
    <w:rsid w:val="00B408EE"/>
    <w:rsid w:val="00B40FEE"/>
    <w:rsid w:val="00B415A1"/>
    <w:rsid w:val="00B41B7D"/>
    <w:rsid w:val="00B41F10"/>
    <w:rsid w:val="00B434A8"/>
    <w:rsid w:val="00B43689"/>
    <w:rsid w:val="00B43A7D"/>
    <w:rsid w:val="00B43DA3"/>
    <w:rsid w:val="00B43FDF"/>
    <w:rsid w:val="00B44D2A"/>
    <w:rsid w:val="00B4506A"/>
    <w:rsid w:val="00B45108"/>
    <w:rsid w:val="00B455E8"/>
    <w:rsid w:val="00B46245"/>
    <w:rsid w:val="00B46384"/>
    <w:rsid w:val="00B4697D"/>
    <w:rsid w:val="00B46AC3"/>
    <w:rsid w:val="00B47006"/>
    <w:rsid w:val="00B471AB"/>
    <w:rsid w:val="00B50059"/>
    <w:rsid w:val="00B509E3"/>
    <w:rsid w:val="00B50EB9"/>
    <w:rsid w:val="00B51255"/>
    <w:rsid w:val="00B51542"/>
    <w:rsid w:val="00B517E3"/>
    <w:rsid w:val="00B51B00"/>
    <w:rsid w:val="00B521FB"/>
    <w:rsid w:val="00B5273B"/>
    <w:rsid w:val="00B52AAD"/>
    <w:rsid w:val="00B52DE8"/>
    <w:rsid w:val="00B533DC"/>
    <w:rsid w:val="00B5367F"/>
    <w:rsid w:val="00B53A90"/>
    <w:rsid w:val="00B53B83"/>
    <w:rsid w:val="00B53E14"/>
    <w:rsid w:val="00B54701"/>
    <w:rsid w:val="00B54A9D"/>
    <w:rsid w:val="00B54E96"/>
    <w:rsid w:val="00B5508B"/>
    <w:rsid w:val="00B55ACE"/>
    <w:rsid w:val="00B56060"/>
    <w:rsid w:val="00B56152"/>
    <w:rsid w:val="00B564B6"/>
    <w:rsid w:val="00B565A3"/>
    <w:rsid w:val="00B565BA"/>
    <w:rsid w:val="00B56736"/>
    <w:rsid w:val="00B57425"/>
    <w:rsid w:val="00B57A98"/>
    <w:rsid w:val="00B57F4A"/>
    <w:rsid w:val="00B6002F"/>
    <w:rsid w:val="00B601D9"/>
    <w:rsid w:val="00B60393"/>
    <w:rsid w:val="00B606ED"/>
    <w:rsid w:val="00B60D9E"/>
    <w:rsid w:val="00B61026"/>
    <w:rsid w:val="00B6186A"/>
    <w:rsid w:val="00B619E7"/>
    <w:rsid w:val="00B61F0A"/>
    <w:rsid w:val="00B62070"/>
    <w:rsid w:val="00B621C6"/>
    <w:rsid w:val="00B62439"/>
    <w:rsid w:val="00B62951"/>
    <w:rsid w:val="00B62CF8"/>
    <w:rsid w:val="00B630DE"/>
    <w:rsid w:val="00B63902"/>
    <w:rsid w:val="00B63AC9"/>
    <w:rsid w:val="00B63C3A"/>
    <w:rsid w:val="00B6436B"/>
    <w:rsid w:val="00B64D0F"/>
    <w:rsid w:val="00B64EA3"/>
    <w:rsid w:val="00B64F40"/>
    <w:rsid w:val="00B653DB"/>
    <w:rsid w:val="00B65DD2"/>
    <w:rsid w:val="00B66107"/>
    <w:rsid w:val="00B661E2"/>
    <w:rsid w:val="00B674E4"/>
    <w:rsid w:val="00B679AE"/>
    <w:rsid w:val="00B67CE4"/>
    <w:rsid w:val="00B67E2D"/>
    <w:rsid w:val="00B67FA4"/>
    <w:rsid w:val="00B7067D"/>
    <w:rsid w:val="00B70C1F"/>
    <w:rsid w:val="00B71247"/>
    <w:rsid w:val="00B71EC6"/>
    <w:rsid w:val="00B71F17"/>
    <w:rsid w:val="00B720CA"/>
    <w:rsid w:val="00B72168"/>
    <w:rsid w:val="00B725E3"/>
    <w:rsid w:val="00B72908"/>
    <w:rsid w:val="00B73416"/>
    <w:rsid w:val="00B73905"/>
    <w:rsid w:val="00B73B39"/>
    <w:rsid w:val="00B73C8D"/>
    <w:rsid w:val="00B73E5C"/>
    <w:rsid w:val="00B747E1"/>
    <w:rsid w:val="00B74AD7"/>
    <w:rsid w:val="00B74BE5"/>
    <w:rsid w:val="00B74C1C"/>
    <w:rsid w:val="00B74C4E"/>
    <w:rsid w:val="00B74D0C"/>
    <w:rsid w:val="00B74E6E"/>
    <w:rsid w:val="00B74E8D"/>
    <w:rsid w:val="00B75A23"/>
    <w:rsid w:val="00B75A2B"/>
    <w:rsid w:val="00B76160"/>
    <w:rsid w:val="00B76317"/>
    <w:rsid w:val="00B767F2"/>
    <w:rsid w:val="00B76857"/>
    <w:rsid w:val="00B772B4"/>
    <w:rsid w:val="00B7746B"/>
    <w:rsid w:val="00B77607"/>
    <w:rsid w:val="00B778EE"/>
    <w:rsid w:val="00B7793E"/>
    <w:rsid w:val="00B77AAC"/>
    <w:rsid w:val="00B77B26"/>
    <w:rsid w:val="00B77D89"/>
    <w:rsid w:val="00B8017A"/>
    <w:rsid w:val="00B802CD"/>
    <w:rsid w:val="00B803C1"/>
    <w:rsid w:val="00B803EC"/>
    <w:rsid w:val="00B808D7"/>
    <w:rsid w:val="00B81713"/>
    <w:rsid w:val="00B81FCF"/>
    <w:rsid w:val="00B827B4"/>
    <w:rsid w:val="00B82ED4"/>
    <w:rsid w:val="00B83109"/>
    <w:rsid w:val="00B839CD"/>
    <w:rsid w:val="00B83AE6"/>
    <w:rsid w:val="00B84789"/>
    <w:rsid w:val="00B848EB"/>
    <w:rsid w:val="00B84EC4"/>
    <w:rsid w:val="00B8541B"/>
    <w:rsid w:val="00B85499"/>
    <w:rsid w:val="00B85637"/>
    <w:rsid w:val="00B8605B"/>
    <w:rsid w:val="00B8638B"/>
    <w:rsid w:val="00B86683"/>
    <w:rsid w:val="00B86AF0"/>
    <w:rsid w:val="00B86B65"/>
    <w:rsid w:val="00B87D6C"/>
    <w:rsid w:val="00B904F2"/>
    <w:rsid w:val="00B90A12"/>
    <w:rsid w:val="00B90B14"/>
    <w:rsid w:val="00B90B9B"/>
    <w:rsid w:val="00B90DC3"/>
    <w:rsid w:val="00B914F6"/>
    <w:rsid w:val="00B91742"/>
    <w:rsid w:val="00B91766"/>
    <w:rsid w:val="00B91A16"/>
    <w:rsid w:val="00B91A25"/>
    <w:rsid w:val="00B91B06"/>
    <w:rsid w:val="00B91BC5"/>
    <w:rsid w:val="00B91E1B"/>
    <w:rsid w:val="00B92A9E"/>
    <w:rsid w:val="00B92CD3"/>
    <w:rsid w:val="00B93400"/>
    <w:rsid w:val="00B9379B"/>
    <w:rsid w:val="00B9390B"/>
    <w:rsid w:val="00B93DA8"/>
    <w:rsid w:val="00B943DF"/>
    <w:rsid w:val="00B94729"/>
    <w:rsid w:val="00B94757"/>
    <w:rsid w:val="00B9485F"/>
    <w:rsid w:val="00B94A5D"/>
    <w:rsid w:val="00B94A7B"/>
    <w:rsid w:val="00B9508A"/>
    <w:rsid w:val="00B95159"/>
    <w:rsid w:val="00B954DA"/>
    <w:rsid w:val="00B9655D"/>
    <w:rsid w:val="00B9694A"/>
    <w:rsid w:val="00B9696E"/>
    <w:rsid w:val="00B9697E"/>
    <w:rsid w:val="00B96B63"/>
    <w:rsid w:val="00B96E5E"/>
    <w:rsid w:val="00B97598"/>
    <w:rsid w:val="00B97684"/>
    <w:rsid w:val="00B97776"/>
    <w:rsid w:val="00BA0123"/>
    <w:rsid w:val="00BA03F2"/>
    <w:rsid w:val="00BA09D4"/>
    <w:rsid w:val="00BA0B67"/>
    <w:rsid w:val="00BA0BBA"/>
    <w:rsid w:val="00BA0D6B"/>
    <w:rsid w:val="00BA11B3"/>
    <w:rsid w:val="00BA123A"/>
    <w:rsid w:val="00BA1399"/>
    <w:rsid w:val="00BA150D"/>
    <w:rsid w:val="00BA1CBF"/>
    <w:rsid w:val="00BA2274"/>
    <w:rsid w:val="00BA257B"/>
    <w:rsid w:val="00BA2CC2"/>
    <w:rsid w:val="00BA2EAE"/>
    <w:rsid w:val="00BA33EA"/>
    <w:rsid w:val="00BA3587"/>
    <w:rsid w:val="00BA3AD6"/>
    <w:rsid w:val="00BA3B34"/>
    <w:rsid w:val="00BA3CDB"/>
    <w:rsid w:val="00BA3D69"/>
    <w:rsid w:val="00BA3D82"/>
    <w:rsid w:val="00BA4849"/>
    <w:rsid w:val="00BA51F9"/>
    <w:rsid w:val="00BA564B"/>
    <w:rsid w:val="00BA59DB"/>
    <w:rsid w:val="00BA6B1D"/>
    <w:rsid w:val="00BA6F34"/>
    <w:rsid w:val="00BA7369"/>
    <w:rsid w:val="00BA74B2"/>
    <w:rsid w:val="00BA7E3C"/>
    <w:rsid w:val="00BA7E44"/>
    <w:rsid w:val="00BB0381"/>
    <w:rsid w:val="00BB0A34"/>
    <w:rsid w:val="00BB0BB2"/>
    <w:rsid w:val="00BB0FA9"/>
    <w:rsid w:val="00BB128F"/>
    <w:rsid w:val="00BB1361"/>
    <w:rsid w:val="00BB13C3"/>
    <w:rsid w:val="00BB145F"/>
    <w:rsid w:val="00BB1928"/>
    <w:rsid w:val="00BB194C"/>
    <w:rsid w:val="00BB1BCC"/>
    <w:rsid w:val="00BB1F65"/>
    <w:rsid w:val="00BB25DD"/>
    <w:rsid w:val="00BB2650"/>
    <w:rsid w:val="00BB2D49"/>
    <w:rsid w:val="00BB2DB0"/>
    <w:rsid w:val="00BB2F81"/>
    <w:rsid w:val="00BB2FC8"/>
    <w:rsid w:val="00BB32D7"/>
    <w:rsid w:val="00BB3415"/>
    <w:rsid w:val="00BB3B8F"/>
    <w:rsid w:val="00BB3E6F"/>
    <w:rsid w:val="00BB3EBB"/>
    <w:rsid w:val="00BB406F"/>
    <w:rsid w:val="00BB40A2"/>
    <w:rsid w:val="00BB4138"/>
    <w:rsid w:val="00BB4174"/>
    <w:rsid w:val="00BB41CD"/>
    <w:rsid w:val="00BB42F5"/>
    <w:rsid w:val="00BB45FC"/>
    <w:rsid w:val="00BB47D9"/>
    <w:rsid w:val="00BB4ECA"/>
    <w:rsid w:val="00BB59F3"/>
    <w:rsid w:val="00BB5C1E"/>
    <w:rsid w:val="00BB60D2"/>
    <w:rsid w:val="00BB642E"/>
    <w:rsid w:val="00BB6645"/>
    <w:rsid w:val="00BB7345"/>
    <w:rsid w:val="00BB74EE"/>
    <w:rsid w:val="00BB7676"/>
    <w:rsid w:val="00BC03DD"/>
    <w:rsid w:val="00BC0F75"/>
    <w:rsid w:val="00BC1144"/>
    <w:rsid w:val="00BC1265"/>
    <w:rsid w:val="00BC12F0"/>
    <w:rsid w:val="00BC14A2"/>
    <w:rsid w:val="00BC196C"/>
    <w:rsid w:val="00BC1FAB"/>
    <w:rsid w:val="00BC2041"/>
    <w:rsid w:val="00BC278D"/>
    <w:rsid w:val="00BC2805"/>
    <w:rsid w:val="00BC28B4"/>
    <w:rsid w:val="00BC36A4"/>
    <w:rsid w:val="00BC3915"/>
    <w:rsid w:val="00BC3F29"/>
    <w:rsid w:val="00BC438D"/>
    <w:rsid w:val="00BC4585"/>
    <w:rsid w:val="00BC45F8"/>
    <w:rsid w:val="00BC484C"/>
    <w:rsid w:val="00BC53BE"/>
    <w:rsid w:val="00BC5BA5"/>
    <w:rsid w:val="00BC5FDB"/>
    <w:rsid w:val="00BC5FF2"/>
    <w:rsid w:val="00BC6116"/>
    <w:rsid w:val="00BC6456"/>
    <w:rsid w:val="00BC685B"/>
    <w:rsid w:val="00BC69DD"/>
    <w:rsid w:val="00BC72F6"/>
    <w:rsid w:val="00BC7418"/>
    <w:rsid w:val="00BC7522"/>
    <w:rsid w:val="00BC7BB6"/>
    <w:rsid w:val="00BC7D08"/>
    <w:rsid w:val="00BC7DD4"/>
    <w:rsid w:val="00BC7F69"/>
    <w:rsid w:val="00BD0313"/>
    <w:rsid w:val="00BD068F"/>
    <w:rsid w:val="00BD0D98"/>
    <w:rsid w:val="00BD1011"/>
    <w:rsid w:val="00BD12AA"/>
    <w:rsid w:val="00BD1362"/>
    <w:rsid w:val="00BD14FC"/>
    <w:rsid w:val="00BD1613"/>
    <w:rsid w:val="00BD18D0"/>
    <w:rsid w:val="00BD20EB"/>
    <w:rsid w:val="00BD2182"/>
    <w:rsid w:val="00BD2B41"/>
    <w:rsid w:val="00BD2BA7"/>
    <w:rsid w:val="00BD2F7A"/>
    <w:rsid w:val="00BD31A2"/>
    <w:rsid w:val="00BD32BB"/>
    <w:rsid w:val="00BD334F"/>
    <w:rsid w:val="00BD3528"/>
    <w:rsid w:val="00BD35F3"/>
    <w:rsid w:val="00BD36DF"/>
    <w:rsid w:val="00BD3762"/>
    <w:rsid w:val="00BD39F3"/>
    <w:rsid w:val="00BD3B14"/>
    <w:rsid w:val="00BD3BA5"/>
    <w:rsid w:val="00BD406A"/>
    <w:rsid w:val="00BD447F"/>
    <w:rsid w:val="00BD4514"/>
    <w:rsid w:val="00BD4768"/>
    <w:rsid w:val="00BD5607"/>
    <w:rsid w:val="00BD5926"/>
    <w:rsid w:val="00BD59E5"/>
    <w:rsid w:val="00BD600B"/>
    <w:rsid w:val="00BD64AD"/>
    <w:rsid w:val="00BD6D7A"/>
    <w:rsid w:val="00BD6F1D"/>
    <w:rsid w:val="00BD6F3E"/>
    <w:rsid w:val="00BD76A3"/>
    <w:rsid w:val="00BD7D2C"/>
    <w:rsid w:val="00BD7F24"/>
    <w:rsid w:val="00BD7F25"/>
    <w:rsid w:val="00BE044E"/>
    <w:rsid w:val="00BE0D39"/>
    <w:rsid w:val="00BE0E2F"/>
    <w:rsid w:val="00BE239C"/>
    <w:rsid w:val="00BE24FC"/>
    <w:rsid w:val="00BE27AC"/>
    <w:rsid w:val="00BE29A6"/>
    <w:rsid w:val="00BE2FAA"/>
    <w:rsid w:val="00BE4242"/>
    <w:rsid w:val="00BE438A"/>
    <w:rsid w:val="00BE4E90"/>
    <w:rsid w:val="00BE5579"/>
    <w:rsid w:val="00BE5890"/>
    <w:rsid w:val="00BE5904"/>
    <w:rsid w:val="00BE5E81"/>
    <w:rsid w:val="00BE5F40"/>
    <w:rsid w:val="00BE62A3"/>
    <w:rsid w:val="00BE6AC2"/>
    <w:rsid w:val="00BE6DFE"/>
    <w:rsid w:val="00BE6EAA"/>
    <w:rsid w:val="00BE6F8E"/>
    <w:rsid w:val="00BE704D"/>
    <w:rsid w:val="00BE7425"/>
    <w:rsid w:val="00BE7680"/>
    <w:rsid w:val="00BE7C2A"/>
    <w:rsid w:val="00BF0585"/>
    <w:rsid w:val="00BF07BA"/>
    <w:rsid w:val="00BF0A85"/>
    <w:rsid w:val="00BF0C1C"/>
    <w:rsid w:val="00BF0D6F"/>
    <w:rsid w:val="00BF0ED2"/>
    <w:rsid w:val="00BF1021"/>
    <w:rsid w:val="00BF1286"/>
    <w:rsid w:val="00BF18C7"/>
    <w:rsid w:val="00BF1DBE"/>
    <w:rsid w:val="00BF1DDE"/>
    <w:rsid w:val="00BF1F32"/>
    <w:rsid w:val="00BF24D4"/>
    <w:rsid w:val="00BF2638"/>
    <w:rsid w:val="00BF2837"/>
    <w:rsid w:val="00BF29F9"/>
    <w:rsid w:val="00BF2EC4"/>
    <w:rsid w:val="00BF31D7"/>
    <w:rsid w:val="00BF35EC"/>
    <w:rsid w:val="00BF3B82"/>
    <w:rsid w:val="00BF406B"/>
    <w:rsid w:val="00BF44C9"/>
    <w:rsid w:val="00BF4F9B"/>
    <w:rsid w:val="00BF507B"/>
    <w:rsid w:val="00BF561B"/>
    <w:rsid w:val="00BF57D5"/>
    <w:rsid w:val="00BF59C5"/>
    <w:rsid w:val="00BF5BD6"/>
    <w:rsid w:val="00BF5EDC"/>
    <w:rsid w:val="00BF657F"/>
    <w:rsid w:val="00BF6847"/>
    <w:rsid w:val="00BF7731"/>
    <w:rsid w:val="00BF7B28"/>
    <w:rsid w:val="00BF7E14"/>
    <w:rsid w:val="00C000EC"/>
    <w:rsid w:val="00C00405"/>
    <w:rsid w:val="00C0048A"/>
    <w:rsid w:val="00C00796"/>
    <w:rsid w:val="00C00AB7"/>
    <w:rsid w:val="00C0119C"/>
    <w:rsid w:val="00C01BA2"/>
    <w:rsid w:val="00C0229F"/>
    <w:rsid w:val="00C02562"/>
    <w:rsid w:val="00C027DA"/>
    <w:rsid w:val="00C029CC"/>
    <w:rsid w:val="00C02E58"/>
    <w:rsid w:val="00C03390"/>
    <w:rsid w:val="00C03FED"/>
    <w:rsid w:val="00C0423C"/>
    <w:rsid w:val="00C047ED"/>
    <w:rsid w:val="00C04A70"/>
    <w:rsid w:val="00C04AB7"/>
    <w:rsid w:val="00C04E00"/>
    <w:rsid w:val="00C04FB5"/>
    <w:rsid w:val="00C05A4B"/>
    <w:rsid w:val="00C061C4"/>
    <w:rsid w:val="00C06795"/>
    <w:rsid w:val="00C06A2C"/>
    <w:rsid w:val="00C06F65"/>
    <w:rsid w:val="00C06FD8"/>
    <w:rsid w:val="00C07581"/>
    <w:rsid w:val="00C078D5"/>
    <w:rsid w:val="00C07B83"/>
    <w:rsid w:val="00C07F9D"/>
    <w:rsid w:val="00C10D4F"/>
    <w:rsid w:val="00C115DC"/>
    <w:rsid w:val="00C1184F"/>
    <w:rsid w:val="00C123DB"/>
    <w:rsid w:val="00C128EB"/>
    <w:rsid w:val="00C12AD7"/>
    <w:rsid w:val="00C12B77"/>
    <w:rsid w:val="00C13265"/>
    <w:rsid w:val="00C13C4F"/>
    <w:rsid w:val="00C14F8D"/>
    <w:rsid w:val="00C15667"/>
    <w:rsid w:val="00C15901"/>
    <w:rsid w:val="00C160DC"/>
    <w:rsid w:val="00C1639D"/>
    <w:rsid w:val="00C174F8"/>
    <w:rsid w:val="00C1784A"/>
    <w:rsid w:val="00C179A0"/>
    <w:rsid w:val="00C17AED"/>
    <w:rsid w:val="00C206AD"/>
    <w:rsid w:val="00C20769"/>
    <w:rsid w:val="00C207E9"/>
    <w:rsid w:val="00C20D94"/>
    <w:rsid w:val="00C20F3E"/>
    <w:rsid w:val="00C210CF"/>
    <w:rsid w:val="00C214AA"/>
    <w:rsid w:val="00C217F6"/>
    <w:rsid w:val="00C21E80"/>
    <w:rsid w:val="00C21EC0"/>
    <w:rsid w:val="00C220E2"/>
    <w:rsid w:val="00C2286D"/>
    <w:rsid w:val="00C22A01"/>
    <w:rsid w:val="00C22AF8"/>
    <w:rsid w:val="00C22E71"/>
    <w:rsid w:val="00C23207"/>
    <w:rsid w:val="00C23606"/>
    <w:rsid w:val="00C23E27"/>
    <w:rsid w:val="00C23EDF"/>
    <w:rsid w:val="00C23F63"/>
    <w:rsid w:val="00C249D1"/>
    <w:rsid w:val="00C25461"/>
    <w:rsid w:val="00C2558E"/>
    <w:rsid w:val="00C25E54"/>
    <w:rsid w:val="00C2600E"/>
    <w:rsid w:val="00C266F4"/>
    <w:rsid w:val="00C26B38"/>
    <w:rsid w:val="00C26CEF"/>
    <w:rsid w:val="00C27435"/>
    <w:rsid w:val="00C27817"/>
    <w:rsid w:val="00C27A3E"/>
    <w:rsid w:val="00C27A7A"/>
    <w:rsid w:val="00C3011B"/>
    <w:rsid w:val="00C30CD4"/>
    <w:rsid w:val="00C30D83"/>
    <w:rsid w:val="00C30DB8"/>
    <w:rsid w:val="00C322FA"/>
    <w:rsid w:val="00C329A9"/>
    <w:rsid w:val="00C32DAD"/>
    <w:rsid w:val="00C33902"/>
    <w:rsid w:val="00C33A2D"/>
    <w:rsid w:val="00C33E36"/>
    <w:rsid w:val="00C345B7"/>
    <w:rsid w:val="00C351BB"/>
    <w:rsid w:val="00C3587E"/>
    <w:rsid w:val="00C35F74"/>
    <w:rsid w:val="00C3625E"/>
    <w:rsid w:val="00C36285"/>
    <w:rsid w:val="00C36618"/>
    <w:rsid w:val="00C36AF3"/>
    <w:rsid w:val="00C36C99"/>
    <w:rsid w:val="00C37129"/>
    <w:rsid w:val="00C37300"/>
    <w:rsid w:val="00C374F1"/>
    <w:rsid w:val="00C40474"/>
    <w:rsid w:val="00C40A1E"/>
    <w:rsid w:val="00C40D0E"/>
    <w:rsid w:val="00C4157C"/>
    <w:rsid w:val="00C4169F"/>
    <w:rsid w:val="00C41A83"/>
    <w:rsid w:val="00C41E50"/>
    <w:rsid w:val="00C42749"/>
    <w:rsid w:val="00C427FF"/>
    <w:rsid w:val="00C42BF6"/>
    <w:rsid w:val="00C42E5A"/>
    <w:rsid w:val="00C44579"/>
    <w:rsid w:val="00C44A33"/>
    <w:rsid w:val="00C44C0C"/>
    <w:rsid w:val="00C44CC5"/>
    <w:rsid w:val="00C450C5"/>
    <w:rsid w:val="00C4535F"/>
    <w:rsid w:val="00C45432"/>
    <w:rsid w:val="00C45874"/>
    <w:rsid w:val="00C45A6E"/>
    <w:rsid w:val="00C464C6"/>
    <w:rsid w:val="00C46967"/>
    <w:rsid w:val="00C469FA"/>
    <w:rsid w:val="00C46AA3"/>
    <w:rsid w:val="00C46BD6"/>
    <w:rsid w:val="00C46CCA"/>
    <w:rsid w:val="00C46E9F"/>
    <w:rsid w:val="00C46F1C"/>
    <w:rsid w:val="00C470B7"/>
    <w:rsid w:val="00C4791D"/>
    <w:rsid w:val="00C47931"/>
    <w:rsid w:val="00C47D9C"/>
    <w:rsid w:val="00C50066"/>
    <w:rsid w:val="00C513B0"/>
    <w:rsid w:val="00C51D59"/>
    <w:rsid w:val="00C526E3"/>
    <w:rsid w:val="00C52E67"/>
    <w:rsid w:val="00C533CB"/>
    <w:rsid w:val="00C535B4"/>
    <w:rsid w:val="00C53E93"/>
    <w:rsid w:val="00C544B0"/>
    <w:rsid w:val="00C54A05"/>
    <w:rsid w:val="00C54DBC"/>
    <w:rsid w:val="00C5572F"/>
    <w:rsid w:val="00C55E63"/>
    <w:rsid w:val="00C55E79"/>
    <w:rsid w:val="00C56309"/>
    <w:rsid w:val="00C56351"/>
    <w:rsid w:val="00C566DA"/>
    <w:rsid w:val="00C567D3"/>
    <w:rsid w:val="00C56B16"/>
    <w:rsid w:val="00C5735D"/>
    <w:rsid w:val="00C5763A"/>
    <w:rsid w:val="00C57B0F"/>
    <w:rsid w:val="00C57B5C"/>
    <w:rsid w:val="00C57F01"/>
    <w:rsid w:val="00C605B8"/>
    <w:rsid w:val="00C60915"/>
    <w:rsid w:val="00C609FC"/>
    <w:rsid w:val="00C60E2B"/>
    <w:rsid w:val="00C6118D"/>
    <w:rsid w:val="00C61274"/>
    <w:rsid w:val="00C6131D"/>
    <w:rsid w:val="00C6133F"/>
    <w:rsid w:val="00C61480"/>
    <w:rsid w:val="00C61811"/>
    <w:rsid w:val="00C61DBC"/>
    <w:rsid w:val="00C6232C"/>
    <w:rsid w:val="00C62769"/>
    <w:rsid w:val="00C6295C"/>
    <w:rsid w:val="00C6318C"/>
    <w:rsid w:val="00C6326E"/>
    <w:rsid w:val="00C63511"/>
    <w:rsid w:val="00C63B5A"/>
    <w:rsid w:val="00C6402A"/>
    <w:rsid w:val="00C64077"/>
    <w:rsid w:val="00C64226"/>
    <w:rsid w:val="00C6492C"/>
    <w:rsid w:val="00C649F6"/>
    <w:rsid w:val="00C64F49"/>
    <w:rsid w:val="00C65A26"/>
    <w:rsid w:val="00C667AC"/>
    <w:rsid w:val="00C6755F"/>
    <w:rsid w:val="00C67734"/>
    <w:rsid w:val="00C6794F"/>
    <w:rsid w:val="00C67D00"/>
    <w:rsid w:val="00C702F4"/>
    <w:rsid w:val="00C708B4"/>
    <w:rsid w:val="00C71174"/>
    <w:rsid w:val="00C7149B"/>
    <w:rsid w:val="00C71556"/>
    <w:rsid w:val="00C718B4"/>
    <w:rsid w:val="00C71B2B"/>
    <w:rsid w:val="00C71D78"/>
    <w:rsid w:val="00C724C9"/>
    <w:rsid w:val="00C7265C"/>
    <w:rsid w:val="00C727DD"/>
    <w:rsid w:val="00C72C4E"/>
    <w:rsid w:val="00C72D5E"/>
    <w:rsid w:val="00C72F81"/>
    <w:rsid w:val="00C73504"/>
    <w:rsid w:val="00C73785"/>
    <w:rsid w:val="00C73A3E"/>
    <w:rsid w:val="00C73EDA"/>
    <w:rsid w:val="00C74252"/>
    <w:rsid w:val="00C7430F"/>
    <w:rsid w:val="00C74796"/>
    <w:rsid w:val="00C74DE4"/>
    <w:rsid w:val="00C74E24"/>
    <w:rsid w:val="00C75604"/>
    <w:rsid w:val="00C75877"/>
    <w:rsid w:val="00C75E81"/>
    <w:rsid w:val="00C764DE"/>
    <w:rsid w:val="00C76A32"/>
    <w:rsid w:val="00C77852"/>
    <w:rsid w:val="00C779A8"/>
    <w:rsid w:val="00C77B57"/>
    <w:rsid w:val="00C80509"/>
    <w:rsid w:val="00C8065D"/>
    <w:rsid w:val="00C80A37"/>
    <w:rsid w:val="00C80D16"/>
    <w:rsid w:val="00C8105A"/>
    <w:rsid w:val="00C814A4"/>
    <w:rsid w:val="00C81D8E"/>
    <w:rsid w:val="00C81E78"/>
    <w:rsid w:val="00C82607"/>
    <w:rsid w:val="00C82F32"/>
    <w:rsid w:val="00C83313"/>
    <w:rsid w:val="00C83AD2"/>
    <w:rsid w:val="00C83E9C"/>
    <w:rsid w:val="00C84418"/>
    <w:rsid w:val="00C8443F"/>
    <w:rsid w:val="00C84556"/>
    <w:rsid w:val="00C8466C"/>
    <w:rsid w:val="00C8492F"/>
    <w:rsid w:val="00C854F3"/>
    <w:rsid w:val="00C856DE"/>
    <w:rsid w:val="00C857B6"/>
    <w:rsid w:val="00C86070"/>
    <w:rsid w:val="00C8652F"/>
    <w:rsid w:val="00C8737E"/>
    <w:rsid w:val="00C8781F"/>
    <w:rsid w:val="00C87870"/>
    <w:rsid w:val="00C87BB5"/>
    <w:rsid w:val="00C90559"/>
    <w:rsid w:val="00C90CD1"/>
    <w:rsid w:val="00C90E86"/>
    <w:rsid w:val="00C90EB7"/>
    <w:rsid w:val="00C92023"/>
    <w:rsid w:val="00C923DB"/>
    <w:rsid w:val="00C928AD"/>
    <w:rsid w:val="00C929FF"/>
    <w:rsid w:val="00C92DB2"/>
    <w:rsid w:val="00C92DF2"/>
    <w:rsid w:val="00C92E14"/>
    <w:rsid w:val="00C931CC"/>
    <w:rsid w:val="00C935BC"/>
    <w:rsid w:val="00C9438B"/>
    <w:rsid w:val="00C949B0"/>
    <w:rsid w:val="00C94CE4"/>
    <w:rsid w:val="00C94D54"/>
    <w:rsid w:val="00C953B4"/>
    <w:rsid w:val="00C961B3"/>
    <w:rsid w:val="00C96F1D"/>
    <w:rsid w:val="00C9719B"/>
    <w:rsid w:val="00C9762F"/>
    <w:rsid w:val="00CA0375"/>
    <w:rsid w:val="00CA08C7"/>
    <w:rsid w:val="00CA09B4"/>
    <w:rsid w:val="00CA0F0E"/>
    <w:rsid w:val="00CA0FDD"/>
    <w:rsid w:val="00CA1C3A"/>
    <w:rsid w:val="00CA1D1F"/>
    <w:rsid w:val="00CA247B"/>
    <w:rsid w:val="00CA2613"/>
    <w:rsid w:val="00CA28DB"/>
    <w:rsid w:val="00CA3385"/>
    <w:rsid w:val="00CA352A"/>
    <w:rsid w:val="00CA3A0A"/>
    <w:rsid w:val="00CA3C2D"/>
    <w:rsid w:val="00CA3D66"/>
    <w:rsid w:val="00CA3F45"/>
    <w:rsid w:val="00CA4503"/>
    <w:rsid w:val="00CA4996"/>
    <w:rsid w:val="00CA4D0F"/>
    <w:rsid w:val="00CA580C"/>
    <w:rsid w:val="00CA5D2B"/>
    <w:rsid w:val="00CA5D66"/>
    <w:rsid w:val="00CA633A"/>
    <w:rsid w:val="00CA6663"/>
    <w:rsid w:val="00CA6C0A"/>
    <w:rsid w:val="00CA6EC0"/>
    <w:rsid w:val="00CA707C"/>
    <w:rsid w:val="00CA77E8"/>
    <w:rsid w:val="00CB0020"/>
    <w:rsid w:val="00CB0903"/>
    <w:rsid w:val="00CB0BAE"/>
    <w:rsid w:val="00CB0BE0"/>
    <w:rsid w:val="00CB16FD"/>
    <w:rsid w:val="00CB1B00"/>
    <w:rsid w:val="00CB1B3E"/>
    <w:rsid w:val="00CB1C0F"/>
    <w:rsid w:val="00CB2D97"/>
    <w:rsid w:val="00CB30B1"/>
    <w:rsid w:val="00CB340F"/>
    <w:rsid w:val="00CB3C81"/>
    <w:rsid w:val="00CB40CA"/>
    <w:rsid w:val="00CB429D"/>
    <w:rsid w:val="00CB4D39"/>
    <w:rsid w:val="00CB514C"/>
    <w:rsid w:val="00CB5347"/>
    <w:rsid w:val="00CB53E4"/>
    <w:rsid w:val="00CB5667"/>
    <w:rsid w:val="00CB60D8"/>
    <w:rsid w:val="00CB614B"/>
    <w:rsid w:val="00CB63AB"/>
    <w:rsid w:val="00CB6C8F"/>
    <w:rsid w:val="00CB6FEE"/>
    <w:rsid w:val="00CB74B0"/>
    <w:rsid w:val="00CB7B68"/>
    <w:rsid w:val="00CC0D65"/>
    <w:rsid w:val="00CC10D9"/>
    <w:rsid w:val="00CC10F8"/>
    <w:rsid w:val="00CC1382"/>
    <w:rsid w:val="00CC13E2"/>
    <w:rsid w:val="00CC1F26"/>
    <w:rsid w:val="00CC1FCA"/>
    <w:rsid w:val="00CC2046"/>
    <w:rsid w:val="00CC23E6"/>
    <w:rsid w:val="00CC2536"/>
    <w:rsid w:val="00CC27C5"/>
    <w:rsid w:val="00CC2BAF"/>
    <w:rsid w:val="00CC2C4E"/>
    <w:rsid w:val="00CC4548"/>
    <w:rsid w:val="00CC4EC9"/>
    <w:rsid w:val="00CC4FF6"/>
    <w:rsid w:val="00CC6DFB"/>
    <w:rsid w:val="00CC6E0E"/>
    <w:rsid w:val="00CC7054"/>
    <w:rsid w:val="00CC737D"/>
    <w:rsid w:val="00CC7FE0"/>
    <w:rsid w:val="00CD05FC"/>
    <w:rsid w:val="00CD0E8D"/>
    <w:rsid w:val="00CD110F"/>
    <w:rsid w:val="00CD122B"/>
    <w:rsid w:val="00CD12A8"/>
    <w:rsid w:val="00CD1DFC"/>
    <w:rsid w:val="00CD1E69"/>
    <w:rsid w:val="00CD22B1"/>
    <w:rsid w:val="00CD2370"/>
    <w:rsid w:val="00CD2434"/>
    <w:rsid w:val="00CD2517"/>
    <w:rsid w:val="00CD32C2"/>
    <w:rsid w:val="00CD32C8"/>
    <w:rsid w:val="00CD345E"/>
    <w:rsid w:val="00CD392D"/>
    <w:rsid w:val="00CD4291"/>
    <w:rsid w:val="00CD540D"/>
    <w:rsid w:val="00CD54B9"/>
    <w:rsid w:val="00CD5605"/>
    <w:rsid w:val="00CD5AD7"/>
    <w:rsid w:val="00CD70E8"/>
    <w:rsid w:val="00CD7192"/>
    <w:rsid w:val="00CD7A82"/>
    <w:rsid w:val="00CE082A"/>
    <w:rsid w:val="00CE09D4"/>
    <w:rsid w:val="00CE0B5D"/>
    <w:rsid w:val="00CE0FD2"/>
    <w:rsid w:val="00CE142E"/>
    <w:rsid w:val="00CE1545"/>
    <w:rsid w:val="00CE1E26"/>
    <w:rsid w:val="00CE1F71"/>
    <w:rsid w:val="00CE2876"/>
    <w:rsid w:val="00CE2AA6"/>
    <w:rsid w:val="00CE30EF"/>
    <w:rsid w:val="00CE31D5"/>
    <w:rsid w:val="00CE3E4D"/>
    <w:rsid w:val="00CE44D7"/>
    <w:rsid w:val="00CE4826"/>
    <w:rsid w:val="00CE4FA6"/>
    <w:rsid w:val="00CE5887"/>
    <w:rsid w:val="00CE5B55"/>
    <w:rsid w:val="00CE5B56"/>
    <w:rsid w:val="00CE61C4"/>
    <w:rsid w:val="00CE652D"/>
    <w:rsid w:val="00CE66F4"/>
    <w:rsid w:val="00CE689A"/>
    <w:rsid w:val="00CE6A8C"/>
    <w:rsid w:val="00CE705B"/>
    <w:rsid w:val="00CE7248"/>
    <w:rsid w:val="00CE729E"/>
    <w:rsid w:val="00CE77B0"/>
    <w:rsid w:val="00CE7DC7"/>
    <w:rsid w:val="00CE7DE7"/>
    <w:rsid w:val="00CF0547"/>
    <w:rsid w:val="00CF0899"/>
    <w:rsid w:val="00CF0AC9"/>
    <w:rsid w:val="00CF0E3B"/>
    <w:rsid w:val="00CF13DF"/>
    <w:rsid w:val="00CF13E2"/>
    <w:rsid w:val="00CF18F7"/>
    <w:rsid w:val="00CF1D07"/>
    <w:rsid w:val="00CF20B4"/>
    <w:rsid w:val="00CF225E"/>
    <w:rsid w:val="00CF282D"/>
    <w:rsid w:val="00CF2C0F"/>
    <w:rsid w:val="00CF3205"/>
    <w:rsid w:val="00CF34AB"/>
    <w:rsid w:val="00CF387F"/>
    <w:rsid w:val="00CF3C72"/>
    <w:rsid w:val="00CF3EFC"/>
    <w:rsid w:val="00CF4472"/>
    <w:rsid w:val="00CF4495"/>
    <w:rsid w:val="00CF4789"/>
    <w:rsid w:val="00CF4AAB"/>
    <w:rsid w:val="00CF4BF5"/>
    <w:rsid w:val="00CF4C54"/>
    <w:rsid w:val="00CF5332"/>
    <w:rsid w:val="00CF5407"/>
    <w:rsid w:val="00CF5417"/>
    <w:rsid w:val="00CF5721"/>
    <w:rsid w:val="00CF5C34"/>
    <w:rsid w:val="00CF63C4"/>
    <w:rsid w:val="00CF6569"/>
    <w:rsid w:val="00CF67D3"/>
    <w:rsid w:val="00CF6F0A"/>
    <w:rsid w:val="00CF7272"/>
    <w:rsid w:val="00CF7331"/>
    <w:rsid w:val="00CF7908"/>
    <w:rsid w:val="00CF7921"/>
    <w:rsid w:val="00CF7A7C"/>
    <w:rsid w:val="00CF7B2E"/>
    <w:rsid w:val="00D0038A"/>
    <w:rsid w:val="00D00941"/>
    <w:rsid w:val="00D00DD1"/>
    <w:rsid w:val="00D0124F"/>
    <w:rsid w:val="00D012AC"/>
    <w:rsid w:val="00D014C9"/>
    <w:rsid w:val="00D019E4"/>
    <w:rsid w:val="00D01FF7"/>
    <w:rsid w:val="00D02CA5"/>
    <w:rsid w:val="00D02E4D"/>
    <w:rsid w:val="00D02EFB"/>
    <w:rsid w:val="00D02FF1"/>
    <w:rsid w:val="00D03169"/>
    <w:rsid w:val="00D031CF"/>
    <w:rsid w:val="00D03347"/>
    <w:rsid w:val="00D03509"/>
    <w:rsid w:val="00D0373D"/>
    <w:rsid w:val="00D038AF"/>
    <w:rsid w:val="00D03BE8"/>
    <w:rsid w:val="00D03D55"/>
    <w:rsid w:val="00D03F76"/>
    <w:rsid w:val="00D04227"/>
    <w:rsid w:val="00D045CF"/>
    <w:rsid w:val="00D0474A"/>
    <w:rsid w:val="00D04A9B"/>
    <w:rsid w:val="00D04FC8"/>
    <w:rsid w:val="00D054FC"/>
    <w:rsid w:val="00D0641E"/>
    <w:rsid w:val="00D06C16"/>
    <w:rsid w:val="00D06FA8"/>
    <w:rsid w:val="00D075BD"/>
    <w:rsid w:val="00D077B0"/>
    <w:rsid w:val="00D105F5"/>
    <w:rsid w:val="00D106AB"/>
    <w:rsid w:val="00D108C2"/>
    <w:rsid w:val="00D10D2C"/>
    <w:rsid w:val="00D10FF3"/>
    <w:rsid w:val="00D1199C"/>
    <w:rsid w:val="00D121B4"/>
    <w:rsid w:val="00D12B8A"/>
    <w:rsid w:val="00D131B1"/>
    <w:rsid w:val="00D13A28"/>
    <w:rsid w:val="00D13D38"/>
    <w:rsid w:val="00D144FC"/>
    <w:rsid w:val="00D14821"/>
    <w:rsid w:val="00D1485B"/>
    <w:rsid w:val="00D149FF"/>
    <w:rsid w:val="00D14E49"/>
    <w:rsid w:val="00D15174"/>
    <w:rsid w:val="00D1531A"/>
    <w:rsid w:val="00D158BC"/>
    <w:rsid w:val="00D15AD4"/>
    <w:rsid w:val="00D15C78"/>
    <w:rsid w:val="00D16263"/>
    <w:rsid w:val="00D1635A"/>
    <w:rsid w:val="00D165D3"/>
    <w:rsid w:val="00D16789"/>
    <w:rsid w:val="00D168F3"/>
    <w:rsid w:val="00D16FD0"/>
    <w:rsid w:val="00D1702E"/>
    <w:rsid w:val="00D17DD0"/>
    <w:rsid w:val="00D20617"/>
    <w:rsid w:val="00D209E3"/>
    <w:rsid w:val="00D20DEF"/>
    <w:rsid w:val="00D213B9"/>
    <w:rsid w:val="00D21943"/>
    <w:rsid w:val="00D222CF"/>
    <w:rsid w:val="00D22902"/>
    <w:rsid w:val="00D22AA9"/>
    <w:rsid w:val="00D2334A"/>
    <w:rsid w:val="00D239B2"/>
    <w:rsid w:val="00D23E57"/>
    <w:rsid w:val="00D24039"/>
    <w:rsid w:val="00D24CC7"/>
    <w:rsid w:val="00D24D6A"/>
    <w:rsid w:val="00D24D9C"/>
    <w:rsid w:val="00D25646"/>
    <w:rsid w:val="00D258C1"/>
    <w:rsid w:val="00D25A30"/>
    <w:rsid w:val="00D25DC9"/>
    <w:rsid w:val="00D2618F"/>
    <w:rsid w:val="00D26511"/>
    <w:rsid w:val="00D268A7"/>
    <w:rsid w:val="00D268CF"/>
    <w:rsid w:val="00D26C01"/>
    <w:rsid w:val="00D275C2"/>
    <w:rsid w:val="00D2766E"/>
    <w:rsid w:val="00D276A2"/>
    <w:rsid w:val="00D276DA"/>
    <w:rsid w:val="00D30283"/>
    <w:rsid w:val="00D3054E"/>
    <w:rsid w:val="00D307DB"/>
    <w:rsid w:val="00D30AFD"/>
    <w:rsid w:val="00D30B29"/>
    <w:rsid w:val="00D30EDF"/>
    <w:rsid w:val="00D31259"/>
    <w:rsid w:val="00D312D9"/>
    <w:rsid w:val="00D31443"/>
    <w:rsid w:val="00D31648"/>
    <w:rsid w:val="00D31C55"/>
    <w:rsid w:val="00D32265"/>
    <w:rsid w:val="00D324C9"/>
    <w:rsid w:val="00D33477"/>
    <w:rsid w:val="00D33CB2"/>
    <w:rsid w:val="00D33FE9"/>
    <w:rsid w:val="00D344EB"/>
    <w:rsid w:val="00D34638"/>
    <w:rsid w:val="00D34968"/>
    <w:rsid w:val="00D34C65"/>
    <w:rsid w:val="00D34D2E"/>
    <w:rsid w:val="00D3505C"/>
    <w:rsid w:val="00D356B3"/>
    <w:rsid w:val="00D357B7"/>
    <w:rsid w:val="00D3588F"/>
    <w:rsid w:val="00D358DE"/>
    <w:rsid w:val="00D35CA6"/>
    <w:rsid w:val="00D35DCF"/>
    <w:rsid w:val="00D363BB"/>
    <w:rsid w:val="00D368A1"/>
    <w:rsid w:val="00D36AB5"/>
    <w:rsid w:val="00D36B82"/>
    <w:rsid w:val="00D36BD7"/>
    <w:rsid w:val="00D36D79"/>
    <w:rsid w:val="00D36E7E"/>
    <w:rsid w:val="00D36F73"/>
    <w:rsid w:val="00D372DD"/>
    <w:rsid w:val="00D3738D"/>
    <w:rsid w:val="00D37812"/>
    <w:rsid w:val="00D4069A"/>
    <w:rsid w:val="00D40DD8"/>
    <w:rsid w:val="00D40E73"/>
    <w:rsid w:val="00D410C8"/>
    <w:rsid w:val="00D41146"/>
    <w:rsid w:val="00D41E63"/>
    <w:rsid w:val="00D424F4"/>
    <w:rsid w:val="00D42B41"/>
    <w:rsid w:val="00D42CF6"/>
    <w:rsid w:val="00D43750"/>
    <w:rsid w:val="00D43795"/>
    <w:rsid w:val="00D43949"/>
    <w:rsid w:val="00D43D7D"/>
    <w:rsid w:val="00D44421"/>
    <w:rsid w:val="00D446BE"/>
    <w:rsid w:val="00D45014"/>
    <w:rsid w:val="00D45CAB"/>
    <w:rsid w:val="00D464DC"/>
    <w:rsid w:val="00D46510"/>
    <w:rsid w:val="00D465B4"/>
    <w:rsid w:val="00D465C4"/>
    <w:rsid w:val="00D466C0"/>
    <w:rsid w:val="00D46773"/>
    <w:rsid w:val="00D472E2"/>
    <w:rsid w:val="00D47435"/>
    <w:rsid w:val="00D47AAF"/>
    <w:rsid w:val="00D47AF3"/>
    <w:rsid w:val="00D47E93"/>
    <w:rsid w:val="00D50401"/>
    <w:rsid w:val="00D50539"/>
    <w:rsid w:val="00D506E5"/>
    <w:rsid w:val="00D509F5"/>
    <w:rsid w:val="00D50F66"/>
    <w:rsid w:val="00D513C3"/>
    <w:rsid w:val="00D51EFC"/>
    <w:rsid w:val="00D51F45"/>
    <w:rsid w:val="00D522F2"/>
    <w:rsid w:val="00D5241A"/>
    <w:rsid w:val="00D529C1"/>
    <w:rsid w:val="00D537CD"/>
    <w:rsid w:val="00D540B3"/>
    <w:rsid w:val="00D547D5"/>
    <w:rsid w:val="00D547DF"/>
    <w:rsid w:val="00D54F09"/>
    <w:rsid w:val="00D5585F"/>
    <w:rsid w:val="00D55946"/>
    <w:rsid w:val="00D55F52"/>
    <w:rsid w:val="00D56472"/>
    <w:rsid w:val="00D5777E"/>
    <w:rsid w:val="00D57D3D"/>
    <w:rsid w:val="00D57F62"/>
    <w:rsid w:val="00D600B2"/>
    <w:rsid w:val="00D600E9"/>
    <w:rsid w:val="00D603A5"/>
    <w:rsid w:val="00D6042A"/>
    <w:rsid w:val="00D60952"/>
    <w:rsid w:val="00D60AD9"/>
    <w:rsid w:val="00D60BD0"/>
    <w:rsid w:val="00D61086"/>
    <w:rsid w:val="00D611C0"/>
    <w:rsid w:val="00D611EF"/>
    <w:rsid w:val="00D61464"/>
    <w:rsid w:val="00D6299A"/>
    <w:rsid w:val="00D62E0D"/>
    <w:rsid w:val="00D63033"/>
    <w:rsid w:val="00D633C5"/>
    <w:rsid w:val="00D6347F"/>
    <w:rsid w:val="00D635BC"/>
    <w:rsid w:val="00D638C5"/>
    <w:rsid w:val="00D63A0D"/>
    <w:rsid w:val="00D63E7E"/>
    <w:rsid w:val="00D64031"/>
    <w:rsid w:val="00D64A07"/>
    <w:rsid w:val="00D64F21"/>
    <w:rsid w:val="00D6619D"/>
    <w:rsid w:val="00D66233"/>
    <w:rsid w:val="00D6655E"/>
    <w:rsid w:val="00D66820"/>
    <w:rsid w:val="00D66CF1"/>
    <w:rsid w:val="00D671A6"/>
    <w:rsid w:val="00D67596"/>
    <w:rsid w:val="00D67D23"/>
    <w:rsid w:val="00D67F7C"/>
    <w:rsid w:val="00D70673"/>
    <w:rsid w:val="00D717A7"/>
    <w:rsid w:val="00D7182B"/>
    <w:rsid w:val="00D71FB4"/>
    <w:rsid w:val="00D721BF"/>
    <w:rsid w:val="00D7241A"/>
    <w:rsid w:val="00D7288D"/>
    <w:rsid w:val="00D72A7B"/>
    <w:rsid w:val="00D72E52"/>
    <w:rsid w:val="00D732C8"/>
    <w:rsid w:val="00D73552"/>
    <w:rsid w:val="00D745FA"/>
    <w:rsid w:val="00D74668"/>
    <w:rsid w:val="00D749F7"/>
    <w:rsid w:val="00D74B7B"/>
    <w:rsid w:val="00D74CB2"/>
    <w:rsid w:val="00D74D6D"/>
    <w:rsid w:val="00D74ECF"/>
    <w:rsid w:val="00D750DA"/>
    <w:rsid w:val="00D75669"/>
    <w:rsid w:val="00D7586C"/>
    <w:rsid w:val="00D75B65"/>
    <w:rsid w:val="00D76639"/>
    <w:rsid w:val="00D76B49"/>
    <w:rsid w:val="00D76CD1"/>
    <w:rsid w:val="00D76EA4"/>
    <w:rsid w:val="00D7719C"/>
    <w:rsid w:val="00D771C2"/>
    <w:rsid w:val="00D772C6"/>
    <w:rsid w:val="00D773C6"/>
    <w:rsid w:val="00D7746F"/>
    <w:rsid w:val="00D778E3"/>
    <w:rsid w:val="00D77F15"/>
    <w:rsid w:val="00D801D5"/>
    <w:rsid w:val="00D8030E"/>
    <w:rsid w:val="00D80A18"/>
    <w:rsid w:val="00D80C34"/>
    <w:rsid w:val="00D81094"/>
    <w:rsid w:val="00D810E7"/>
    <w:rsid w:val="00D81412"/>
    <w:rsid w:val="00D81540"/>
    <w:rsid w:val="00D8199E"/>
    <w:rsid w:val="00D81AB0"/>
    <w:rsid w:val="00D81BEA"/>
    <w:rsid w:val="00D81FC8"/>
    <w:rsid w:val="00D8200E"/>
    <w:rsid w:val="00D82089"/>
    <w:rsid w:val="00D82145"/>
    <w:rsid w:val="00D82633"/>
    <w:rsid w:val="00D82ECA"/>
    <w:rsid w:val="00D83272"/>
    <w:rsid w:val="00D83815"/>
    <w:rsid w:val="00D83851"/>
    <w:rsid w:val="00D83902"/>
    <w:rsid w:val="00D83CB4"/>
    <w:rsid w:val="00D852F1"/>
    <w:rsid w:val="00D8530F"/>
    <w:rsid w:val="00D85318"/>
    <w:rsid w:val="00D8536F"/>
    <w:rsid w:val="00D86018"/>
    <w:rsid w:val="00D860D7"/>
    <w:rsid w:val="00D86383"/>
    <w:rsid w:val="00D866D1"/>
    <w:rsid w:val="00D8679B"/>
    <w:rsid w:val="00D86D6E"/>
    <w:rsid w:val="00D8728B"/>
    <w:rsid w:val="00D87D96"/>
    <w:rsid w:val="00D87F96"/>
    <w:rsid w:val="00D90333"/>
    <w:rsid w:val="00D90598"/>
    <w:rsid w:val="00D90773"/>
    <w:rsid w:val="00D90A54"/>
    <w:rsid w:val="00D90E39"/>
    <w:rsid w:val="00D90EC1"/>
    <w:rsid w:val="00D910EC"/>
    <w:rsid w:val="00D917D2"/>
    <w:rsid w:val="00D91A2A"/>
    <w:rsid w:val="00D91F0F"/>
    <w:rsid w:val="00D9204C"/>
    <w:rsid w:val="00D9218B"/>
    <w:rsid w:val="00D93077"/>
    <w:rsid w:val="00D93466"/>
    <w:rsid w:val="00D93536"/>
    <w:rsid w:val="00D9354F"/>
    <w:rsid w:val="00D93828"/>
    <w:rsid w:val="00D93CBF"/>
    <w:rsid w:val="00D945CC"/>
    <w:rsid w:val="00D945ED"/>
    <w:rsid w:val="00D94D50"/>
    <w:rsid w:val="00D953C4"/>
    <w:rsid w:val="00D957CE"/>
    <w:rsid w:val="00D95F78"/>
    <w:rsid w:val="00D969C3"/>
    <w:rsid w:val="00D96DB8"/>
    <w:rsid w:val="00D96E35"/>
    <w:rsid w:val="00D97789"/>
    <w:rsid w:val="00D97D70"/>
    <w:rsid w:val="00DA040B"/>
    <w:rsid w:val="00DA04AF"/>
    <w:rsid w:val="00DA0B42"/>
    <w:rsid w:val="00DA0CE6"/>
    <w:rsid w:val="00DA0F52"/>
    <w:rsid w:val="00DA1B48"/>
    <w:rsid w:val="00DA1DAA"/>
    <w:rsid w:val="00DA2821"/>
    <w:rsid w:val="00DA2A62"/>
    <w:rsid w:val="00DA2D3A"/>
    <w:rsid w:val="00DA301A"/>
    <w:rsid w:val="00DA334B"/>
    <w:rsid w:val="00DA35E2"/>
    <w:rsid w:val="00DA3651"/>
    <w:rsid w:val="00DA381A"/>
    <w:rsid w:val="00DA3DB5"/>
    <w:rsid w:val="00DA4575"/>
    <w:rsid w:val="00DA4610"/>
    <w:rsid w:val="00DA47F0"/>
    <w:rsid w:val="00DA485C"/>
    <w:rsid w:val="00DA4DC2"/>
    <w:rsid w:val="00DA53F7"/>
    <w:rsid w:val="00DA56D4"/>
    <w:rsid w:val="00DA59E5"/>
    <w:rsid w:val="00DA5C17"/>
    <w:rsid w:val="00DA6345"/>
    <w:rsid w:val="00DA6400"/>
    <w:rsid w:val="00DA6CB9"/>
    <w:rsid w:val="00DA6CEF"/>
    <w:rsid w:val="00DA7032"/>
    <w:rsid w:val="00DA70F6"/>
    <w:rsid w:val="00DA7264"/>
    <w:rsid w:val="00DA765D"/>
    <w:rsid w:val="00DA7DCF"/>
    <w:rsid w:val="00DB0076"/>
    <w:rsid w:val="00DB0107"/>
    <w:rsid w:val="00DB0F4F"/>
    <w:rsid w:val="00DB147D"/>
    <w:rsid w:val="00DB1675"/>
    <w:rsid w:val="00DB197F"/>
    <w:rsid w:val="00DB1AD0"/>
    <w:rsid w:val="00DB1AD4"/>
    <w:rsid w:val="00DB1E06"/>
    <w:rsid w:val="00DB21AE"/>
    <w:rsid w:val="00DB269B"/>
    <w:rsid w:val="00DB29E9"/>
    <w:rsid w:val="00DB2C31"/>
    <w:rsid w:val="00DB2FB0"/>
    <w:rsid w:val="00DB2FE6"/>
    <w:rsid w:val="00DB30F1"/>
    <w:rsid w:val="00DB3188"/>
    <w:rsid w:val="00DB3499"/>
    <w:rsid w:val="00DB3507"/>
    <w:rsid w:val="00DB37FE"/>
    <w:rsid w:val="00DB3DDA"/>
    <w:rsid w:val="00DB439C"/>
    <w:rsid w:val="00DB479D"/>
    <w:rsid w:val="00DB489A"/>
    <w:rsid w:val="00DB4902"/>
    <w:rsid w:val="00DB4CF1"/>
    <w:rsid w:val="00DB575C"/>
    <w:rsid w:val="00DB58B9"/>
    <w:rsid w:val="00DB5AAC"/>
    <w:rsid w:val="00DB5EDC"/>
    <w:rsid w:val="00DB6073"/>
    <w:rsid w:val="00DB6078"/>
    <w:rsid w:val="00DB617A"/>
    <w:rsid w:val="00DB6712"/>
    <w:rsid w:val="00DB6EA0"/>
    <w:rsid w:val="00DB73E6"/>
    <w:rsid w:val="00DB7F3A"/>
    <w:rsid w:val="00DC0602"/>
    <w:rsid w:val="00DC0EF9"/>
    <w:rsid w:val="00DC0FB6"/>
    <w:rsid w:val="00DC18A2"/>
    <w:rsid w:val="00DC1D90"/>
    <w:rsid w:val="00DC1F01"/>
    <w:rsid w:val="00DC23EB"/>
    <w:rsid w:val="00DC27A9"/>
    <w:rsid w:val="00DC2E10"/>
    <w:rsid w:val="00DC3111"/>
    <w:rsid w:val="00DC42A5"/>
    <w:rsid w:val="00DC49F3"/>
    <w:rsid w:val="00DC4F87"/>
    <w:rsid w:val="00DC5F63"/>
    <w:rsid w:val="00DC6BC4"/>
    <w:rsid w:val="00DC6C03"/>
    <w:rsid w:val="00DC6FAD"/>
    <w:rsid w:val="00DC708F"/>
    <w:rsid w:val="00DC73FD"/>
    <w:rsid w:val="00DC7422"/>
    <w:rsid w:val="00DC76A4"/>
    <w:rsid w:val="00DC7E89"/>
    <w:rsid w:val="00DC7FE7"/>
    <w:rsid w:val="00DD013C"/>
    <w:rsid w:val="00DD02E7"/>
    <w:rsid w:val="00DD0446"/>
    <w:rsid w:val="00DD04A5"/>
    <w:rsid w:val="00DD054F"/>
    <w:rsid w:val="00DD090A"/>
    <w:rsid w:val="00DD10AB"/>
    <w:rsid w:val="00DD17F1"/>
    <w:rsid w:val="00DD186E"/>
    <w:rsid w:val="00DD1DFF"/>
    <w:rsid w:val="00DD219C"/>
    <w:rsid w:val="00DD22E9"/>
    <w:rsid w:val="00DD25FA"/>
    <w:rsid w:val="00DD26FA"/>
    <w:rsid w:val="00DD29BC"/>
    <w:rsid w:val="00DD2AB7"/>
    <w:rsid w:val="00DD2DAA"/>
    <w:rsid w:val="00DD2F63"/>
    <w:rsid w:val="00DD3027"/>
    <w:rsid w:val="00DD3489"/>
    <w:rsid w:val="00DD36A3"/>
    <w:rsid w:val="00DD3A30"/>
    <w:rsid w:val="00DD3B07"/>
    <w:rsid w:val="00DD4438"/>
    <w:rsid w:val="00DD44A1"/>
    <w:rsid w:val="00DD5283"/>
    <w:rsid w:val="00DD53A2"/>
    <w:rsid w:val="00DD55C3"/>
    <w:rsid w:val="00DD5C4F"/>
    <w:rsid w:val="00DD6037"/>
    <w:rsid w:val="00DD616A"/>
    <w:rsid w:val="00DD6744"/>
    <w:rsid w:val="00DD69A8"/>
    <w:rsid w:val="00DD69F1"/>
    <w:rsid w:val="00DD72FA"/>
    <w:rsid w:val="00DD76A3"/>
    <w:rsid w:val="00DD7775"/>
    <w:rsid w:val="00DD7B1B"/>
    <w:rsid w:val="00DE00B4"/>
    <w:rsid w:val="00DE028F"/>
    <w:rsid w:val="00DE08E1"/>
    <w:rsid w:val="00DE1135"/>
    <w:rsid w:val="00DE12D0"/>
    <w:rsid w:val="00DE1B6E"/>
    <w:rsid w:val="00DE2141"/>
    <w:rsid w:val="00DE2C4C"/>
    <w:rsid w:val="00DE3C01"/>
    <w:rsid w:val="00DE3D0C"/>
    <w:rsid w:val="00DE3EC2"/>
    <w:rsid w:val="00DE3EC4"/>
    <w:rsid w:val="00DE42A2"/>
    <w:rsid w:val="00DE44BD"/>
    <w:rsid w:val="00DE4B03"/>
    <w:rsid w:val="00DE4C47"/>
    <w:rsid w:val="00DE57B8"/>
    <w:rsid w:val="00DE59C8"/>
    <w:rsid w:val="00DE5F6B"/>
    <w:rsid w:val="00DE6087"/>
    <w:rsid w:val="00DE6558"/>
    <w:rsid w:val="00DE72FF"/>
    <w:rsid w:val="00DE78E0"/>
    <w:rsid w:val="00DE7EEB"/>
    <w:rsid w:val="00DF04F8"/>
    <w:rsid w:val="00DF0BF3"/>
    <w:rsid w:val="00DF0D95"/>
    <w:rsid w:val="00DF0DB0"/>
    <w:rsid w:val="00DF10E0"/>
    <w:rsid w:val="00DF164C"/>
    <w:rsid w:val="00DF1DFD"/>
    <w:rsid w:val="00DF21B6"/>
    <w:rsid w:val="00DF21FA"/>
    <w:rsid w:val="00DF2653"/>
    <w:rsid w:val="00DF29CC"/>
    <w:rsid w:val="00DF2EE2"/>
    <w:rsid w:val="00DF32BE"/>
    <w:rsid w:val="00DF338A"/>
    <w:rsid w:val="00DF36D0"/>
    <w:rsid w:val="00DF40DA"/>
    <w:rsid w:val="00DF4599"/>
    <w:rsid w:val="00DF4E93"/>
    <w:rsid w:val="00DF4FC2"/>
    <w:rsid w:val="00DF5170"/>
    <w:rsid w:val="00DF55F3"/>
    <w:rsid w:val="00DF5819"/>
    <w:rsid w:val="00DF6218"/>
    <w:rsid w:val="00DF62F6"/>
    <w:rsid w:val="00DF6B52"/>
    <w:rsid w:val="00DF6E3F"/>
    <w:rsid w:val="00DF7163"/>
    <w:rsid w:val="00DF716E"/>
    <w:rsid w:val="00DF7195"/>
    <w:rsid w:val="00DF7D66"/>
    <w:rsid w:val="00E004AD"/>
    <w:rsid w:val="00E005A7"/>
    <w:rsid w:val="00E00741"/>
    <w:rsid w:val="00E009A1"/>
    <w:rsid w:val="00E00CEA"/>
    <w:rsid w:val="00E00DEE"/>
    <w:rsid w:val="00E010B5"/>
    <w:rsid w:val="00E01B74"/>
    <w:rsid w:val="00E01D1F"/>
    <w:rsid w:val="00E01E96"/>
    <w:rsid w:val="00E01EF9"/>
    <w:rsid w:val="00E02282"/>
    <w:rsid w:val="00E026BD"/>
    <w:rsid w:val="00E02730"/>
    <w:rsid w:val="00E02D5B"/>
    <w:rsid w:val="00E02EB3"/>
    <w:rsid w:val="00E0359B"/>
    <w:rsid w:val="00E0382F"/>
    <w:rsid w:val="00E03BB1"/>
    <w:rsid w:val="00E04051"/>
    <w:rsid w:val="00E0428C"/>
    <w:rsid w:val="00E047F4"/>
    <w:rsid w:val="00E052E3"/>
    <w:rsid w:val="00E05BFF"/>
    <w:rsid w:val="00E05EA4"/>
    <w:rsid w:val="00E06A38"/>
    <w:rsid w:val="00E06C75"/>
    <w:rsid w:val="00E0737C"/>
    <w:rsid w:val="00E07609"/>
    <w:rsid w:val="00E07838"/>
    <w:rsid w:val="00E105CD"/>
    <w:rsid w:val="00E10772"/>
    <w:rsid w:val="00E10BFF"/>
    <w:rsid w:val="00E10D83"/>
    <w:rsid w:val="00E10E47"/>
    <w:rsid w:val="00E110AF"/>
    <w:rsid w:val="00E11E68"/>
    <w:rsid w:val="00E12B33"/>
    <w:rsid w:val="00E12FF3"/>
    <w:rsid w:val="00E1320E"/>
    <w:rsid w:val="00E1357C"/>
    <w:rsid w:val="00E13B9E"/>
    <w:rsid w:val="00E14298"/>
    <w:rsid w:val="00E14A03"/>
    <w:rsid w:val="00E14D31"/>
    <w:rsid w:val="00E14E34"/>
    <w:rsid w:val="00E15EE3"/>
    <w:rsid w:val="00E15FF4"/>
    <w:rsid w:val="00E16170"/>
    <w:rsid w:val="00E1681C"/>
    <w:rsid w:val="00E16A87"/>
    <w:rsid w:val="00E16FC8"/>
    <w:rsid w:val="00E17556"/>
    <w:rsid w:val="00E17FC7"/>
    <w:rsid w:val="00E202E5"/>
    <w:rsid w:val="00E205DB"/>
    <w:rsid w:val="00E20DA1"/>
    <w:rsid w:val="00E21095"/>
    <w:rsid w:val="00E212B9"/>
    <w:rsid w:val="00E215BC"/>
    <w:rsid w:val="00E219AB"/>
    <w:rsid w:val="00E21A2F"/>
    <w:rsid w:val="00E21B09"/>
    <w:rsid w:val="00E21EB6"/>
    <w:rsid w:val="00E221E5"/>
    <w:rsid w:val="00E2238A"/>
    <w:rsid w:val="00E226AE"/>
    <w:rsid w:val="00E2285B"/>
    <w:rsid w:val="00E22947"/>
    <w:rsid w:val="00E22C2D"/>
    <w:rsid w:val="00E22DE3"/>
    <w:rsid w:val="00E230FA"/>
    <w:rsid w:val="00E231C9"/>
    <w:rsid w:val="00E23A88"/>
    <w:rsid w:val="00E23C93"/>
    <w:rsid w:val="00E23EB4"/>
    <w:rsid w:val="00E23FBF"/>
    <w:rsid w:val="00E240C3"/>
    <w:rsid w:val="00E2444E"/>
    <w:rsid w:val="00E25386"/>
    <w:rsid w:val="00E2551B"/>
    <w:rsid w:val="00E25527"/>
    <w:rsid w:val="00E256EA"/>
    <w:rsid w:val="00E25CC5"/>
    <w:rsid w:val="00E25EA4"/>
    <w:rsid w:val="00E26FFA"/>
    <w:rsid w:val="00E27536"/>
    <w:rsid w:val="00E27C0D"/>
    <w:rsid w:val="00E30372"/>
    <w:rsid w:val="00E307F3"/>
    <w:rsid w:val="00E309D7"/>
    <w:rsid w:val="00E30EEA"/>
    <w:rsid w:val="00E31198"/>
    <w:rsid w:val="00E31AEF"/>
    <w:rsid w:val="00E321C4"/>
    <w:rsid w:val="00E32F0E"/>
    <w:rsid w:val="00E3342E"/>
    <w:rsid w:val="00E33570"/>
    <w:rsid w:val="00E33BE7"/>
    <w:rsid w:val="00E33EAF"/>
    <w:rsid w:val="00E33FFA"/>
    <w:rsid w:val="00E346D4"/>
    <w:rsid w:val="00E34845"/>
    <w:rsid w:val="00E349BB"/>
    <w:rsid w:val="00E34C2F"/>
    <w:rsid w:val="00E34CB2"/>
    <w:rsid w:val="00E34E96"/>
    <w:rsid w:val="00E350A4"/>
    <w:rsid w:val="00E3555E"/>
    <w:rsid w:val="00E3591D"/>
    <w:rsid w:val="00E35F4B"/>
    <w:rsid w:val="00E36050"/>
    <w:rsid w:val="00E36162"/>
    <w:rsid w:val="00E36460"/>
    <w:rsid w:val="00E36883"/>
    <w:rsid w:val="00E36C5B"/>
    <w:rsid w:val="00E372D2"/>
    <w:rsid w:val="00E37467"/>
    <w:rsid w:val="00E378E1"/>
    <w:rsid w:val="00E37D56"/>
    <w:rsid w:val="00E4002A"/>
    <w:rsid w:val="00E401A5"/>
    <w:rsid w:val="00E40557"/>
    <w:rsid w:val="00E408A4"/>
    <w:rsid w:val="00E40F4E"/>
    <w:rsid w:val="00E40F52"/>
    <w:rsid w:val="00E41258"/>
    <w:rsid w:val="00E414C3"/>
    <w:rsid w:val="00E41524"/>
    <w:rsid w:val="00E4181C"/>
    <w:rsid w:val="00E41B48"/>
    <w:rsid w:val="00E41E32"/>
    <w:rsid w:val="00E41E6B"/>
    <w:rsid w:val="00E423F4"/>
    <w:rsid w:val="00E42A56"/>
    <w:rsid w:val="00E42ABD"/>
    <w:rsid w:val="00E42B83"/>
    <w:rsid w:val="00E42E91"/>
    <w:rsid w:val="00E43142"/>
    <w:rsid w:val="00E43E74"/>
    <w:rsid w:val="00E455E0"/>
    <w:rsid w:val="00E45DCF"/>
    <w:rsid w:val="00E45DD6"/>
    <w:rsid w:val="00E45ECE"/>
    <w:rsid w:val="00E46852"/>
    <w:rsid w:val="00E46ECF"/>
    <w:rsid w:val="00E47287"/>
    <w:rsid w:val="00E478CB"/>
    <w:rsid w:val="00E47906"/>
    <w:rsid w:val="00E47AA7"/>
    <w:rsid w:val="00E47C08"/>
    <w:rsid w:val="00E47C0F"/>
    <w:rsid w:val="00E47C93"/>
    <w:rsid w:val="00E50527"/>
    <w:rsid w:val="00E5085E"/>
    <w:rsid w:val="00E50990"/>
    <w:rsid w:val="00E50E7E"/>
    <w:rsid w:val="00E50FE3"/>
    <w:rsid w:val="00E5129D"/>
    <w:rsid w:val="00E51C8F"/>
    <w:rsid w:val="00E51E20"/>
    <w:rsid w:val="00E5225F"/>
    <w:rsid w:val="00E524CF"/>
    <w:rsid w:val="00E526C7"/>
    <w:rsid w:val="00E527E3"/>
    <w:rsid w:val="00E52C85"/>
    <w:rsid w:val="00E53047"/>
    <w:rsid w:val="00E5398A"/>
    <w:rsid w:val="00E53B89"/>
    <w:rsid w:val="00E5448A"/>
    <w:rsid w:val="00E54887"/>
    <w:rsid w:val="00E549BA"/>
    <w:rsid w:val="00E54E76"/>
    <w:rsid w:val="00E55375"/>
    <w:rsid w:val="00E5573E"/>
    <w:rsid w:val="00E5576B"/>
    <w:rsid w:val="00E5595E"/>
    <w:rsid w:val="00E55C56"/>
    <w:rsid w:val="00E56450"/>
    <w:rsid w:val="00E56602"/>
    <w:rsid w:val="00E56AE7"/>
    <w:rsid w:val="00E56B61"/>
    <w:rsid w:val="00E570CD"/>
    <w:rsid w:val="00E57AB1"/>
    <w:rsid w:val="00E57CF9"/>
    <w:rsid w:val="00E6046A"/>
    <w:rsid w:val="00E6059B"/>
    <w:rsid w:val="00E606F6"/>
    <w:rsid w:val="00E60C64"/>
    <w:rsid w:val="00E60FD8"/>
    <w:rsid w:val="00E6184F"/>
    <w:rsid w:val="00E619EF"/>
    <w:rsid w:val="00E6203F"/>
    <w:rsid w:val="00E623B0"/>
    <w:rsid w:val="00E62616"/>
    <w:rsid w:val="00E62AAC"/>
    <w:rsid w:val="00E63232"/>
    <w:rsid w:val="00E632AA"/>
    <w:rsid w:val="00E63307"/>
    <w:rsid w:val="00E63348"/>
    <w:rsid w:val="00E63731"/>
    <w:rsid w:val="00E649A3"/>
    <w:rsid w:val="00E64FCD"/>
    <w:rsid w:val="00E65707"/>
    <w:rsid w:val="00E65938"/>
    <w:rsid w:val="00E6606F"/>
    <w:rsid w:val="00E66E01"/>
    <w:rsid w:val="00E66F2B"/>
    <w:rsid w:val="00E66F96"/>
    <w:rsid w:val="00E67898"/>
    <w:rsid w:val="00E67A54"/>
    <w:rsid w:val="00E67B88"/>
    <w:rsid w:val="00E67B99"/>
    <w:rsid w:val="00E67BE9"/>
    <w:rsid w:val="00E67FB0"/>
    <w:rsid w:val="00E703F6"/>
    <w:rsid w:val="00E70631"/>
    <w:rsid w:val="00E714AA"/>
    <w:rsid w:val="00E714DC"/>
    <w:rsid w:val="00E71578"/>
    <w:rsid w:val="00E7169C"/>
    <w:rsid w:val="00E72008"/>
    <w:rsid w:val="00E7245D"/>
    <w:rsid w:val="00E72C94"/>
    <w:rsid w:val="00E73B07"/>
    <w:rsid w:val="00E73B09"/>
    <w:rsid w:val="00E73C9C"/>
    <w:rsid w:val="00E741E5"/>
    <w:rsid w:val="00E74341"/>
    <w:rsid w:val="00E74833"/>
    <w:rsid w:val="00E74A0D"/>
    <w:rsid w:val="00E75002"/>
    <w:rsid w:val="00E7558D"/>
    <w:rsid w:val="00E755B5"/>
    <w:rsid w:val="00E757A5"/>
    <w:rsid w:val="00E76C4B"/>
    <w:rsid w:val="00E76E8B"/>
    <w:rsid w:val="00E77204"/>
    <w:rsid w:val="00E77F89"/>
    <w:rsid w:val="00E77FCC"/>
    <w:rsid w:val="00E80413"/>
    <w:rsid w:val="00E80493"/>
    <w:rsid w:val="00E804AD"/>
    <w:rsid w:val="00E8068C"/>
    <w:rsid w:val="00E807B1"/>
    <w:rsid w:val="00E80844"/>
    <w:rsid w:val="00E815D0"/>
    <w:rsid w:val="00E81CF2"/>
    <w:rsid w:val="00E81FF2"/>
    <w:rsid w:val="00E82341"/>
    <w:rsid w:val="00E82703"/>
    <w:rsid w:val="00E82B28"/>
    <w:rsid w:val="00E82B50"/>
    <w:rsid w:val="00E832AA"/>
    <w:rsid w:val="00E83908"/>
    <w:rsid w:val="00E84418"/>
    <w:rsid w:val="00E84919"/>
    <w:rsid w:val="00E84A51"/>
    <w:rsid w:val="00E84BAD"/>
    <w:rsid w:val="00E85064"/>
    <w:rsid w:val="00E8537A"/>
    <w:rsid w:val="00E8553A"/>
    <w:rsid w:val="00E860C7"/>
    <w:rsid w:val="00E866A7"/>
    <w:rsid w:val="00E86F5A"/>
    <w:rsid w:val="00E86FB6"/>
    <w:rsid w:val="00E8758F"/>
    <w:rsid w:val="00E877BD"/>
    <w:rsid w:val="00E8790E"/>
    <w:rsid w:val="00E87BBE"/>
    <w:rsid w:val="00E87E09"/>
    <w:rsid w:val="00E87E95"/>
    <w:rsid w:val="00E87EF1"/>
    <w:rsid w:val="00E90469"/>
    <w:rsid w:val="00E9053B"/>
    <w:rsid w:val="00E905D8"/>
    <w:rsid w:val="00E90850"/>
    <w:rsid w:val="00E91A5B"/>
    <w:rsid w:val="00E91E82"/>
    <w:rsid w:val="00E92628"/>
    <w:rsid w:val="00E926DF"/>
    <w:rsid w:val="00E92784"/>
    <w:rsid w:val="00E92968"/>
    <w:rsid w:val="00E92AB7"/>
    <w:rsid w:val="00E93122"/>
    <w:rsid w:val="00E93C19"/>
    <w:rsid w:val="00E93DA1"/>
    <w:rsid w:val="00E94EB4"/>
    <w:rsid w:val="00E955AF"/>
    <w:rsid w:val="00E95C60"/>
    <w:rsid w:val="00E95E6A"/>
    <w:rsid w:val="00E960DB"/>
    <w:rsid w:val="00E9612A"/>
    <w:rsid w:val="00E968B9"/>
    <w:rsid w:val="00E96B1E"/>
    <w:rsid w:val="00E97021"/>
    <w:rsid w:val="00E970EF"/>
    <w:rsid w:val="00E972F9"/>
    <w:rsid w:val="00E97378"/>
    <w:rsid w:val="00E9750B"/>
    <w:rsid w:val="00E976CB"/>
    <w:rsid w:val="00E97A1C"/>
    <w:rsid w:val="00E97C47"/>
    <w:rsid w:val="00EA080B"/>
    <w:rsid w:val="00EA0879"/>
    <w:rsid w:val="00EA0D5D"/>
    <w:rsid w:val="00EA0D61"/>
    <w:rsid w:val="00EA10CD"/>
    <w:rsid w:val="00EA16B7"/>
    <w:rsid w:val="00EA1CD4"/>
    <w:rsid w:val="00EA2818"/>
    <w:rsid w:val="00EA2994"/>
    <w:rsid w:val="00EA2DC6"/>
    <w:rsid w:val="00EA2F89"/>
    <w:rsid w:val="00EA31E2"/>
    <w:rsid w:val="00EA3681"/>
    <w:rsid w:val="00EA39D8"/>
    <w:rsid w:val="00EA4144"/>
    <w:rsid w:val="00EA4290"/>
    <w:rsid w:val="00EA43DC"/>
    <w:rsid w:val="00EA46B2"/>
    <w:rsid w:val="00EA4FEB"/>
    <w:rsid w:val="00EA60C0"/>
    <w:rsid w:val="00EA60F6"/>
    <w:rsid w:val="00EA63AB"/>
    <w:rsid w:val="00EA6AD9"/>
    <w:rsid w:val="00EA6CE9"/>
    <w:rsid w:val="00EA6CEE"/>
    <w:rsid w:val="00EA742A"/>
    <w:rsid w:val="00EA7513"/>
    <w:rsid w:val="00EA777A"/>
    <w:rsid w:val="00EA7F15"/>
    <w:rsid w:val="00EB013A"/>
    <w:rsid w:val="00EB0806"/>
    <w:rsid w:val="00EB17DB"/>
    <w:rsid w:val="00EB236E"/>
    <w:rsid w:val="00EB2C6C"/>
    <w:rsid w:val="00EB3020"/>
    <w:rsid w:val="00EB3394"/>
    <w:rsid w:val="00EB3460"/>
    <w:rsid w:val="00EB44EC"/>
    <w:rsid w:val="00EB4989"/>
    <w:rsid w:val="00EB4A0F"/>
    <w:rsid w:val="00EB5264"/>
    <w:rsid w:val="00EB60EB"/>
    <w:rsid w:val="00EB65CC"/>
    <w:rsid w:val="00EB69E3"/>
    <w:rsid w:val="00EB6B1C"/>
    <w:rsid w:val="00EB6C99"/>
    <w:rsid w:val="00EB6DA1"/>
    <w:rsid w:val="00EB7291"/>
    <w:rsid w:val="00EC0BCA"/>
    <w:rsid w:val="00EC103D"/>
    <w:rsid w:val="00EC2010"/>
    <w:rsid w:val="00EC2B00"/>
    <w:rsid w:val="00EC2B6D"/>
    <w:rsid w:val="00EC2D69"/>
    <w:rsid w:val="00EC358C"/>
    <w:rsid w:val="00EC3939"/>
    <w:rsid w:val="00EC4129"/>
    <w:rsid w:val="00EC4B5D"/>
    <w:rsid w:val="00EC4B6C"/>
    <w:rsid w:val="00EC4DF4"/>
    <w:rsid w:val="00EC4EEC"/>
    <w:rsid w:val="00EC51CA"/>
    <w:rsid w:val="00EC532D"/>
    <w:rsid w:val="00EC5DDF"/>
    <w:rsid w:val="00EC631F"/>
    <w:rsid w:val="00EC6475"/>
    <w:rsid w:val="00EC655A"/>
    <w:rsid w:val="00EC6D97"/>
    <w:rsid w:val="00EC6FD3"/>
    <w:rsid w:val="00EC6FE4"/>
    <w:rsid w:val="00EC7709"/>
    <w:rsid w:val="00ED0402"/>
    <w:rsid w:val="00ED040D"/>
    <w:rsid w:val="00ED0519"/>
    <w:rsid w:val="00ED0A33"/>
    <w:rsid w:val="00ED0F2C"/>
    <w:rsid w:val="00ED0F8D"/>
    <w:rsid w:val="00ED15AE"/>
    <w:rsid w:val="00ED2D53"/>
    <w:rsid w:val="00ED2DB7"/>
    <w:rsid w:val="00ED2F10"/>
    <w:rsid w:val="00ED36C8"/>
    <w:rsid w:val="00ED397A"/>
    <w:rsid w:val="00ED3EF8"/>
    <w:rsid w:val="00ED4593"/>
    <w:rsid w:val="00ED5017"/>
    <w:rsid w:val="00ED52E8"/>
    <w:rsid w:val="00ED571B"/>
    <w:rsid w:val="00ED5874"/>
    <w:rsid w:val="00ED59F7"/>
    <w:rsid w:val="00ED5B38"/>
    <w:rsid w:val="00ED5F72"/>
    <w:rsid w:val="00ED6D19"/>
    <w:rsid w:val="00ED6E49"/>
    <w:rsid w:val="00ED7103"/>
    <w:rsid w:val="00ED76E1"/>
    <w:rsid w:val="00EE0177"/>
    <w:rsid w:val="00EE07B9"/>
    <w:rsid w:val="00EE0AC3"/>
    <w:rsid w:val="00EE0B5B"/>
    <w:rsid w:val="00EE0D9A"/>
    <w:rsid w:val="00EE117F"/>
    <w:rsid w:val="00EE1C5A"/>
    <w:rsid w:val="00EE1F74"/>
    <w:rsid w:val="00EE1FF7"/>
    <w:rsid w:val="00EE2137"/>
    <w:rsid w:val="00EE24C6"/>
    <w:rsid w:val="00EE27DB"/>
    <w:rsid w:val="00EE32E8"/>
    <w:rsid w:val="00EE3601"/>
    <w:rsid w:val="00EE365B"/>
    <w:rsid w:val="00EE36E6"/>
    <w:rsid w:val="00EE38F0"/>
    <w:rsid w:val="00EE3BFD"/>
    <w:rsid w:val="00EE3ECA"/>
    <w:rsid w:val="00EE44C3"/>
    <w:rsid w:val="00EE469D"/>
    <w:rsid w:val="00EE4995"/>
    <w:rsid w:val="00EE5494"/>
    <w:rsid w:val="00EE6073"/>
    <w:rsid w:val="00EE6BA7"/>
    <w:rsid w:val="00EE6C2A"/>
    <w:rsid w:val="00EE6FDF"/>
    <w:rsid w:val="00EE70C0"/>
    <w:rsid w:val="00EE769A"/>
    <w:rsid w:val="00EE79A5"/>
    <w:rsid w:val="00EE7B66"/>
    <w:rsid w:val="00EE7BF6"/>
    <w:rsid w:val="00EE7C23"/>
    <w:rsid w:val="00EE7F74"/>
    <w:rsid w:val="00EF0221"/>
    <w:rsid w:val="00EF0CB2"/>
    <w:rsid w:val="00EF0DD9"/>
    <w:rsid w:val="00EF1221"/>
    <w:rsid w:val="00EF1571"/>
    <w:rsid w:val="00EF1E55"/>
    <w:rsid w:val="00EF2346"/>
    <w:rsid w:val="00EF2B5C"/>
    <w:rsid w:val="00EF2DBC"/>
    <w:rsid w:val="00EF2DE5"/>
    <w:rsid w:val="00EF3039"/>
    <w:rsid w:val="00EF3288"/>
    <w:rsid w:val="00EF32FC"/>
    <w:rsid w:val="00EF3339"/>
    <w:rsid w:val="00EF3678"/>
    <w:rsid w:val="00EF3813"/>
    <w:rsid w:val="00EF3BF4"/>
    <w:rsid w:val="00EF3D55"/>
    <w:rsid w:val="00EF400F"/>
    <w:rsid w:val="00EF42AD"/>
    <w:rsid w:val="00EF4471"/>
    <w:rsid w:val="00EF46FE"/>
    <w:rsid w:val="00EF4DC8"/>
    <w:rsid w:val="00EF4FAB"/>
    <w:rsid w:val="00EF5992"/>
    <w:rsid w:val="00EF5E01"/>
    <w:rsid w:val="00EF6276"/>
    <w:rsid w:val="00EF66CE"/>
    <w:rsid w:val="00EF6D90"/>
    <w:rsid w:val="00EF71F0"/>
    <w:rsid w:val="00EF731E"/>
    <w:rsid w:val="00EF7578"/>
    <w:rsid w:val="00EF7BF2"/>
    <w:rsid w:val="00EF7F06"/>
    <w:rsid w:val="00F00139"/>
    <w:rsid w:val="00F00167"/>
    <w:rsid w:val="00F0039B"/>
    <w:rsid w:val="00F00A0B"/>
    <w:rsid w:val="00F00AF7"/>
    <w:rsid w:val="00F01068"/>
    <w:rsid w:val="00F016E4"/>
    <w:rsid w:val="00F01FA2"/>
    <w:rsid w:val="00F0213F"/>
    <w:rsid w:val="00F0260B"/>
    <w:rsid w:val="00F02940"/>
    <w:rsid w:val="00F02942"/>
    <w:rsid w:val="00F02A69"/>
    <w:rsid w:val="00F02FF1"/>
    <w:rsid w:val="00F033FD"/>
    <w:rsid w:val="00F038E8"/>
    <w:rsid w:val="00F03AEF"/>
    <w:rsid w:val="00F03B7D"/>
    <w:rsid w:val="00F03DA4"/>
    <w:rsid w:val="00F03E21"/>
    <w:rsid w:val="00F04FD0"/>
    <w:rsid w:val="00F055C2"/>
    <w:rsid w:val="00F05A15"/>
    <w:rsid w:val="00F05B00"/>
    <w:rsid w:val="00F05D80"/>
    <w:rsid w:val="00F0648F"/>
    <w:rsid w:val="00F064EE"/>
    <w:rsid w:val="00F069D2"/>
    <w:rsid w:val="00F06F2A"/>
    <w:rsid w:val="00F07206"/>
    <w:rsid w:val="00F1008E"/>
    <w:rsid w:val="00F104E5"/>
    <w:rsid w:val="00F108D6"/>
    <w:rsid w:val="00F108FE"/>
    <w:rsid w:val="00F10C37"/>
    <w:rsid w:val="00F1152F"/>
    <w:rsid w:val="00F1180F"/>
    <w:rsid w:val="00F1194C"/>
    <w:rsid w:val="00F11C77"/>
    <w:rsid w:val="00F1204C"/>
    <w:rsid w:val="00F12378"/>
    <w:rsid w:val="00F12566"/>
    <w:rsid w:val="00F12571"/>
    <w:rsid w:val="00F127E3"/>
    <w:rsid w:val="00F1283C"/>
    <w:rsid w:val="00F12B0B"/>
    <w:rsid w:val="00F1388A"/>
    <w:rsid w:val="00F139FE"/>
    <w:rsid w:val="00F13B29"/>
    <w:rsid w:val="00F13B4A"/>
    <w:rsid w:val="00F13C50"/>
    <w:rsid w:val="00F143F4"/>
    <w:rsid w:val="00F14859"/>
    <w:rsid w:val="00F14873"/>
    <w:rsid w:val="00F149A1"/>
    <w:rsid w:val="00F14C3C"/>
    <w:rsid w:val="00F14F5E"/>
    <w:rsid w:val="00F151BC"/>
    <w:rsid w:val="00F151C1"/>
    <w:rsid w:val="00F153A1"/>
    <w:rsid w:val="00F158AC"/>
    <w:rsid w:val="00F15C61"/>
    <w:rsid w:val="00F15E37"/>
    <w:rsid w:val="00F162A9"/>
    <w:rsid w:val="00F1653B"/>
    <w:rsid w:val="00F16625"/>
    <w:rsid w:val="00F16751"/>
    <w:rsid w:val="00F16E3A"/>
    <w:rsid w:val="00F17B21"/>
    <w:rsid w:val="00F17B4C"/>
    <w:rsid w:val="00F20615"/>
    <w:rsid w:val="00F2070D"/>
    <w:rsid w:val="00F20778"/>
    <w:rsid w:val="00F2077F"/>
    <w:rsid w:val="00F20C91"/>
    <w:rsid w:val="00F20E23"/>
    <w:rsid w:val="00F21A86"/>
    <w:rsid w:val="00F21F5E"/>
    <w:rsid w:val="00F23305"/>
    <w:rsid w:val="00F23330"/>
    <w:rsid w:val="00F23A8F"/>
    <w:rsid w:val="00F23EBC"/>
    <w:rsid w:val="00F23F5F"/>
    <w:rsid w:val="00F24661"/>
    <w:rsid w:val="00F24A09"/>
    <w:rsid w:val="00F25626"/>
    <w:rsid w:val="00F256D2"/>
    <w:rsid w:val="00F25F60"/>
    <w:rsid w:val="00F26110"/>
    <w:rsid w:val="00F26303"/>
    <w:rsid w:val="00F278ED"/>
    <w:rsid w:val="00F27987"/>
    <w:rsid w:val="00F30377"/>
    <w:rsid w:val="00F30526"/>
    <w:rsid w:val="00F305D2"/>
    <w:rsid w:val="00F3076D"/>
    <w:rsid w:val="00F3085F"/>
    <w:rsid w:val="00F30B42"/>
    <w:rsid w:val="00F323B3"/>
    <w:rsid w:val="00F3298D"/>
    <w:rsid w:val="00F33478"/>
    <w:rsid w:val="00F34776"/>
    <w:rsid w:val="00F34ABB"/>
    <w:rsid w:val="00F3564D"/>
    <w:rsid w:val="00F35F8E"/>
    <w:rsid w:val="00F360BC"/>
    <w:rsid w:val="00F36938"/>
    <w:rsid w:val="00F37BEC"/>
    <w:rsid w:val="00F37E1F"/>
    <w:rsid w:val="00F401A5"/>
    <w:rsid w:val="00F40284"/>
    <w:rsid w:val="00F403C4"/>
    <w:rsid w:val="00F40D1F"/>
    <w:rsid w:val="00F4110A"/>
    <w:rsid w:val="00F4130C"/>
    <w:rsid w:val="00F415E3"/>
    <w:rsid w:val="00F418B8"/>
    <w:rsid w:val="00F41D76"/>
    <w:rsid w:val="00F426A3"/>
    <w:rsid w:val="00F426FF"/>
    <w:rsid w:val="00F42F85"/>
    <w:rsid w:val="00F43B2C"/>
    <w:rsid w:val="00F43C43"/>
    <w:rsid w:val="00F43DC5"/>
    <w:rsid w:val="00F43DE9"/>
    <w:rsid w:val="00F4435A"/>
    <w:rsid w:val="00F4530C"/>
    <w:rsid w:val="00F458F3"/>
    <w:rsid w:val="00F45B26"/>
    <w:rsid w:val="00F461A3"/>
    <w:rsid w:val="00F46435"/>
    <w:rsid w:val="00F46813"/>
    <w:rsid w:val="00F46EC8"/>
    <w:rsid w:val="00F46F11"/>
    <w:rsid w:val="00F473E5"/>
    <w:rsid w:val="00F47652"/>
    <w:rsid w:val="00F501C3"/>
    <w:rsid w:val="00F503D5"/>
    <w:rsid w:val="00F505EC"/>
    <w:rsid w:val="00F5062A"/>
    <w:rsid w:val="00F5062B"/>
    <w:rsid w:val="00F508EE"/>
    <w:rsid w:val="00F50E7A"/>
    <w:rsid w:val="00F50F3D"/>
    <w:rsid w:val="00F51AD1"/>
    <w:rsid w:val="00F51B63"/>
    <w:rsid w:val="00F52095"/>
    <w:rsid w:val="00F526E0"/>
    <w:rsid w:val="00F53100"/>
    <w:rsid w:val="00F53136"/>
    <w:rsid w:val="00F5346F"/>
    <w:rsid w:val="00F5380D"/>
    <w:rsid w:val="00F53C6B"/>
    <w:rsid w:val="00F54012"/>
    <w:rsid w:val="00F540CE"/>
    <w:rsid w:val="00F550CA"/>
    <w:rsid w:val="00F5545B"/>
    <w:rsid w:val="00F55A27"/>
    <w:rsid w:val="00F56499"/>
    <w:rsid w:val="00F569B1"/>
    <w:rsid w:val="00F56A30"/>
    <w:rsid w:val="00F56EA1"/>
    <w:rsid w:val="00F5762B"/>
    <w:rsid w:val="00F57EBE"/>
    <w:rsid w:val="00F57FBE"/>
    <w:rsid w:val="00F60968"/>
    <w:rsid w:val="00F60B7B"/>
    <w:rsid w:val="00F60C6D"/>
    <w:rsid w:val="00F60DEB"/>
    <w:rsid w:val="00F60E36"/>
    <w:rsid w:val="00F60E7C"/>
    <w:rsid w:val="00F61849"/>
    <w:rsid w:val="00F622B5"/>
    <w:rsid w:val="00F62BE8"/>
    <w:rsid w:val="00F6348C"/>
    <w:rsid w:val="00F63B72"/>
    <w:rsid w:val="00F63D80"/>
    <w:rsid w:val="00F64154"/>
    <w:rsid w:val="00F6465A"/>
    <w:rsid w:val="00F64AEF"/>
    <w:rsid w:val="00F64E9F"/>
    <w:rsid w:val="00F650F4"/>
    <w:rsid w:val="00F65239"/>
    <w:rsid w:val="00F6564B"/>
    <w:rsid w:val="00F656F3"/>
    <w:rsid w:val="00F65844"/>
    <w:rsid w:val="00F65EFC"/>
    <w:rsid w:val="00F666C1"/>
    <w:rsid w:val="00F667CF"/>
    <w:rsid w:val="00F66CC6"/>
    <w:rsid w:val="00F66EA0"/>
    <w:rsid w:val="00F66F50"/>
    <w:rsid w:val="00F674A7"/>
    <w:rsid w:val="00F67C7B"/>
    <w:rsid w:val="00F67E9E"/>
    <w:rsid w:val="00F7004B"/>
    <w:rsid w:val="00F7028B"/>
    <w:rsid w:val="00F70949"/>
    <w:rsid w:val="00F71671"/>
    <w:rsid w:val="00F71675"/>
    <w:rsid w:val="00F71C28"/>
    <w:rsid w:val="00F71FA8"/>
    <w:rsid w:val="00F7211D"/>
    <w:rsid w:val="00F73E02"/>
    <w:rsid w:val="00F73F9E"/>
    <w:rsid w:val="00F74A60"/>
    <w:rsid w:val="00F74C6F"/>
    <w:rsid w:val="00F75095"/>
    <w:rsid w:val="00F7539C"/>
    <w:rsid w:val="00F75536"/>
    <w:rsid w:val="00F757CD"/>
    <w:rsid w:val="00F7598E"/>
    <w:rsid w:val="00F75DE2"/>
    <w:rsid w:val="00F76810"/>
    <w:rsid w:val="00F76F42"/>
    <w:rsid w:val="00F7753F"/>
    <w:rsid w:val="00F777D6"/>
    <w:rsid w:val="00F77CE0"/>
    <w:rsid w:val="00F801B0"/>
    <w:rsid w:val="00F80B68"/>
    <w:rsid w:val="00F813C3"/>
    <w:rsid w:val="00F8145E"/>
    <w:rsid w:val="00F8177B"/>
    <w:rsid w:val="00F819F2"/>
    <w:rsid w:val="00F81DCD"/>
    <w:rsid w:val="00F8291B"/>
    <w:rsid w:val="00F82F30"/>
    <w:rsid w:val="00F83467"/>
    <w:rsid w:val="00F83720"/>
    <w:rsid w:val="00F8386D"/>
    <w:rsid w:val="00F838DC"/>
    <w:rsid w:val="00F83DC5"/>
    <w:rsid w:val="00F84BA1"/>
    <w:rsid w:val="00F84BB5"/>
    <w:rsid w:val="00F84C17"/>
    <w:rsid w:val="00F85021"/>
    <w:rsid w:val="00F8591F"/>
    <w:rsid w:val="00F864CC"/>
    <w:rsid w:val="00F86637"/>
    <w:rsid w:val="00F86B2D"/>
    <w:rsid w:val="00F86D1E"/>
    <w:rsid w:val="00F8708E"/>
    <w:rsid w:val="00F87199"/>
    <w:rsid w:val="00F8721D"/>
    <w:rsid w:val="00F87770"/>
    <w:rsid w:val="00F87A9A"/>
    <w:rsid w:val="00F87DC3"/>
    <w:rsid w:val="00F87EEC"/>
    <w:rsid w:val="00F902D0"/>
    <w:rsid w:val="00F90752"/>
    <w:rsid w:val="00F90ACF"/>
    <w:rsid w:val="00F90F0C"/>
    <w:rsid w:val="00F9169F"/>
    <w:rsid w:val="00F91BBE"/>
    <w:rsid w:val="00F9219C"/>
    <w:rsid w:val="00F92A85"/>
    <w:rsid w:val="00F92B9E"/>
    <w:rsid w:val="00F92C2C"/>
    <w:rsid w:val="00F92FAA"/>
    <w:rsid w:val="00F93428"/>
    <w:rsid w:val="00F93604"/>
    <w:rsid w:val="00F93623"/>
    <w:rsid w:val="00F93AB2"/>
    <w:rsid w:val="00F93AFB"/>
    <w:rsid w:val="00F93B94"/>
    <w:rsid w:val="00F93FF2"/>
    <w:rsid w:val="00F940CF"/>
    <w:rsid w:val="00F9476D"/>
    <w:rsid w:val="00F94B12"/>
    <w:rsid w:val="00F950E3"/>
    <w:rsid w:val="00F952F9"/>
    <w:rsid w:val="00F95340"/>
    <w:rsid w:val="00F95784"/>
    <w:rsid w:val="00F96B82"/>
    <w:rsid w:val="00F96FCA"/>
    <w:rsid w:val="00F9725F"/>
    <w:rsid w:val="00F9732E"/>
    <w:rsid w:val="00F973F9"/>
    <w:rsid w:val="00F9753F"/>
    <w:rsid w:val="00F9777F"/>
    <w:rsid w:val="00FA03EF"/>
    <w:rsid w:val="00FA0839"/>
    <w:rsid w:val="00FA1CB9"/>
    <w:rsid w:val="00FA2011"/>
    <w:rsid w:val="00FA27B7"/>
    <w:rsid w:val="00FA27E2"/>
    <w:rsid w:val="00FA292D"/>
    <w:rsid w:val="00FA2CED"/>
    <w:rsid w:val="00FA3500"/>
    <w:rsid w:val="00FA3958"/>
    <w:rsid w:val="00FA3B07"/>
    <w:rsid w:val="00FA3FFF"/>
    <w:rsid w:val="00FA4256"/>
    <w:rsid w:val="00FA42B9"/>
    <w:rsid w:val="00FA4C75"/>
    <w:rsid w:val="00FA55A9"/>
    <w:rsid w:val="00FA583D"/>
    <w:rsid w:val="00FA5B61"/>
    <w:rsid w:val="00FA5D27"/>
    <w:rsid w:val="00FA5F53"/>
    <w:rsid w:val="00FA60B5"/>
    <w:rsid w:val="00FA60CC"/>
    <w:rsid w:val="00FA635B"/>
    <w:rsid w:val="00FA691A"/>
    <w:rsid w:val="00FA69A0"/>
    <w:rsid w:val="00FA6DCE"/>
    <w:rsid w:val="00FB0259"/>
    <w:rsid w:val="00FB0398"/>
    <w:rsid w:val="00FB0952"/>
    <w:rsid w:val="00FB0DC0"/>
    <w:rsid w:val="00FB116C"/>
    <w:rsid w:val="00FB134A"/>
    <w:rsid w:val="00FB1713"/>
    <w:rsid w:val="00FB1A10"/>
    <w:rsid w:val="00FB2463"/>
    <w:rsid w:val="00FB262B"/>
    <w:rsid w:val="00FB2BDC"/>
    <w:rsid w:val="00FB2DB2"/>
    <w:rsid w:val="00FB2DC4"/>
    <w:rsid w:val="00FB345C"/>
    <w:rsid w:val="00FB3856"/>
    <w:rsid w:val="00FB3B1A"/>
    <w:rsid w:val="00FB3D0A"/>
    <w:rsid w:val="00FB3D2B"/>
    <w:rsid w:val="00FB45D9"/>
    <w:rsid w:val="00FB4F07"/>
    <w:rsid w:val="00FB5E91"/>
    <w:rsid w:val="00FB5FDE"/>
    <w:rsid w:val="00FB6747"/>
    <w:rsid w:val="00FB68CC"/>
    <w:rsid w:val="00FB704E"/>
    <w:rsid w:val="00FB7350"/>
    <w:rsid w:val="00FB74C6"/>
    <w:rsid w:val="00FB7D32"/>
    <w:rsid w:val="00FB7EA1"/>
    <w:rsid w:val="00FC0392"/>
    <w:rsid w:val="00FC05BF"/>
    <w:rsid w:val="00FC086F"/>
    <w:rsid w:val="00FC106C"/>
    <w:rsid w:val="00FC1629"/>
    <w:rsid w:val="00FC1795"/>
    <w:rsid w:val="00FC197A"/>
    <w:rsid w:val="00FC19B9"/>
    <w:rsid w:val="00FC2002"/>
    <w:rsid w:val="00FC2340"/>
    <w:rsid w:val="00FC278B"/>
    <w:rsid w:val="00FC27A4"/>
    <w:rsid w:val="00FC28A7"/>
    <w:rsid w:val="00FC2C9B"/>
    <w:rsid w:val="00FC2CBA"/>
    <w:rsid w:val="00FC2E1E"/>
    <w:rsid w:val="00FC3291"/>
    <w:rsid w:val="00FC35AA"/>
    <w:rsid w:val="00FC37CA"/>
    <w:rsid w:val="00FC3DDC"/>
    <w:rsid w:val="00FC3E08"/>
    <w:rsid w:val="00FC41E2"/>
    <w:rsid w:val="00FC44E7"/>
    <w:rsid w:val="00FC453B"/>
    <w:rsid w:val="00FC4885"/>
    <w:rsid w:val="00FC4C1A"/>
    <w:rsid w:val="00FC4C9A"/>
    <w:rsid w:val="00FC4FDA"/>
    <w:rsid w:val="00FC5052"/>
    <w:rsid w:val="00FC51FC"/>
    <w:rsid w:val="00FC5414"/>
    <w:rsid w:val="00FC5AEC"/>
    <w:rsid w:val="00FC65B2"/>
    <w:rsid w:val="00FC6B67"/>
    <w:rsid w:val="00FC6E82"/>
    <w:rsid w:val="00FC7367"/>
    <w:rsid w:val="00FC7597"/>
    <w:rsid w:val="00FC796B"/>
    <w:rsid w:val="00FD014B"/>
    <w:rsid w:val="00FD0B03"/>
    <w:rsid w:val="00FD114B"/>
    <w:rsid w:val="00FD1235"/>
    <w:rsid w:val="00FD16D3"/>
    <w:rsid w:val="00FD1D58"/>
    <w:rsid w:val="00FD22FF"/>
    <w:rsid w:val="00FD24D8"/>
    <w:rsid w:val="00FD27B0"/>
    <w:rsid w:val="00FD287B"/>
    <w:rsid w:val="00FD2943"/>
    <w:rsid w:val="00FD2D89"/>
    <w:rsid w:val="00FD2F69"/>
    <w:rsid w:val="00FD3115"/>
    <w:rsid w:val="00FD3477"/>
    <w:rsid w:val="00FD36F1"/>
    <w:rsid w:val="00FD3A87"/>
    <w:rsid w:val="00FD3D6B"/>
    <w:rsid w:val="00FD4397"/>
    <w:rsid w:val="00FD548C"/>
    <w:rsid w:val="00FD5601"/>
    <w:rsid w:val="00FD5A1D"/>
    <w:rsid w:val="00FD614B"/>
    <w:rsid w:val="00FD6371"/>
    <w:rsid w:val="00FD6387"/>
    <w:rsid w:val="00FD6419"/>
    <w:rsid w:val="00FD65B7"/>
    <w:rsid w:val="00FD6A6A"/>
    <w:rsid w:val="00FD6A88"/>
    <w:rsid w:val="00FD6F33"/>
    <w:rsid w:val="00FD7595"/>
    <w:rsid w:val="00FE091C"/>
    <w:rsid w:val="00FE0BC5"/>
    <w:rsid w:val="00FE1569"/>
    <w:rsid w:val="00FE15B6"/>
    <w:rsid w:val="00FE1E82"/>
    <w:rsid w:val="00FE2379"/>
    <w:rsid w:val="00FE249F"/>
    <w:rsid w:val="00FE374E"/>
    <w:rsid w:val="00FE3865"/>
    <w:rsid w:val="00FE3B0A"/>
    <w:rsid w:val="00FE3CB5"/>
    <w:rsid w:val="00FE400A"/>
    <w:rsid w:val="00FE440E"/>
    <w:rsid w:val="00FE480F"/>
    <w:rsid w:val="00FE4C9E"/>
    <w:rsid w:val="00FE50AF"/>
    <w:rsid w:val="00FE5B55"/>
    <w:rsid w:val="00FE5D1D"/>
    <w:rsid w:val="00FE6A01"/>
    <w:rsid w:val="00FE72B4"/>
    <w:rsid w:val="00FE7A55"/>
    <w:rsid w:val="00FE7D94"/>
    <w:rsid w:val="00FF021A"/>
    <w:rsid w:val="00FF02BF"/>
    <w:rsid w:val="00FF0697"/>
    <w:rsid w:val="00FF07E1"/>
    <w:rsid w:val="00FF0D30"/>
    <w:rsid w:val="00FF0DB5"/>
    <w:rsid w:val="00FF158C"/>
    <w:rsid w:val="00FF1C29"/>
    <w:rsid w:val="00FF1D95"/>
    <w:rsid w:val="00FF2024"/>
    <w:rsid w:val="00FF21E9"/>
    <w:rsid w:val="00FF24D9"/>
    <w:rsid w:val="00FF25D3"/>
    <w:rsid w:val="00FF2629"/>
    <w:rsid w:val="00FF2639"/>
    <w:rsid w:val="00FF2B5D"/>
    <w:rsid w:val="00FF3168"/>
    <w:rsid w:val="00FF3630"/>
    <w:rsid w:val="00FF3E84"/>
    <w:rsid w:val="00FF4501"/>
    <w:rsid w:val="00FF5228"/>
    <w:rsid w:val="00FF54E4"/>
    <w:rsid w:val="00FF58E3"/>
    <w:rsid w:val="00FF5D93"/>
    <w:rsid w:val="00FF5DBE"/>
    <w:rsid w:val="00FF5E3D"/>
    <w:rsid w:val="00FF614B"/>
    <w:rsid w:val="00FF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1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E011D"/>
    <w:pPr>
      <w:keepNext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5E011D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5E011D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paragraph" w:styleId="5">
    <w:name w:val="heading 5"/>
    <w:basedOn w:val="a"/>
    <w:next w:val="a"/>
    <w:link w:val="50"/>
    <w:semiHidden/>
    <w:unhideWhenUsed/>
    <w:qFormat/>
    <w:rsid w:val="005E011D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semiHidden/>
    <w:unhideWhenUsed/>
    <w:qFormat/>
    <w:rsid w:val="005E011D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5E011D"/>
    <w:pPr>
      <w:spacing w:before="240" w:after="60"/>
      <w:outlineLvl w:val="6"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E011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5E011D"/>
    <w:rPr>
      <w:rFonts w:ascii="Arial" w:eastAsia="Times New Roman" w:hAnsi="Arial" w:cs="Times New Roman"/>
      <w:b/>
      <w:bCs/>
    </w:rPr>
  </w:style>
  <w:style w:type="character" w:customStyle="1" w:styleId="40">
    <w:name w:val="Заголовок 4 Знак"/>
    <w:basedOn w:val="a0"/>
    <w:link w:val="4"/>
    <w:rsid w:val="005E011D"/>
    <w:rPr>
      <w:rFonts w:ascii="Times New Roman" w:eastAsia="Times New Roman" w:hAnsi="Times New Roman" w:cs="Times New Roman"/>
      <w:b/>
      <w:bCs/>
      <w:sz w:val="24"/>
    </w:rPr>
  </w:style>
  <w:style w:type="character" w:customStyle="1" w:styleId="50">
    <w:name w:val="Заголовок 5 Знак"/>
    <w:basedOn w:val="a0"/>
    <w:link w:val="5"/>
    <w:semiHidden/>
    <w:rsid w:val="005E011D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0"/>
    <w:link w:val="6"/>
    <w:semiHidden/>
    <w:rsid w:val="005E011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semiHidden/>
    <w:rsid w:val="005E01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3">
    <w:name w:val="Текст примечания Знак"/>
    <w:basedOn w:val="a0"/>
    <w:link w:val="a4"/>
    <w:uiPriority w:val="99"/>
    <w:semiHidden/>
    <w:rsid w:val="005E011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4">
    <w:name w:val="annotation text"/>
    <w:basedOn w:val="a"/>
    <w:link w:val="a3"/>
    <w:uiPriority w:val="99"/>
    <w:semiHidden/>
    <w:unhideWhenUsed/>
    <w:rsid w:val="005E011D"/>
    <w:rPr>
      <w:lang w:val="en-US" w:eastAsia="en-US"/>
    </w:rPr>
  </w:style>
  <w:style w:type="character" w:customStyle="1" w:styleId="a5">
    <w:name w:val="Верхний колонтитул Знак"/>
    <w:basedOn w:val="a0"/>
    <w:link w:val="a6"/>
    <w:semiHidden/>
    <w:rsid w:val="005E01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semiHidden/>
    <w:unhideWhenUsed/>
    <w:rsid w:val="005E01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semiHidden/>
    <w:rsid w:val="005E01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7"/>
    <w:semiHidden/>
    <w:unhideWhenUsed/>
    <w:rsid w:val="005E011D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9">
    <w:name w:val="Основной текст Знак"/>
    <w:basedOn w:val="a0"/>
    <w:link w:val="aa"/>
    <w:semiHidden/>
    <w:rsid w:val="005E01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Body Text"/>
    <w:basedOn w:val="a"/>
    <w:link w:val="a9"/>
    <w:semiHidden/>
    <w:unhideWhenUsed/>
    <w:rsid w:val="005E011D"/>
    <w:pPr>
      <w:spacing w:after="120"/>
    </w:pPr>
    <w:rPr>
      <w:sz w:val="24"/>
      <w:szCs w:val="24"/>
      <w:lang w:val="en-US" w:eastAsia="en-US"/>
    </w:rPr>
  </w:style>
  <w:style w:type="character" w:customStyle="1" w:styleId="ab">
    <w:name w:val="Название Знак"/>
    <w:basedOn w:val="a0"/>
    <w:link w:val="ac"/>
    <w:rsid w:val="005E011D"/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Title"/>
    <w:basedOn w:val="a"/>
    <w:link w:val="ab"/>
    <w:qFormat/>
    <w:rsid w:val="005E011D"/>
    <w:pPr>
      <w:jc w:val="center"/>
    </w:pPr>
    <w:rPr>
      <w:b/>
      <w:sz w:val="28"/>
    </w:rPr>
  </w:style>
  <w:style w:type="character" w:customStyle="1" w:styleId="ad">
    <w:name w:val="Основной текст с отступом Знак"/>
    <w:basedOn w:val="a0"/>
    <w:link w:val="ae"/>
    <w:semiHidden/>
    <w:rsid w:val="005E01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Body Text Indent"/>
    <w:basedOn w:val="a"/>
    <w:link w:val="ad"/>
    <w:semiHidden/>
    <w:unhideWhenUsed/>
    <w:rsid w:val="005E011D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21">
    <w:name w:val="Основной текст 2 Знак"/>
    <w:basedOn w:val="a0"/>
    <w:link w:val="22"/>
    <w:semiHidden/>
    <w:rsid w:val="005E01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2">
    <w:name w:val="Body Text 2"/>
    <w:basedOn w:val="a"/>
    <w:link w:val="21"/>
    <w:semiHidden/>
    <w:unhideWhenUsed/>
    <w:rsid w:val="005E011D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3">
    <w:name w:val="Основной текст 3 Знак"/>
    <w:basedOn w:val="a0"/>
    <w:link w:val="30"/>
    <w:semiHidden/>
    <w:rsid w:val="005E011D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30">
    <w:name w:val="Body Text 3"/>
    <w:basedOn w:val="a"/>
    <w:link w:val="3"/>
    <w:semiHidden/>
    <w:unhideWhenUsed/>
    <w:rsid w:val="005E011D"/>
    <w:pPr>
      <w:spacing w:after="120"/>
    </w:pPr>
    <w:rPr>
      <w:sz w:val="16"/>
      <w:szCs w:val="16"/>
      <w:lang w:val="en-US" w:eastAsia="en-US"/>
    </w:rPr>
  </w:style>
  <w:style w:type="character" w:customStyle="1" w:styleId="23">
    <w:name w:val="Основной текст с отступом 2 Знак"/>
    <w:basedOn w:val="a0"/>
    <w:link w:val="24"/>
    <w:semiHidden/>
    <w:rsid w:val="005E01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4">
    <w:name w:val="Body Text Indent 2"/>
    <w:basedOn w:val="a"/>
    <w:link w:val="23"/>
    <w:semiHidden/>
    <w:unhideWhenUsed/>
    <w:rsid w:val="005E011D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31">
    <w:name w:val="Основной текст с отступом 3 Знак"/>
    <w:basedOn w:val="a0"/>
    <w:link w:val="32"/>
    <w:semiHidden/>
    <w:rsid w:val="005E011D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32">
    <w:name w:val="Body Text Indent 3"/>
    <w:basedOn w:val="a"/>
    <w:link w:val="31"/>
    <w:semiHidden/>
    <w:unhideWhenUsed/>
    <w:rsid w:val="005E011D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af">
    <w:name w:val="Текст Знак"/>
    <w:basedOn w:val="a0"/>
    <w:link w:val="af0"/>
    <w:semiHidden/>
    <w:rsid w:val="005E011D"/>
    <w:rPr>
      <w:rFonts w:ascii="Courier New" w:eastAsia="Times New Roman" w:hAnsi="Courier New" w:cs="Times New Roman"/>
      <w:sz w:val="20"/>
      <w:szCs w:val="20"/>
    </w:rPr>
  </w:style>
  <w:style w:type="paragraph" w:styleId="af0">
    <w:name w:val="Plain Text"/>
    <w:basedOn w:val="a"/>
    <w:link w:val="af"/>
    <w:semiHidden/>
    <w:unhideWhenUsed/>
    <w:rsid w:val="005E011D"/>
    <w:pPr>
      <w:widowControl w:val="0"/>
    </w:pPr>
    <w:rPr>
      <w:rFonts w:ascii="Courier New" w:hAnsi="Courier New"/>
    </w:rPr>
  </w:style>
  <w:style w:type="character" w:customStyle="1" w:styleId="af1">
    <w:name w:val="Тема примечания Знак"/>
    <w:basedOn w:val="a3"/>
    <w:link w:val="af2"/>
    <w:semiHidden/>
    <w:rsid w:val="005E011D"/>
    <w:rPr>
      <w:b/>
      <w:bCs/>
    </w:rPr>
  </w:style>
  <w:style w:type="paragraph" w:styleId="af2">
    <w:name w:val="annotation subject"/>
    <w:basedOn w:val="a4"/>
    <w:next w:val="a4"/>
    <w:link w:val="af1"/>
    <w:semiHidden/>
    <w:unhideWhenUsed/>
    <w:rsid w:val="005E011D"/>
    <w:rPr>
      <w:b/>
      <w:bCs/>
    </w:rPr>
  </w:style>
  <w:style w:type="character" w:customStyle="1" w:styleId="af3">
    <w:name w:val="Текст выноски Знак"/>
    <w:basedOn w:val="a0"/>
    <w:link w:val="af4"/>
    <w:semiHidden/>
    <w:rsid w:val="005E011D"/>
    <w:rPr>
      <w:rFonts w:ascii="Tahoma" w:eastAsia="Times New Roman" w:hAnsi="Tahoma" w:cs="Times New Roman"/>
      <w:sz w:val="16"/>
      <w:szCs w:val="16"/>
    </w:rPr>
  </w:style>
  <w:style w:type="paragraph" w:styleId="af4">
    <w:name w:val="Balloon Text"/>
    <w:basedOn w:val="a"/>
    <w:link w:val="af3"/>
    <w:semiHidden/>
    <w:unhideWhenUsed/>
    <w:rsid w:val="005E011D"/>
    <w:rPr>
      <w:rFonts w:ascii="Tahoma" w:hAnsi="Tahoma"/>
      <w:sz w:val="16"/>
      <w:szCs w:val="16"/>
    </w:rPr>
  </w:style>
  <w:style w:type="paragraph" w:styleId="af5">
    <w:name w:val="No Spacing"/>
    <w:uiPriority w:val="1"/>
    <w:qFormat/>
    <w:rsid w:val="00BC2805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6">
    <w:name w:val="Hyperlink"/>
    <w:basedOn w:val="a0"/>
    <w:uiPriority w:val="99"/>
    <w:semiHidden/>
    <w:unhideWhenUsed/>
    <w:rsid w:val="005E011D"/>
    <w:rPr>
      <w:color w:val="0000FF"/>
      <w:u w:val="single"/>
    </w:rPr>
  </w:style>
  <w:style w:type="paragraph" w:customStyle="1" w:styleId="11">
    <w:name w:val="Абзац списка1"/>
    <w:basedOn w:val="a"/>
    <w:rsid w:val="005E011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5E011D"/>
    <w:pPr>
      <w:widowControl w:val="0"/>
      <w:autoSpaceDE w:val="0"/>
      <w:autoSpaceDN w:val="0"/>
      <w:adjustRightInd w:val="0"/>
      <w:spacing w:after="200" w:line="276" w:lineRule="auto"/>
      <w:ind w:firstLine="720"/>
      <w:jc w:val="left"/>
    </w:pPr>
    <w:rPr>
      <w:rFonts w:ascii="Arial" w:eastAsia="Times New Roman" w:hAnsi="Arial" w:cs="Arial"/>
      <w:lang w:eastAsia="ru-RU"/>
    </w:rPr>
  </w:style>
  <w:style w:type="paragraph" w:styleId="af7">
    <w:name w:val="List Paragraph"/>
    <w:basedOn w:val="a"/>
    <w:uiPriority w:val="34"/>
    <w:qFormat/>
    <w:rsid w:val="005E01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5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4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39</Pages>
  <Words>10018</Words>
  <Characters>57107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10</cp:revision>
  <cp:lastPrinted>2023-11-16T02:03:00Z</cp:lastPrinted>
  <dcterms:created xsi:type="dcterms:W3CDTF">2023-11-16T01:19:00Z</dcterms:created>
  <dcterms:modified xsi:type="dcterms:W3CDTF">2023-11-17T04:00:00Z</dcterms:modified>
</cp:coreProperties>
</file>