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B" w:rsidRDefault="00150DAB" w:rsidP="00150DAB">
      <w:pPr>
        <w:pStyle w:val="a3"/>
      </w:pPr>
      <w:r>
        <w:t>РОССИЙСКАЯ  ФЕДЕРАЦИЯ</w:t>
      </w:r>
    </w:p>
    <w:p w:rsidR="00150DAB" w:rsidRDefault="00150DAB" w:rsidP="00150DAB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</w:t>
      </w:r>
    </w:p>
    <w:p w:rsidR="00150DAB" w:rsidRDefault="00150DAB" w:rsidP="0015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50DAB" w:rsidRDefault="00150DAB" w:rsidP="00150DAB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150DAB" w:rsidRDefault="00150DAB" w:rsidP="00150DAB">
      <w:pPr>
        <w:jc w:val="center"/>
        <w:rPr>
          <w:sz w:val="28"/>
          <w:szCs w:val="28"/>
        </w:rPr>
      </w:pPr>
    </w:p>
    <w:p w:rsidR="00150DAB" w:rsidRDefault="004D3FF3" w:rsidP="00150DAB">
      <w:pPr>
        <w:rPr>
          <w:b/>
          <w:sz w:val="28"/>
        </w:rPr>
      </w:pPr>
      <w:r>
        <w:rPr>
          <w:b/>
          <w:sz w:val="28"/>
        </w:rPr>
        <w:t>00.00</w:t>
      </w:r>
      <w:r w:rsidR="00C86C3D">
        <w:rPr>
          <w:b/>
          <w:sz w:val="28"/>
        </w:rPr>
        <w:t xml:space="preserve">.2021    №  </w:t>
      </w:r>
      <w:r>
        <w:rPr>
          <w:b/>
          <w:sz w:val="28"/>
        </w:rPr>
        <w:t>00</w:t>
      </w:r>
      <w:r w:rsidR="00150DAB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проект               </w:t>
      </w:r>
      <w:r w:rsidR="00150DAB">
        <w:rPr>
          <w:b/>
          <w:sz w:val="28"/>
        </w:rPr>
        <w:t xml:space="preserve">с. </w:t>
      </w:r>
      <w:proofErr w:type="spellStart"/>
      <w:r w:rsidR="00150DAB">
        <w:rPr>
          <w:b/>
          <w:sz w:val="28"/>
        </w:rPr>
        <w:t>Ветренно-Телеутское</w:t>
      </w:r>
      <w:proofErr w:type="spellEnd"/>
    </w:p>
    <w:p w:rsidR="00150DAB" w:rsidRDefault="00150DAB" w:rsidP="00150DAB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2"/>
        <w:gridCol w:w="5175"/>
      </w:tblGrid>
      <w:tr w:rsidR="00150DAB" w:rsidTr="00681E16">
        <w:trPr>
          <w:gridAfter w:val="1"/>
          <w:wAfter w:w="5175" w:type="dxa"/>
          <w:trHeight w:val="1238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DAB" w:rsidRDefault="00150DA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16"/>
                <w:sz w:val="28"/>
                <w:szCs w:val="28"/>
              </w:rPr>
              <w:t xml:space="preserve">О внесении изменения в Решение </w:t>
            </w:r>
            <w:proofErr w:type="spellStart"/>
            <w:r>
              <w:rPr>
                <w:rFonts w:eastAsia="Calibri"/>
                <w:spacing w:val="16"/>
                <w:sz w:val="28"/>
                <w:szCs w:val="28"/>
              </w:rPr>
              <w:t>Телеутского</w:t>
            </w:r>
            <w:proofErr w:type="spellEnd"/>
            <w:r>
              <w:rPr>
                <w:rFonts w:eastAsia="Calibri"/>
                <w:spacing w:val="16"/>
                <w:sz w:val="28"/>
                <w:szCs w:val="28"/>
              </w:rPr>
              <w:t xml:space="preserve"> сельского Совета депутатов от 30.01.2018 № 31 «Об утверждении  Положения </w:t>
            </w:r>
            <w:r>
              <w:rPr>
                <w:rFonts w:eastAsia="Calibri"/>
                <w:color w:val="000000"/>
                <w:sz w:val="28"/>
                <w:szCs w:val="28"/>
              </w:rPr>
              <w:t>о порядке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организации и проведения  публичных слушаний и общественных обсуждений    в муниципальном образовании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Телеутский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150DAB" w:rsidRDefault="00150DA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50DAB" w:rsidRDefault="00150DA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0DAB" w:rsidRPr="001C6512" w:rsidTr="00681E16">
        <w:trPr>
          <w:trHeight w:val="1238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07" w:rsidRDefault="00150DAB" w:rsidP="001A1707">
            <w:pPr>
              <w:pStyle w:val="a5"/>
              <w:ind w:firstLine="708"/>
              <w:jc w:val="both"/>
              <w:rPr>
                <w:rStyle w:val="2"/>
                <w:rFonts w:eastAsia="Tahoma"/>
              </w:rPr>
            </w:pPr>
            <w:r w:rsidRPr="001C6512">
              <w:rPr>
                <w:rFonts w:eastAsia="Calibri"/>
                <w:sz w:val="28"/>
                <w:szCs w:val="28"/>
              </w:rPr>
              <w:t xml:space="preserve">В соответствии с Федеральным законом от 01.07.2021 № 289-ФЗ «О внесении изменения в статью </w:t>
            </w:r>
            <w:r w:rsidR="00452178" w:rsidRPr="001C6512">
              <w:rPr>
                <w:rFonts w:eastAsia="Calibri"/>
                <w:sz w:val="28"/>
                <w:szCs w:val="28"/>
              </w:rPr>
              <w:t xml:space="preserve">28 ФЗ № 131-ФЗ «Об общих принципах организации </w:t>
            </w:r>
            <w:r w:rsidR="00A36BAD">
              <w:rPr>
                <w:rFonts w:eastAsia="Calibri"/>
                <w:sz w:val="28"/>
                <w:szCs w:val="28"/>
              </w:rPr>
              <w:t>м</w:t>
            </w:r>
            <w:r w:rsidR="00452178" w:rsidRPr="001C6512">
              <w:rPr>
                <w:rFonts w:eastAsia="Calibri"/>
                <w:sz w:val="28"/>
                <w:szCs w:val="28"/>
              </w:rPr>
              <w:t xml:space="preserve">естного самоуправления в Российской Федерации», </w:t>
            </w:r>
            <w:r w:rsidR="001A1707">
              <w:rPr>
                <w:rStyle w:val="2"/>
                <w:rFonts w:eastAsia="Tahoma"/>
              </w:rPr>
              <w:t>Протестом Каменской межрайонной прокуратуры от 07.12.2021 № 02-71-2021/179, сельский Совет депутатов РЕШИЛ:</w:t>
            </w:r>
          </w:p>
          <w:p w:rsidR="001A1707" w:rsidRDefault="001A1707" w:rsidP="001A1707">
            <w:pPr>
              <w:pStyle w:val="a5"/>
              <w:jc w:val="both"/>
              <w:rPr>
                <w:rStyle w:val="2"/>
                <w:rFonts w:eastAsia="Tahoma"/>
              </w:rPr>
            </w:pPr>
          </w:p>
          <w:p w:rsidR="00150DAB" w:rsidRDefault="00BA1542" w:rsidP="00BA15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     </w:t>
            </w:r>
            <w:r w:rsidR="001A1707">
              <w:rPr>
                <w:rStyle w:val="2"/>
                <w:rFonts w:eastAsia="Tahoma"/>
              </w:rPr>
              <w:t>1.Удовлетворить Протест Каменской межрайонной прокуратуры от 07.12.2021 № 02-71-2021/179 на</w:t>
            </w:r>
            <w:r w:rsidR="001A1707">
              <w:rPr>
                <w:sz w:val="28"/>
                <w:szCs w:val="28"/>
              </w:rPr>
              <w:t xml:space="preserve"> Решение № 31 от 30.01.2018 </w:t>
            </w:r>
            <w:r w:rsidR="001A1707">
              <w:rPr>
                <w:rFonts w:eastAsia="Calibri"/>
                <w:spacing w:val="16"/>
                <w:sz w:val="28"/>
                <w:szCs w:val="28"/>
              </w:rPr>
              <w:t xml:space="preserve">«Об утверждении  Положения </w:t>
            </w:r>
            <w:r w:rsidR="001A1707">
              <w:rPr>
                <w:rFonts w:eastAsia="Calibri"/>
                <w:color w:val="000000"/>
                <w:sz w:val="28"/>
                <w:szCs w:val="28"/>
              </w:rPr>
              <w:t>о порядке</w:t>
            </w:r>
            <w:r w:rsidR="001A170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1A1707">
              <w:rPr>
                <w:rFonts w:eastAsia="Calibri"/>
                <w:bCs/>
                <w:sz w:val="28"/>
                <w:szCs w:val="28"/>
              </w:rPr>
              <w:t xml:space="preserve">организации и проведения  публичных слушаний и общественных обсуждений    в муниципальном образовании </w:t>
            </w:r>
            <w:proofErr w:type="spellStart"/>
            <w:r w:rsidR="001A1707">
              <w:rPr>
                <w:rFonts w:eastAsia="Calibri"/>
                <w:bCs/>
                <w:sz w:val="28"/>
                <w:szCs w:val="28"/>
              </w:rPr>
              <w:t>Телеутский</w:t>
            </w:r>
            <w:proofErr w:type="spellEnd"/>
            <w:r w:rsidR="001A1707">
              <w:rPr>
                <w:rFonts w:eastAsia="Calibri"/>
                <w:bCs/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BA1542" w:rsidRPr="00681E16" w:rsidRDefault="00BA1542" w:rsidP="00BA15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2. </w:t>
            </w:r>
            <w:r w:rsidR="003A2DAE">
              <w:rPr>
                <w:rFonts w:eastAsia="Calibri"/>
                <w:bCs/>
                <w:sz w:val="28"/>
                <w:szCs w:val="28"/>
              </w:rPr>
              <w:t xml:space="preserve">Статью 5 </w:t>
            </w:r>
            <w:r w:rsidR="00222E5F">
              <w:rPr>
                <w:rFonts w:eastAsia="Calibri"/>
                <w:bCs/>
                <w:sz w:val="28"/>
                <w:szCs w:val="28"/>
              </w:rPr>
              <w:t xml:space="preserve">настоящего Положения </w:t>
            </w:r>
            <w:r w:rsidR="003A2DAE">
              <w:rPr>
                <w:rFonts w:eastAsia="Calibri"/>
                <w:bCs/>
                <w:sz w:val="28"/>
                <w:szCs w:val="28"/>
              </w:rPr>
              <w:t>«</w:t>
            </w:r>
            <w:r w:rsidR="003A2DAE" w:rsidRPr="003A2DAE">
              <w:rPr>
                <w:sz w:val="28"/>
                <w:szCs w:val="28"/>
              </w:rPr>
              <w:t>Информационное обеспечение публичных слушаний и общественных обсуждений</w:t>
            </w:r>
            <w:r w:rsidR="003A2DAE">
              <w:rPr>
                <w:sz w:val="28"/>
                <w:szCs w:val="28"/>
              </w:rPr>
              <w:t>», изложить в новой редакции:</w:t>
            </w:r>
          </w:p>
        </w:tc>
      </w:tr>
    </w:tbl>
    <w:p w:rsidR="008C6D0E" w:rsidRDefault="00681E16" w:rsidP="00846332">
      <w:pPr>
        <w:pStyle w:val="a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</w:t>
      </w:r>
      <w:r w:rsidR="008C6D0E">
        <w:rPr>
          <w:color w:val="020C22"/>
          <w:sz w:val="28"/>
          <w:szCs w:val="28"/>
        </w:rPr>
        <w:t>- комиссия</w:t>
      </w:r>
      <w:r w:rsidR="00171B58" w:rsidRPr="001C6512">
        <w:rPr>
          <w:color w:val="020C22"/>
          <w:sz w:val="28"/>
          <w:szCs w:val="28"/>
        </w:rPr>
        <w:t xml:space="preserve"> заблаго</w:t>
      </w:r>
      <w:r w:rsidR="008C6D0E">
        <w:rPr>
          <w:color w:val="020C22"/>
          <w:sz w:val="28"/>
          <w:szCs w:val="28"/>
        </w:rPr>
        <w:t>временно оповещает</w:t>
      </w:r>
      <w:r w:rsidR="00171B58" w:rsidRPr="001C6512">
        <w:rPr>
          <w:color w:val="020C22"/>
          <w:sz w:val="28"/>
          <w:szCs w:val="28"/>
        </w:rPr>
        <w:t xml:space="preserve"> жителей муниципального образования о времени и месте проведения публичных слушаний, </w:t>
      </w:r>
      <w:r w:rsidR="008C6D0E">
        <w:rPr>
          <w:color w:val="020C22"/>
          <w:sz w:val="28"/>
          <w:szCs w:val="28"/>
        </w:rPr>
        <w:t xml:space="preserve">        </w:t>
      </w:r>
    </w:p>
    <w:p w:rsidR="00222E5F" w:rsidRDefault="008C6D0E" w:rsidP="00846332">
      <w:pPr>
        <w:pStyle w:val="a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</w:t>
      </w:r>
      <w:proofErr w:type="gramStart"/>
      <w:r>
        <w:rPr>
          <w:color w:val="020C22"/>
          <w:sz w:val="28"/>
          <w:szCs w:val="28"/>
        </w:rPr>
        <w:t xml:space="preserve">- </w:t>
      </w:r>
      <w:r w:rsidR="00222E5F">
        <w:rPr>
          <w:color w:val="020C22"/>
          <w:sz w:val="28"/>
          <w:szCs w:val="28"/>
        </w:rPr>
        <w:t xml:space="preserve">обеспечивает </w:t>
      </w:r>
      <w:r>
        <w:rPr>
          <w:color w:val="020C22"/>
          <w:sz w:val="28"/>
          <w:szCs w:val="28"/>
        </w:rPr>
        <w:t>заблаговременно</w:t>
      </w:r>
      <w:r w:rsidR="00222E5F">
        <w:rPr>
          <w:color w:val="020C22"/>
          <w:sz w:val="28"/>
          <w:szCs w:val="28"/>
        </w:rPr>
        <w:t>е  ознакомление</w:t>
      </w:r>
      <w:r>
        <w:rPr>
          <w:color w:val="020C22"/>
          <w:sz w:val="28"/>
          <w:szCs w:val="28"/>
        </w:rPr>
        <w:t xml:space="preserve"> </w:t>
      </w:r>
      <w:r w:rsidR="00171B58" w:rsidRPr="001C6512">
        <w:rPr>
          <w:color w:val="020C22"/>
          <w:sz w:val="28"/>
          <w:szCs w:val="28"/>
        </w:rPr>
        <w:t xml:space="preserve">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</w:t>
      </w:r>
      <w:proofErr w:type="gramEnd"/>
      <w:r w:rsidR="00171B58" w:rsidRPr="001C6512">
        <w:rPr>
          <w:color w:val="020C22"/>
          <w:sz w:val="28"/>
          <w:szCs w:val="28"/>
        </w:rPr>
        <w:t xml:space="preserve"> 2009 года </w:t>
      </w:r>
      <w:r w:rsidR="00171B58" w:rsidRPr="001C6512">
        <w:rPr>
          <w:color w:val="020C22"/>
          <w:sz w:val="28"/>
          <w:szCs w:val="28"/>
        </w:rPr>
        <w:lastRenderedPageBreak/>
        <w:t xml:space="preserve">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</w:t>
      </w:r>
    </w:p>
    <w:p w:rsidR="00171B58" w:rsidRPr="001C6512" w:rsidRDefault="00222E5F" w:rsidP="00846332">
      <w:pPr>
        <w:pStyle w:val="a5"/>
        <w:ind w:firstLine="708"/>
        <w:jc w:val="both"/>
        <w:rPr>
          <w:color w:val="020C22"/>
          <w:sz w:val="28"/>
          <w:szCs w:val="28"/>
        </w:rPr>
      </w:pPr>
      <w:proofErr w:type="gramStart"/>
      <w:r>
        <w:rPr>
          <w:color w:val="020C22"/>
          <w:sz w:val="28"/>
          <w:szCs w:val="28"/>
        </w:rPr>
        <w:t xml:space="preserve">- обеспечивает </w:t>
      </w:r>
      <w:r w:rsidR="00171B58" w:rsidRPr="001C6512">
        <w:rPr>
          <w:color w:val="020C22"/>
          <w:sz w:val="28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71B58" w:rsidRDefault="00171B58" w:rsidP="00846332">
      <w:pPr>
        <w:pStyle w:val="a5"/>
        <w:ind w:firstLine="708"/>
        <w:jc w:val="both"/>
        <w:rPr>
          <w:color w:val="020C22"/>
          <w:sz w:val="28"/>
          <w:szCs w:val="28"/>
        </w:rPr>
      </w:pPr>
      <w:proofErr w:type="gramStart"/>
      <w:r w:rsidRPr="001C6512">
        <w:rPr>
          <w:color w:val="020C22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r w:rsidR="00222E5F">
        <w:rPr>
          <w:color w:val="020C22"/>
          <w:sz w:val="28"/>
          <w:szCs w:val="28"/>
        </w:rPr>
        <w:t>пункте 3</w:t>
      </w:r>
      <w:r w:rsidRPr="001C6512">
        <w:rPr>
          <w:color w:val="020C22"/>
          <w:sz w:val="28"/>
          <w:szCs w:val="28"/>
        </w:rPr>
        <w:t xml:space="preserve"> настоящей </w:t>
      </w:r>
      <w:r w:rsidR="00222E5F">
        <w:rPr>
          <w:color w:val="020C22"/>
          <w:sz w:val="28"/>
          <w:szCs w:val="28"/>
        </w:rPr>
        <w:t>статьи</w:t>
      </w:r>
      <w:r w:rsidRPr="001C6512">
        <w:rPr>
          <w:color w:val="020C22"/>
          <w:sz w:val="28"/>
          <w:szCs w:val="28"/>
        </w:rPr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1C6512">
        <w:rPr>
          <w:color w:val="020C22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846332" w:rsidRDefault="00222E5F" w:rsidP="00846332">
      <w:pPr>
        <w:ind w:firstLine="708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846332">
        <w:rPr>
          <w:color w:val="020C22"/>
          <w:sz w:val="28"/>
          <w:szCs w:val="28"/>
        </w:rPr>
        <w:t xml:space="preserve"> </w:t>
      </w:r>
      <w:r w:rsidR="00846332">
        <w:rPr>
          <w:sz w:val="28"/>
          <w:szCs w:val="28"/>
        </w:rPr>
        <w:t xml:space="preserve">Обнародовать настоящее решение в соответствии со ст.46 Устава муниципального образования </w:t>
      </w:r>
      <w:proofErr w:type="spellStart"/>
      <w:r w:rsidR="00846332">
        <w:rPr>
          <w:sz w:val="28"/>
          <w:szCs w:val="28"/>
        </w:rPr>
        <w:t>Телеутский</w:t>
      </w:r>
      <w:proofErr w:type="spellEnd"/>
      <w:r w:rsidR="00846332">
        <w:rPr>
          <w:sz w:val="28"/>
          <w:szCs w:val="28"/>
        </w:rPr>
        <w:t xml:space="preserve"> сельсовет Каменского района Алтайского края и на официальном сайте Администрации Каменского района в сети интернет.</w:t>
      </w:r>
    </w:p>
    <w:p w:rsidR="00846332" w:rsidRDefault="00846332" w:rsidP="00846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6332" w:rsidRDefault="00846332" w:rsidP="00846332">
      <w:pPr>
        <w:jc w:val="both"/>
        <w:rPr>
          <w:sz w:val="28"/>
          <w:szCs w:val="28"/>
        </w:rPr>
      </w:pPr>
    </w:p>
    <w:p w:rsidR="00846332" w:rsidRDefault="00846332" w:rsidP="00846332">
      <w:pPr>
        <w:jc w:val="both"/>
        <w:rPr>
          <w:sz w:val="28"/>
          <w:szCs w:val="28"/>
        </w:rPr>
      </w:pPr>
    </w:p>
    <w:p w:rsidR="00846332" w:rsidRDefault="00846332" w:rsidP="008463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Н.И.Морозова</w:t>
      </w:r>
    </w:p>
    <w:p w:rsidR="00846332" w:rsidRDefault="00846332" w:rsidP="00846332">
      <w:pPr>
        <w:jc w:val="both"/>
        <w:rPr>
          <w:sz w:val="28"/>
          <w:szCs w:val="28"/>
        </w:rPr>
      </w:pPr>
    </w:p>
    <w:p w:rsidR="00222E5F" w:rsidRPr="001C6512" w:rsidRDefault="00222E5F" w:rsidP="00846332">
      <w:pPr>
        <w:pStyle w:val="a5"/>
        <w:ind w:firstLine="708"/>
        <w:jc w:val="both"/>
        <w:rPr>
          <w:color w:val="020C22"/>
          <w:sz w:val="28"/>
          <w:szCs w:val="28"/>
        </w:rPr>
      </w:pPr>
    </w:p>
    <w:p w:rsidR="0015088A" w:rsidRPr="001C6512" w:rsidRDefault="0015088A" w:rsidP="00846332">
      <w:pPr>
        <w:pStyle w:val="a5"/>
        <w:jc w:val="both"/>
        <w:rPr>
          <w:sz w:val="28"/>
          <w:szCs w:val="28"/>
        </w:rPr>
      </w:pPr>
    </w:p>
    <w:p w:rsidR="001C6512" w:rsidRPr="001C6512" w:rsidRDefault="001C6512" w:rsidP="00846332">
      <w:pPr>
        <w:pStyle w:val="a5"/>
        <w:jc w:val="both"/>
        <w:rPr>
          <w:sz w:val="28"/>
          <w:szCs w:val="28"/>
        </w:rPr>
      </w:pPr>
    </w:p>
    <w:sectPr w:rsidR="001C6512" w:rsidRPr="001C6512" w:rsidSect="00150D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AB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526F5"/>
    <w:rsid w:val="00052B2D"/>
    <w:rsid w:val="000542E5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0078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6B68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6FFC"/>
    <w:rsid w:val="000E7390"/>
    <w:rsid w:val="000F03C1"/>
    <w:rsid w:val="000F0EF3"/>
    <w:rsid w:val="000F15E7"/>
    <w:rsid w:val="000F35DE"/>
    <w:rsid w:val="000F37EA"/>
    <w:rsid w:val="000F3FB6"/>
    <w:rsid w:val="000F48CD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5088A"/>
    <w:rsid w:val="00150DAB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1B58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707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12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2E5F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001A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0B8F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A6D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055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5022"/>
    <w:rsid w:val="00327386"/>
    <w:rsid w:val="0033034D"/>
    <w:rsid w:val="00332AC1"/>
    <w:rsid w:val="00333BCF"/>
    <w:rsid w:val="00333D4B"/>
    <w:rsid w:val="0033476F"/>
    <w:rsid w:val="003347E9"/>
    <w:rsid w:val="00335F2B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8DB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2DA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2178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3FF3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1069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17C"/>
    <w:rsid w:val="005469E6"/>
    <w:rsid w:val="005473C2"/>
    <w:rsid w:val="00547673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090A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3ECF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5F7A30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599E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111D"/>
    <w:rsid w:val="006632E3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1E16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D8C"/>
    <w:rsid w:val="006B1897"/>
    <w:rsid w:val="006B1AC7"/>
    <w:rsid w:val="006B1E29"/>
    <w:rsid w:val="006B1FE5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933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37C2D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B0D"/>
    <w:rsid w:val="00750EC3"/>
    <w:rsid w:val="0075111F"/>
    <w:rsid w:val="00751346"/>
    <w:rsid w:val="0075239B"/>
    <w:rsid w:val="007542C5"/>
    <w:rsid w:val="00755672"/>
    <w:rsid w:val="0075571E"/>
    <w:rsid w:val="00756E8B"/>
    <w:rsid w:val="00757813"/>
    <w:rsid w:val="00761B71"/>
    <w:rsid w:val="007621C0"/>
    <w:rsid w:val="00763702"/>
    <w:rsid w:val="00763813"/>
    <w:rsid w:val="00764B48"/>
    <w:rsid w:val="00765C60"/>
    <w:rsid w:val="00766881"/>
    <w:rsid w:val="007676BC"/>
    <w:rsid w:val="007729B3"/>
    <w:rsid w:val="00774294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0C7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B40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332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50F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7078"/>
    <w:rsid w:val="008B7A8E"/>
    <w:rsid w:val="008C1DA7"/>
    <w:rsid w:val="008C2607"/>
    <w:rsid w:val="008C367A"/>
    <w:rsid w:val="008C5B52"/>
    <w:rsid w:val="008C6A17"/>
    <w:rsid w:val="008C6D0C"/>
    <w:rsid w:val="008C6D0E"/>
    <w:rsid w:val="008D13CE"/>
    <w:rsid w:val="008D23B1"/>
    <w:rsid w:val="008D2432"/>
    <w:rsid w:val="008D4481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55D"/>
    <w:rsid w:val="00953D64"/>
    <w:rsid w:val="00955C6D"/>
    <w:rsid w:val="00956734"/>
    <w:rsid w:val="009577A1"/>
    <w:rsid w:val="00957848"/>
    <w:rsid w:val="009605FA"/>
    <w:rsid w:val="00960FC0"/>
    <w:rsid w:val="0096229F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1F01"/>
    <w:rsid w:val="0097304E"/>
    <w:rsid w:val="0097395A"/>
    <w:rsid w:val="0097454E"/>
    <w:rsid w:val="009756D7"/>
    <w:rsid w:val="00976ABF"/>
    <w:rsid w:val="00981DA5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08DA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7A0D"/>
    <w:rsid w:val="00A21B82"/>
    <w:rsid w:val="00A221C6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36BAD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9CF"/>
    <w:rsid w:val="00AC67CC"/>
    <w:rsid w:val="00AD0BAF"/>
    <w:rsid w:val="00AD1C0F"/>
    <w:rsid w:val="00AD23A6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648"/>
    <w:rsid w:val="00AE7B14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16554"/>
    <w:rsid w:val="00B20884"/>
    <w:rsid w:val="00B20AA8"/>
    <w:rsid w:val="00B21EB5"/>
    <w:rsid w:val="00B23511"/>
    <w:rsid w:val="00B24077"/>
    <w:rsid w:val="00B2632D"/>
    <w:rsid w:val="00B3051F"/>
    <w:rsid w:val="00B30CA7"/>
    <w:rsid w:val="00B3274B"/>
    <w:rsid w:val="00B34456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565BA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542"/>
    <w:rsid w:val="00BA1CBF"/>
    <w:rsid w:val="00BA257B"/>
    <w:rsid w:val="00BA2CC2"/>
    <w:rsid w:val="00BA2EAE"/>
    <w:rsid w:val="00BA3587"/>
    <w:rsid w:val="00BA3D82"/>
    <w:rsid w:val="00BA51F9"/>
    <w:rsid w:val="00BA736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2600E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2AD9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56DE"/>
    <w:rsid w:val="00C86C3D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6942"/>
    <w:rsid w:val="00CA77E8"/>
    <w:rsid w:val="00CB0BE0"/>
    <w:rsid w:val="00CB1B00"/>
    <w:rsid w:val="00CB30B1"/>
    <w:rsid w:val="00CB340F"/>
    <w:rsid w:val="00CB3C81"/>
    <w:rsid w:val="00CB429D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3C72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AD1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952"/>
    <w:rsid w:val="00FB345C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0D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50DA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50DA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50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50D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1B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1A17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23</cp:revision>
  <cp:lastPrinted>2021-12-24T06:58:00Z</cp:lastPrinted>
  <dcterms:created xsi:type="dcterms:W3CDTF">2021-12-15T02:37:00Z</dcterms:created>
  <dcterms:modified xsi:type="dcterms:W3CDTF">2022-06-10T07:00:00Z</dcterms:modified>
</cp:coreProperties>
</file>