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A" w:rsidRPr="008A4374" w:rsidRDefault="008C1AFC" w:rsidP="008C1AFC">
      <w:pPr>
        <w:pStyle w:val="a3"/>
        <w:jc w:val="both"/>
        <w:rPr>
          <w:b/>
          <w:sz w:val="28"/>
          <w:szCs w:val="28"/>
        </w:rPr>
      </w:pPr>
      <w:r w:rsidRPr="008A4374">
        <w:rPr>
          <w:b/>
          <w:sz w:val="28"/>
          <w:szCs w:val="28"/>
        </w:rPr>
        <w:t xml:space="preserve">                                 </w:t>
      </w:r>
      <w:r w:rsidR="00EC324A" w:rsidRPr="008A4374">
        <w:rPr>
          <w:b/>
          <w:sz w:val="28"/>
          <w:szCs w:val="28"/>
        </w:rPr>
        <w:t>РОССИЙСКАЯ  ФЕДЕРАЦИЯ</w:t>
      </w:r>
    </w:p>
    <w:p w:rsidR="00EC324A" w:rsidRPr="008A4374" w:rsidRDefault="008C1AFC" w:rsidP="008C1AFC">
      <w:pPr>
        <w:pStyle w:val="a3"/>
        <w:jc w:val="both"/>
        <w:rPr>
          <w:b/>
          <w:bCs/>
          <w:sz w:val="28"/>
          <w:szCs w:val="28"/>
        </w:rPr>
      </w:pPr>
      <w:r w:rsidRPr="008A4374">
        <w:rPr>
          <w:b/>
          <w:bCs/>
          <w:sz w:val="28"/>
          <w:szCs w:val="28"/>
        </w:rPr>
        <w:t xml:space="preserve">                          </w:t>
      </w:r>
      <w:proofErr w:type="spellStart"/>
      <w:r w:rsidR="00EC324A" w:rsidRPr="008A4374">
        <w:rPr>
          <w:b/>
          <w:bCs/>
          <w:sz w:val="28"/>
          <w:szCs w:val="28"/>
        </w:rPr>
        <w:t>Телеутский</w:t>
      </w:r>
      <w:proofErr w:type="spellEnd"/>
      <w:r w:rsidR="00EC324A" w:rsidRPr="008A4374">
        <w:rPr>
          <w:b/>
          <w:bCs/>
          <w:sz w:val="28"/>
          <w:szCs w:val="28"/>
        </w:rPr>
        <w:t xml:space="preserve">  сельский Совет депутатов </w:t>
      </w:r>
    </w:p>
    <w:p w:rsidR="00EC324A" w:rsidRPr="008A4374" w:rsidRDefault="008C1AFC" w:rsidP="008C1AFC">
      <w:pPr>
        <w:pStyle w:val="a3"/>
        <w:jc w:val="both"/>
        <w:rPr>
          <w:b/>
          <w:bCs/>
          <w:sz w:val="28"/>
          <w:szCs w:val="28"/>
        </w:rPr>
      </w:pPr>
      <w:r w:rsidRPr="008A4374">
        <w:rPr>
          <w:b/>
          <w:bCs/>
          <w:sz w:val="28"/>
          <w:szCs w:val="28"/>
        </w:rPr>
        <w:t xml:space="preserve">                            </w:t>
      </w:r>
      <w:r w:rsidR="00EC324A" w:rsidRPr="008A4374">
        <w:rPr>
          <w:b/>
          <w:bCs/>
          <w:sz w:val="28"/>
          <w:szCs w:val="28"/>
        </w:rPr>
        <w:t>Каменского района Алтайского края</w:t>
      </w:r>
    </w:p>
    <w:p w:rsidR="00EC324A" w:rsidRPr="008A4374" w:rsidRDefault="00EC324A" w:rsidP="008C1AFC">
      <w:pPr>
        <w:pStyle w:val="a3"/>
        <w:jc w:val="both"/>
        <w:rPr>
          <w:b/>
          <w:bCs/>
          <w:sz w:val="28"/>
          <w:szCs w:val="28"/>
        </w:rPr>
      </w:pPr>
    </w:p>
    <w:p w:rsidR="00EC324A" w:rsidRPr="008A4374" w:rsidRDefault="008C1AFC" w:rsidP="008C1AFC">
      <w:pPr>
        <w:pStyle w:val="a3"/>
        <w:jc w:val="both"/>
        <w:rPr>
          <w:b/>
          <w:bCs/>
          <w:sz w:val="44"/>
          <w:szCs w:val="44"/>
        </w:rPr>
      </w:pPr>
      <w:r w:rsidRPr="008A4374">
        <w:rPr>
          <w:b/>
          <w:bCs/>
          <w:sz w:val="44"/>
          <w:szCs w:val="44"/>
        </w:rPr>
        <w:t xml:space="preserve">                          </w:t>
      </w:r>
      <w:proofErr w:type="gramStart"/>
      <w:r w:rsidR="00EC324A" w:rsidRPr="008A4374">
        <w:rPr>
          <w:b/>
          <w:bCs/>
          <w:sz w:val="44"/>
          <w:szCs w:val="44"/>
        </w:rPr>
        <w:t>Р</w:t>
      </w:r>
      <w:proofErr w:type="gramEnd"/>
      <w:r w:rsidR="00EC324A" w:rsidRPr="008A4374">
        <w:rPr>
          <w:b/>
          <w:bCs/>
          <w:sz w:val="44"/>
          <w:szCs w:val="44"/>
        </w:rPr>
        <w:t xml:space="preserve"> Е Ш Е Н И Е</w:t>
      </w:r>
    </w:p>
    <w:p w:rsidR="00EC324A" w:rsidRPr="008A4374" w:rsidRDefault="00EC324A" w:rsidP="008C1AFC">
      <w:pPr>
        <w:pStyle w:val="a3"/>
        <w:jc w:val="both"/>
        <w:rPr>
          <w:b/>
          <w:bCs/>
          <w:sz w:val="28"/>
          <w:szCs w:val="28"/>
        </w:rPr>
      </w:pPr>
    </w:p>
    <w:p w:rsidR="00EC324A" w:rsidRPr="008A4374" w:rsidRDefault="008C1AFC" w:rsidP="008C1AFC">
      <w:pPr>
        <w:pStyle w:val="a3"/>
        <w:jc w:val="both"/>
        <w:rPr>
          <w:b/>
          <w:bCs/>
          <w:sz w:val="28"/>
          <w:szCs w:val="28"/>
        </w:rPr>
      </w:pPr>
      <w:r w:rsidRPr="008A4374">
        <w:rPr>
          <w:b/>
          <w:bCs/>
          <w:sz w:val="28"/>
          <w:szCs w:val="28"/>
        </w:rPr>
        <w:t xml:space="preserve">11.10.2019  № </w:t>
      </w:r>
      <w:r w:rsidR="00EC324A" w:rsidRPr="008A4374">
        <w:rPr>
          <w:b/>
          <w:bCs/>
          <w:sz w:val="28"/>
          <w:szCs w:val="28"/>
        </w:rPr>
        <w:t xml:space="preserve">79                                          </w:t>
      </w:r>
      <w:r w:rsidR="00FC74CB" w:rsidRPr="008A4374">
        <w:rPr>
          <w:b/>
          <w:bCs/>
          <w:sz w:val="28"/>
          <w:szCs w:val="28"/>
        </w:rPr>
        <w:t xml:space="preserve">         </w:t>
      </w:r>
      <w:r w:rsidR="008A4374">
        <w:rPr>
          <w:b/>
          <w:bCs/>
          <w:sz w:val="28"/>
          <w:szCs w:val="28"/>
        </w:rPr>
        <w:t xml:space="preserve">            </w:t>
      </w:r>
      <w:r w:rsidR="00FC74CB" w:rsidRPr="008A4374">
        <w:rPr>
          <w:b/>
          <w:bCs/>
          <w:sz w:val="28"/>
          <w:szCs w:val="28"/>
        </w:rPr>
        <w:t xml:space="preserve"> </w:t>
      </w:r>
      <w:r w:rsidR="00EC324A" w:rsidRPr="008A4374">
        <w:rPr>
          <w:b/>
          <w:bCs/>
          <w:sz w:val="28"/>
          <w:szCs w:val="28"/>
        </w:rPr>
        <w:t xml:space="preserve">с. </w:t>
      </w:r>
      <w:proofErr w:type="spellStart"/>
      <w:r w:rsidR="00EC324A" w:rsidRPr="008A4374">
        <w:rPr>
          <w:b/>
          <w:bCs/>
          <w:sz w:val="28"/>
          <w:szCs w:val="28"/>
        </w:rPr>
        <w:t>Ветренно-Телеутское</w:t>
      </w:r>
      <w:proofErr w:type="spellEnd"/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EC324A" w:rsidRPr="008A4374" w:rsidTr="008C1AFC">
        <w:tc>
          <w:tcPr>
            <w:tcW w:w="4786" w:type="dxa"/>
            <w:hideMark/>
          </w:tcPr>
          <w:p w:rsidR="00EC324A" w:rsidRPr="008A4374" w:rsidRDefault="00EC324A" w:rsidP="008C1AFC">
            <w:pPr>
              <w:pStyle w:val="a3"/>
              <w:rPr>
                <w:sz w:val="28"/>
                <w:szCs w:val="28"/>
              </w:rPr>
            </w:pPr>
            <w:r w:rsidRPr="008A4374">
              <w:rPr>
                <w:sz w:val="28"/>
                <w:szCs w:val="28"/>
              </w:rPr>
              <w:t>О налоге на имущест</w:t>
            </w:r>
            <w:r w:rsidR="008C1AFC" w:rsidRPr="008A4374">
              <w:rPr>
                <w:sz w:val="28"/>
                <w:szCs w:val="28"/>
              </w:rPr>
              <w:t xml:space="preserve">во физических лиц на территории </w:t>
            </w:r>
            <w:r w:rsidRPr="008A437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A4374">
              <w:rPr>
                <w:sz w:val="28"/>
                <w:szCs w:val="28"/>
              </w:rPr>
              <w:t>Телеутский</w:t>
            </w:r>
            <w:proofErr w:type="spellEnd"/>
            <w:r w:rsidRPr="008A4374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A4374">
        <w:rPr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законом Алтайского края от 13.12.2018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8A4374">
        <w:rPr>
          <w:sz w:val="28"/>
          <w:szCs w:val="28"/>
        </w:rPr>
        <w:t xml:space="preserve"> кадастровой стоимости объектов налогообложения», статьей 3 Устава муниципального образования </w:t>
      </w:r>
      <w:proofErr w:type="spellStart"/>
      <w:r w:rsidRPr="008A4374">
        <w:rPr>
          <w:sz w:val="28"/>
          <w:szCs w:val="28"/>
        </w:rPr>
        <w:t>Телеутский</w:t>
      </w:r>
      <w:proofErr w:type="spellEnd"/>
      <w:r w:rsidRPr="008A4374">
        <w:rPr>
          <w:sz w:val="28"/>
          <w:szCs w:val="28"/>
        </w:rPr>
        <w:t xml:space="preserve"> сельсовет Каменского района Алтайского края, сельский Совет депутатов РЕШИЛ: 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proofErr w:type="spellStart"/>
      <w:r w:rsidRPr="008A4374">
        <w:rPr>
          <w:sz w:val="28"/>
          <w:szCs w:val="28"/>
        </w:rPr>
        <w:t>Телеутский</w:t>
      </w:r>
      <w:proofErr w:type="spellEnd"/>
      <w:r w:rsidRPr="008A4374">
        <w:rPr>
          <w:sz w:val="28"/>
          <w:szCs w:val="28"/>
        </w:rPr>
        <w:t xml:space="preserve"> сельсовет Каменского района Алтайского края налог на имущество физических лиц (далее</w:t>
      </w:r>
      <w:r w:rsidR="008C1AFC" w:rsidRPr="008A4374">
        <w:rPr>
          <w:sz w:val="28"/>
          <w:szCs w:val="28"/>
        </w:rPr>
        <w:t xml:space="preserve"> </w:t>
      </w:r>
      <w:r w:rsidRPr="008A4374">
        <w:rPr>
          <w:sz w:val="28"/>
          <w:szCs w:val="28"/>
        </w:rPr>
        <w:t>- налог).</w:t>
      </w:r>
    </w:p>
    <w:p w:rsidR="00EC324A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C324A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3. Определить налоговые ставки в следующих размерах: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1) 0,3 процента в отношении: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жилых домов, частей жилых домов, квартир, частей квартир, комнат;</w:t>
      </w:r>
    </w:p>
    <w:p w:rsidR="00EC324A" w:rsidRPr="008A4374" w:rsidRDefault="00EC324A" w:rsidP="008C1AFC">
      <w:pPr>
        <w:pStyle w:val="a3"/>
        <w:jc w:val="both"/>
        <w:rPr>
          <w:bCs/>
          <w:sz w:val="28"/>
          <w:szCs w:val="28"/>
        </w:rPr>
      </w:pPr>
      <w:r w:rsidRPr="008A4374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324A" w:rsidRPr="008A4374" w:rsidRDefault="00EC324A" w:rsidP="008C1AFC">
      <w:pPr>
        <w:pStyle w:val="a3"/>
        <w:jc w:val="both"/>
        <w:rPr>
          <w:bCs/>
          <w:sz w:val="28"/>
          <w:szCs w:val="28"/>
        </w:rPr>
      </w:pPr>
      <w:r w:rsidRPr="008A4374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C324A" w:rsidRPr="008A4374" w:rsidRDefault="00EC324A" w:rsidP="008C1AFC">
      <w:pPr>
        <w:pStyle w:val="a3"/>
        <w:jc w:val="both"/>
        <w:rPr>
          <w:bCs/>
          <w:sz w:val="28"/>
          <w:szCs w:val="28"/>
        </w:rPr>
      </w:pPr>
      <w:r w:rsidRPr="008A4374">
        <w:rPr>
          <w:bCs/>
          <w:sz w:val="28"/>
          <w:szCs w:val="28"/>
        </w:rPr>
        <w:t xml:space="preserve">гаражей и </w:t>
      </w:r>
      <w:proofErr w:type="spellStart"/>
      <w:r w:rsidRPr="008A4374">
        <w:rPr>
          <w:bCs/>
          <w:sz w:val="28"/>
          <w:szCs w:val="28"/>
        </w:rPr>
        <w:t>машино</w:t>
      </w:r>
      <w:proofErr w:type="spellEnd"/>
      <w:r w:rsidRPr="008A4374">
        <w:rPr>
          <w:bCs/>
          <w:sz w:val="28"/>
          <w:szCs w:val="28"/>
        </w:rPr>
        <w:t xml:space="preserve"> - мест, в том числе расположенных в объектах налогообложения, указанных в подпункте 2 настоящего пункта;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8A4374">
        <w:rPr>
          <w:sz w:val="28"/>
          <w:szCs w:val="28"/>
        </w:rPr>
        <w:t>личного подсобного, дачного хозяйства, огородничества, садоводства или индивидуального жилищного строительства;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Налогового </w:t>
      </w:r>
      <w:r w:rsidRPr="008A4374">
        <w:rPr>
          <w:sz w:val="28"/>
          <w:szCs w:val="28"/>
        </w:rPr>
        <w:lastRenderedPageBreak/>
        <w:t>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3) 0,5 процента в отношении прочих объектов налогообложения.</w:t>
      </w:r>
    </w:p>
    <w:p w:rsidR="008C1AFC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4. Признать утратившим силу Решение </w:t>
      </w:r>
      <w:proofErr w:type="spellStart"/>
      <w:r w:rsidRPr="008A4374">
        <w:rPr>
          <w:sz w:val="28"/>
          <w:szCs w:val="28"/>
        </w:rPr>
        <w:t>Телеутского</w:t>
      </w:r>
      <w:proofErr w:type="spellEnd"/>
      <w:r w:rsidRPr="008A4374">
        <w:rPr>
          <w:sz w:val="28"/>
          <w:szCs w:val="28"/>
        </w:rPr>
        <w:t xml:space="preserve"> сельского совета депутатов от </w:t>
      </w:r>
      <w:r w:rsidR="00042294" w:rsidRPr="008A4374">
        <w:rPr>
          <w:sz w:val="28"/>
          <w:szCs w:val="28"/>
        </w:rPr>
        <w:t>30</w:t>
      </w:r>
      <w:r w:rsidRPr="008A4374">
        <w:rPr>
          <w:sz w:val="28"/>
          <w:szCs w:val="28"/>
        </w:rPr>
        <w:t xml:space="preserve">.10.2014 № </w:t>
      </w:r>
      <w:r w:rsidR="00042294" w:rsidRPr="008A4374">
        <w:rPr>
          <w:sz w:val="28"/>
          <w:szCs w:val="28"/>
        </w:rPr>
        <w:t>56</w:t>
      </w:r>
      <w:r w:rsidRPr="008A4374">
        <w:rPr>
          <w:sz w:val="28"/>
          <w:szCs w:val="28"/>
        </w:rPr>
        <w:t xml:space="preserve"> «О ставках налога на имущество физических лиц на территории муниципального образования </w:t>
      </w:r>
      <w:proofErr w:type="spellStart"/>
      <w:r w:rsidR="00042294" w:rsidRPr="008A4374">
        <w:rPr>
          <w:sz w:val="28"/>
          <w:szCs w:val="28"/>
        </w:rPr>
        <w:t>Телеутский</w:t>
      </w:r>
      <w:proofErr w:type="spellEnd"/>
      <w:r w:rsidRPr="008A4374">
        <w:rPr>
          <w:sz w:val="28"/>
          <w:szCs w:val="28"/>
        </w:rPr>
        <w:t xml:space="preserve"> сельсовет Каменского района Алтайского края».</w:t>
      </w:r>
      <w:r w:rsidR="008C1AFC" w:rsidRPr="008A4374">
        <w:rPr>
          <w:sz w:val="28"/>
          <w:szCs w:val="28"/>
        </w:rPr>
        <w:t xml:space="preserve"> </w:t>
      </w:r>
    </w:p>
    <w:p w:rsidR="008C1AFC" w:rsidRPr="008A4374" w:rsidRDefault="00EC324A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5. </w:t>
      </w:r>
      <w:r w:rsidR="008C1AFC" w:rsidRPr="008A4374">
        <w:rPr>
          <w:sz w:val="28"/>
          <w:szCs w:val="28"/>
        </w:rPr>
        <w:t xml:space="preserve">Опубликовать данное Решение в соответствии со ст. 45 Устава муниципального образования </w:t>
      </w:r>
      <w:proofErr w:type="spellStart"/>
      <w:r w:rsidR="008C1AFC" w:rsidRPr="008A4374">
        <w:rPr>
          <w:sz w:val="28"/>
          <w:szCs w:val="28"/>
        </w:rPr>
        <w:t>Телеутский</w:t>
      </w:r>
      <w:proofErr w:type="spellEnd"/>
      <w:r w:rsidR="008C1AFC" w:rsidRPr="008A437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C1AFC" w:rsidRPr="008A4374" w:rsidRDefault="008C1AFC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     </w:t>
      </w:r>
      <w:r w:rsidRPr="008A4374">
        <w:rPr>
          <w:sz w:val="28"/>
          <w:szCs w:val="28"/>
        </w:rPr>
        <w:tab/>
        <w:t xml:space="preserve">6. </w:t>
      </w:r>
      <w:proofErr w:type="gramStart"/>
      <w:r w:rsidRPr="008A4374">
        <w:rPr>
          <w:sz w:val="28"/>
          <w:szCs w:val="28"/>
        </w:rPr>
        <w:t>Контроль за</w:t>
      </w:r>
      <w:proofErr w:type="gramEnd"/>
      <w:r w:rsidRPr="008A4374">
        <w:rPr>
          <w:sz w:val="28"/>
          <w:szCs w:val="28"/>
        </w:rPr>
        <w:t xml:space="preserve"> исполнением настоящего Решения возложить на постоянную комиссию  по экономике и бюджету сельского Совета депутатов (В.С.Мальцев).</w:t>
      </w:r>
    </w:p>
    <w:p w:rsidR="00EC324A" w:rsidRPr="008A4374" w:rsidRDefault="008C1AFC" w:rsidP="008C1AFC">
      <w:pPr>
        <w:pStyle w:val="a3"/>
        <w:ind w:firstLine="708"/>
        <w:jc w:val="both"/>
        <w:rPr>
          <w:sz w:val="28"/>
          <w:szCs w:val="28"/>
        </w:rPr>
      </w:pPr>
      <w:r w:rsidRPr="008A4374">
        <w:rPr>
          <w:sz w:val="28"/>
          <w:szCs w:val="28"/>
        </w:rPr>
        <w:t>7. Настоящее Р</w:t>
      </w:r>
      <w:r w:rsidR="00EC324A" w:rsidRPr="008A4374">
        <w:rPr>
          <w:sz w:val="28"/>
          <w:szCs w:val="28"/>
        </w:rPr>
        <w:t>ешение вступает в силу с 1 января 2020 года, но не ранее чем по истечении одного месяца со дня его официального опубликования</w:t>
      </w:r>
      <w:r w:rsidRPr="008A4374">
        <w:rPr>
          <w:sz w:val="28"/>
          <w:szCs w:val="28"/>
        </w:rPr>
        <w:t>.</w:t>
      </w:r>
      <w:r w:rsidR="00EC324A" w:rsidRPr="008A4374">
        <w:rPr>
          <w:sz w:val="28"/>
          <w:szCs w:val="28"/>
        </w:rPr>
        <w:t xml:space="preserve"> 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8C1AFC" w:rsidRPr="008A4374" w:rsidRDefault="008C1AFC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  <w:r w:rsidRPr="008A4374">
        <w:rPr>
          <w:sz w:val="28"/>
          <w:szCs w:val="28"/>
        </w:rPr>
        <w:t xml:space="preserve">Глава сельсовета                                                      </w:t>
      </w:r>
      <w:r w:rsidR="00FC74CB" w:rsidRPr="008A4374">
        <w:rPr>
          <w:sz w:val="28"/>
          <w:szCs w:val="28"/>
        </w:rPr>
        <w:t xml:space="preserve">               </w:t>
      </w:r>
      <w:r w:rsidR="008A4374">
        <w:rPr>
          <w:sz w:val="28"/>
          <w:szCs w:val="28"/>
        </w:rPr>
        <w:t xml:space="preserve">            </w:t>
      </w:r>
      <w:r w:rsidR="008C1AFC" w:rsidRPr="008A4374">
        <w:rPr>
          <w:sz w:val="28"/>
          <w:szCs w:val="28"/>
        </w:rPr>
        <w:t>Н.И. Морозова</w:t>
      </w: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8C1AFC">
      <w:pPr>
        <w:pStyle w:val="a3"/>
        <w:jc w:val="both"/>
        <w:rPr>
          <w:sz w:val="28"/>
          <w:szCs w:val="28"/>
        </w:rPr>
      </w:pPr>
    </w:p>
    <w:p w:rsidR="00EC324A" w:rsidRPr="008A4374" w:rsidRDefault="00EC324A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C324A" w:rsidRPr="008A4374" w:rsidRDefault="00EC324A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Pr="008A4374" w:rsidRDefault="008C1AFC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C1AFC" w:rsidRDefault="008C1AFC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8A4374" w:rsidRDefault="008A4374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8A4374" w:rsidRDefault="008A4374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8A4374" w:rsidRDefault="008A4374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8A4374" w:rsidRDefault="008A4374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8A4374" w:rsidRPr="008A4374" w:rsidRDefault="008A4374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FC74CB" w:rsidRPr="008A4374" w:rsidRDefault="00FC74CB" w:rsidP="00FC74CB">
      <w:pPr>
        <w:pStyle w:val="ConsTitle"/>
        <w:widowControl/>
        <w:ind w:right="-6"/>
        <w:rPr>
          <w:rFonts w:ascii="Times New Roman" w:hAnsi="Times New Roman" w:cs="Times New Roman"/>
          <w:sz w:val="28"/>
          <w:szCs w:val="28"/>
        </w:rPr>
      </w:pPr>
    </w:p>
    <w:p w:rsidR="00055529" w:rsidRPr="008A4374" w:rsidRDefault="00055529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8A437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решения</w:t>
      </w:r>
    </w:p>
    <w:p w:rsidR="00055529" w:rsidRPr="008A4374" w:rsidRDefault="00055529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4374">
        <w:rPr>
          <w:rFonts w:ascii="Times New Roman" w:hAnsi="Times New Roman" w:cs="Times New Roman"/>
          <w:bCs w:val="0"/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proofErr w:type="spellStart"/>
      <w:r w:rsidRPr="008A4374">
        <w:rPr>
          <w:rFonts w:ascii="Times New Roman" w:hAnsi="Times New Roman" w:cs="Times New Roman"/>
          <w:bCs w:val="0"/>
          <w:sz w:val="28"/>
          <w:szCs w:val="28"/>
        </w:rPr>
        <w:t>Телеутский</w:t>
      </w:r>
      <w:proofErr w:type="spellEnd"/>
      <w:r w:rsidRPr="008A4374">
        <w:rPr>
          <w:rFonts w:ascii="Times New Roman" w:hAnsi="Times New Roman" w:cs="Times New Roman"/>
          <w:bCs w:val="0"/>
          <w:sz w:val="28"/>
          <w:szCs w:val="28"/>
        </w:rPr>
        <w:t xml:space="preserve"> сельсовет Каменского района Алтайского края</w:t>
      </w:r>
    </w:p>
    <w:p w:rsidR="00055529" w:rsidRPr="008A4374" w:rsidRDefault="00055529" w:rsidP="00055529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55529" w:rsidRPr="008A4374" w:rsidRDefault="00055529" w:rsidP="0005552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4374">
        <w:rPr>
          <w:rFonts w:ascii="Times New Roman" w:hAnsi="Times New Roman"/>
          <w:sz w:val="28"/>
          <w:szCs w:val="28"/>
        </w:rPr>
        <w:t>Вынесение данного Решения на рассмотрение, обусловлено необходимостью приведения нормативно-правового акта действующему законодательству. В соответствии со ст. 402 НК РФ з</w:t>
      </w:r>
      <w:r w:rsidRPr="008A4374">
        <w:rPr>
          <w:rFonts w:ascii="Times New Roman" w:hAnsi="Times New Roman"/>
          <w:sz w:val="28"/>
          <w:szCs w:val="28"/>
          <w:lang w:eastAsia="ru-RU"/>
        </w:rPr>
        <w:t>аконодательный (представительный) орган государственной власти субъекта Российской Федерации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налогообложения.</w:t>
      </w:r>
      <w:r w:rsidRPr="008A4374">
        <w:rPr>
          <w:rFonts w:ascii="Times New Roman" w:hAnsi="Times New Roman"/>
          <w:sz w:val="28"/>
          <w:szCs w:val="28"/>
        </w:rPr>
        <w:t xml:space="preserve"> </w:t>
      </w:r>
      <w:r w:rsidRPr="008A4374">
        <w:rPr>
          <w:rFonts w:ascii="Times New Roman" w:hAnsi="Times New Roman"/>
          <w:sz w:val="28"/>
          <w:szCs w:val="28"/>
          <w:lang w:eastAsia="ru-RU"/>
        </w:rPr>
        <w:t>Законом Алтайского края от 13.12.2018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 определена дата 01.01.2020 года.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4374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ст. 403 НК </w:t>
      </w:r>
      <w:proofErr w:type="gramStart"/>
      <w:r w:rsidRPr="008A4374">
        <w:rPr>
          <w:rFonts w:ascii="Times New Roman" w:hAnsi="Times New Roman"/>
          <w:bCs/>
          <w:sz w:val="28"/>
          <w:szCs w:val="28"/>
          <w:lang w:eastAsia="ru-RU"/>
        </w:rPr>
        <w:t>РФ</w:t>
      </w:r>
      <w:proofErr w:type="gramEnd"/>
      <w:r w:rsidRPr="008A4374">
        <w:rPr>
          <w:rFonts w:ascii="Times New Roman" w:hAnsi="Times New Roman"/>
          <w:bCs/>
          <w:sz w:val="28"/>
          <w:szCs w:val="28"/>
          <w:lang w:eastAsia="ru-RU"/>
        </w:rPr>
        <w:t xml:space="preserve"> при определении налоговой базы исходя из кадастровой стоимости объектов налогообложения предусмотрены следующие вычеты: 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4374">
        <w:rPr>
          <w:rFonts w:ascii="Times New Roman" w:hAnsi="Times New Roman"/>
          <w:bCs/>
          <w:sz w:val="28"/>
          <w:szCs w:val="28"/>
          <w:lang w:eastAsia="ru-RU"/>
        </w:rPr>
        <w:t>в отношении квартиры, части жилого дома - 20 квадратных метров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4374">
        <w:rPr>
          <w:rFonts w:ascii="Times New Roman" w:hAnsi="Times New Roman"/>
          <w:bCs/>
          <w:sz w:val="28"/>
          <w:szCs w:val="28"/>
          <w:lang w:eastAsia="ru-RU"/>
        </w:rPr>
        <w:t>в отношении комнаты, части квартиры -10 квадратных метров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4374">
        <w:rPr>
          <w:rFonts w:ascii="Times New Roman" w:hAnsi="Times New Roman"/>
          <w:bCs/>
          <w:sz w:val="28"/>
          <w:szCs w:val="28"/>
          <w:lang w:eastAsia="ru-RU"/>
        </w:rPr>
        <w:t xml:space="preserve">в отношении жилого дома -50 квадратных метров 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4374">
        <w:rPr>
          <w:rFonts w:ascii="Times New Roman" w:hAnsi="Times New Roman"/>
          <w:bCs/>
          <w:sz w:val="28"/>
          <w:szCs w:val="28"/>
          <w:lang w:eastAsia="ru-RU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A4374">
        <w:rPr>
          <w:rFonts w:ascii="Times New Roman" w:hAnsi="Times New Roman"/>
          <w:bCs/>
          <w:sz w:val="28"/>
          <w:szCs w:val="28"/>
          <w:lang w:eastAsia="ru-RU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4374">
        <w:rPr>
          <w:rFonts w:ascii="Times New Roman" w:hAnsi="Times New Roman"/>
          <w:sz w:val="28"/>
          <w:szCs w:val="28"/>
        </w:rPr>
        <w:t>Согласно п.8 ст. 408 НК РФ, в случае, если сумма налога, исчисленная исходя из кадастровой стоимости превышает сумму</w:t>
      </w:r>
      <w:r w:rsidRPr="008A4374">
        <w:rPr>
          <w:rFonts w:ascii="Times New Roman" w:hAnsi="Times New Roman"/>
          <w:sz w:val="28"/>
          <w:szCs w:val="28"/>
          <w:lang w:eastAsia="ru-RU"/>
        </w:rPr>
        <w:t xml:space="preserve"> налога, исчисленную исходя из соответствующей инвентаризационной стоимости за последний налоговый период определения налоговой базы, сумма налога за первые три налоговых периода с начала применения порядка определения налоговой базы исходя из кадастровой стоимости объекта налогообложения исчисляется по формуле, предусматривающей понижающий </w:t>
      </w:r>
      <w:r w:rsidRPr="008A4374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8A4374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374">
        <w:rPr>
          <w:rFonts w:ascii="Times New Roman" w:hAnsi="Times New Roman"/>
          <w:sz w:val="28"/>
          <w:szCs w:val="28"/>
          <w:lang w:eastAsia="ru-RU"/>
        </w:rPr>
        <w:t xml:space="preserve">0,2 - применительно к первому налоговому периоду, 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374">
        <w:rPr>
          <w:rFonts w:ascii="Times New Roman" w:hAnsi="Times New Roman"/>
          <w:sz w:val="28"/>
          <w:szCs w:val="28"/>
          <w:lang w:eastAsia="ru-RU"/>
        </w:rPr>
        <w:t xml:space="preserve">0,4 - применительно ко второму налоговому периоду, </w:t>
      </w:r>
    </w:p>
    <w:p w:rsidR="00055529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374">
        <w:rPr>
          <w:rFonts w:ascii="Times New Roman" w:hAnsi="Times New Roman"/>
          <w:sz w:val="28"/>
          <w:szCs w:val="28"/>
          <w:lang w:eastAsia="ru-RU"/>
        </w:rPr>
        <w:t>0,6 - применительно к третьему налоговому периоду.</w:t>
      </w:r>
    </w:p>
    <w:p w:rsidR="00354CF2" w:rsidRPr="008A4374" w:rsidRDefault="00055529" w:rsidP="000555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374">
        <w:rPr>
          <w:rFonts w:ascii="Times New Roman" w:hAnsi="Times New Roman"/>
          <w:sz w:val="28"/>
          <w:szCs w:val="28"/>
          <w:lang w:eastAsia="ru-RU"/>
        </w:rPr>
        <w:t xml:space="preserve">В целом, в результате перехода на расчет налога от кадастровой стоимости ожидается снижение начислений и соответственно поступлений в бюджет муниципального образования </w:t>
      </w:r>
      <w:proofErr w:type="spellStart"/>
      <w:r w:rsidRPr="008A4374">
        <w:rPr>
          <w:rFonts w:ascii="Times New Roman" w:hAnsi="Times New Roman"/>
          <w:sz w:val="28"/>
          <w:szCs w:val="28"/>
          <w:lang w:eastAsia="ru-RU"/>
        </w:rPr>
        <w:t>Телеутский</w:t>
      </w:r>
      <w:proofErr w:type="spellEnd"/>
      <w:r w:rsidRPr="008A437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A4374">
        <w:rPr>
          <w:rFonts w:ascii="Times New Roman" w:hAnsi="Times New Roman"/>
          <w:sz w:val="28"/>
          <w:szCs w:val="28"/>
          <w:lang w:eastAsia="ru-RU"/>
        </w:rPr>
        <w:t>сельсовет Каменского района Алтайского края.</w:t>
      </w:r>
    </w:p>
    <w:sectPr w:rsidR="00354CF2" w:rsidRPr="008A4374" w:rsidSect="000555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F2"/>
    <w:rsid w:val="00042294"/>
    <w:rsid w:val="00055529"/>
    <w:rsid w:val="00354CF2"/>
    <w:rsid w:val="00787E16"/>
    <w:rsid w:val="008A4374"/>
    <w:rsid w:val="008C1AFC"/>
    <w:rsid w:val="00A13F8A"/>
    <w:rsid w:val="00B770A4"/>
    <w:rsid w:val="00E627F6"/>
    <w:rsid w:val="00EC324A"/>
    <w:rsid w:val="00F64B8D"/>
    <w:rsid w:val="00F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5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C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12</cp:revision>
  <dcterms:created xsi:type="dcterms:W3CDTF">2019-10-03T06:40:00Z</dcterms:created>
  <dcterms:modified xsi:type="dcterms:W3CDTF">2019-11-13T04:57:00Z</dcterms:modified>
</cp:coreProperties>
</file>