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E4" w:rsidRDefault="006E63E4" w:rsidP="006E63E4">
      <w:pPr>
        <w:pStyle w:val="a3"/>
        <w:tabs>
          <w:tab w:val="center" w:pos="4819"/>
          <w:tab w:val="right" w:pos="9638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РОССИЙСКАЯ  ФЕДЕРАЦИЯ</w:t>
      </w:r>
    </w:p>
    <w:p w:rsidR="006E63E4" w:rsidRDefault="006E63E4" w:rsidP="006E63E4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Телеутский</w:t>
      </w:r>
      <w:proofErr w:type="spellEnd"/>
      <w:r>
        <w:rPr>
          <w:rFonts w:ascii="Times New Roman" w:hAnsi="Times New Roman" w:cs="Times New Roman"/>
        </w:rPr>
        <w:t xml:space="preserve"> сельский Совет депутатов </w:t>
      </w:r>
    </w:p>
    <w:p w:rsidR="006E63E4" w:rsidRDefault="006E63E4" w:rsidP="006E63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E63E4" w:rsidRDefault="006E63E4" w:rsidP="006E63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3E4" w:rsidRDefault="006E63E4" w:rsidP="006E63E4">
      <w:pPr>
        <w:pStyle w:val="6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6E63E4" w:rsidRDefault="006E63E4" w:rsidP="006E63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63E4" w:rsidRDefault="00D06424" w:rsidP="006E63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64482">
        <w:rPr>
          <w:rFonts w:ascii="Times New Roman" w:eastAsia="Times New Roman" w:hAnsi="Times New Roman" w:cs="Times New Roman"/>
          <w:b/>
          <w:sz w:val="28"/>
          <w:szCs w:val="28"/>
        </w:rPr>
        <w:t>.03.2019  №  66</w:t>
      </w:r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E63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W w:w="0" w:type="auto"/>
        <w:tblLook w:val="04A0"/>
      </w:tblPr>
      <w:tblGrid>
        <w:gridCol w:w="5040"/>
      </w:tblGrid>
      <w:tr w:rsidR="006E63E4" w:rsidRPr="005C2038" w:rsidTr="006E63E4">
        <w:trPr>
          <w:trHeight w:val="1184"/>
        </w:trPr>
        <w:tc>
          <w:tcPr>
            <w:tcW w:w="5040" w:type="dxa"/>
            <w:hideMark/>
          </w:tcPr>
          <w:p w:rsidR="006E63E4" w:rsidRPr="005C2038" w:rsidRDefault="006E63E4" w:rsidP="005C20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отчете главы муниципального образования </w:t>
            </w:r>
            <w:proofErr w:type="spellStart"/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Телеутский</w:t>
            </w:r>
            <w:proofErr w:type="spellEnd"/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Каменског</w:t>
            </w:r>
            <w:r w:rsidR="00397B6D"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района Алтайского края за 2018</w:t>
            </w:r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</w:tbl>
    <w:p w:rsidR="006E63E4" w:rsidRPr="005C2038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Pr="005C2038" w:rsidRDefault="005C2038" w:rsidP="005C20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В исполнении закона № 131-ФЗ «Об общих принципах организации местного самоуправления в Российской федерации», в соответствии со ст. 33 Устава муниципального образования </w:t>
      </w:r>
      <w:proofErr w:type="spellStart"/>
      <w:r w:rsidR="006E63E4" w:rsidRPr="005C203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6E63E4" w:rsidRPr="005C2038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2038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6E63E4" w:rsidRPr="005C2038" w:rsidRDefault="005C2038" w:rsidP="005C20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1.  Принять отчет главы </w:t>
      </w:r>
      <w:proofErr w:type="spellStart"/>
      <w:r w:rsidR="006E63E4" w:rsidRPr="005C203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сельсовета Морозовой Натальи Ивановны к сведению.</w:t>
      </w:r>
    </w:p>
    <w:p w:rsidR="006E63E4" w:rsidRPr="005C2038" w:rsidRDefault="005C2038" w:rsidP="005C20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260">
        <w:rPr>
          <w:rFonts w:ascii="Times New Roman" w:hAnsi="Times New Roman" w:cs="Times New Roman"/>
          <w:sz w:val="28"/>
          <w:szCs w:val="28"/>
        </w:rPr>
        <w:t>2</w:t>
      </w:r>
      <w:r w:rsidR="006E63E4" w:rsidRPr="005C2038"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со ст. 45 Устава                  поселения и на официальном сайте Администрации Каменского района Алтайского края.</w:t>
      </w:r>
    </w:p>
    <w:p w:rsidR="006E63E4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2038" w:rsidRPr="005C2038" w:rsidRDefault="005C2038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Pr="005C2038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Default="006E63E4" w:rsidP="006E6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Н.И.Морозова</w:t>
      </w:r>
    </w:p>
    <w:p w:rsidR="006E63E4" w:rsidRDefault="006E63E4" w:rsidP="006E6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3E4" w:rsidRDefault="006E63E4" w:rsidP="006E63E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6E63E4" w:rsidRDefault="006E63E4" w:rsidP="006E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1B" w:rsidRDefault="001D5B1B"/>
    <w:p w:rsidR="00AD4192" w:rsidRDefault="00AD4192"/>
    <w:p w:rsidR="00AD4192" w:rsidRDefault="00AD4192"/>
    <w:p w:rsidR="00AD4192" w:rsidRDefault="00AD4192"/>
    <w:p w:rsidR="00AD4192" w:rsidRDefault="00AD4192"/>
    <w:p w:rsidR="00AD4192" w:rsidRDefault="00AD4192"/>
    <w:p w:rsidR="00AD4192" w:rsidRDefault="00AD4192"/>
    <w:p w:rsidR="00970E86" w:rsidRPr="00064A86" w:rsidRDefault="00970E86" w:rsidP="00970E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4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ОТЧЕТ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4A86">
        <w:rPr>
          <w:rFonts w:ascii="Times New Roman" w:hAnsi="Times New Roman" w:cs="Times New Roman"/>
          <w:b/>
          <w:sz w:val="24"/>
          <w:szCs w:val="24"/>
        </w:rPr>
        <w:t xml:space="preserve">О работе органов местного самоуправления  </w:t>
      </w:r>
      <w:proofErr w:type="spellStart"/>
      <w:r w:rsidRPr="00064A86">
        <w:rPr>
          <w:rFonts w:ascii="Times New Roman" w:hAnsi="Times New Roman" w:cs="Times New Roman"/>
          <w:b/>
          <w:sz w:val="24"/>
          <w:szCs w:val="24"/>
        </w:rPr>
        <w:t>Телеутского</w:t>
      </w:r>
      <w:proofErr w:type="spellEnd"/>
      <w:r w:rsidRPr="00064A86">
        <w:rPr>
          <w:rFonts w:ascii="Times New Roman" w:hAnsi="Times New Roman" w:cs="Times New Roman"/>
          <w:b/>
          <w:sz w:val="24"/>
          <w:szCs w:val="24"/>
        </w:rPr>
        <w:t xml:space="preserve"> сельсовета за период с 01.01.2018 по 31.12.2018г.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4A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Уважаемые депутаты!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64A8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064A86">
        <w:rPr>
          <w:rFonts w:ascii="Times New Roman" w:hAnsi="Times New Roman" w:cs="Times New Roman"/>
          <w:b/>
          <w:sz w:val="24"/>
          <w:szCs w:val="24"/>
        </w:rPr>
        <w:t xml:space="preserve"> исполнении закона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064A86">
        <w:rPr>
          <w:rFonts w:ascii="Times New Roman" w:hAnsi="Times New Roman" w:cs="Times New Roman"/>
          <w:b/>
          <w:sz w:val="24"/>
          <w:szCs w:val="24"/>
        </w:rPr>
        <w:t>Телеутский</w:t>
      </w:r>
      <w:proofErr w:type="spellEnd"/>
      <w:r w:rsidRPr="00064A86">
        <w:rPr>
          <w:rFonts w:ascii="Times New Roman" w:hAnsi="Times New Roman" w:cs="Times New Roman"/>
          <w:b/>
          <w:sz w:val="24"/>
          <w:szCs w:val="24"/>
        </w:rPr>
        <w:t xml:space="preserve"> сельсовет - глава муниципального образования ежегодно обязан отчитываться перед населением и представительным органом местного самоуправления о проделанной работе за прошедший год.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За 2018  год сельским Советом депутатов проведено    4  очередных заседания сессий депутатов и 1 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внеочередная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, рассмотрено 47 важных для нашего муниципального образования вопроса, принято 47 решений.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из них: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по утверждению бюджета поселения  и внесению изменений и дополнений в него -   7     решений, по утверждению Устава поселения в новой редакции– 1,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утверждено порядков и положений -  10 решений,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- по заключению соглашений между нами и районом – 5 решений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 То, что требуется от Совета депутатов, согласно действующему законодательству и плана работы на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 исполнено депутатами в полном объеме и своевременно. Все депутаты регулярно посещали сессии и принимали в их работе активное участие, регулярно вели прием граждан, обращений к депутатам поступило – 2 , приняты меры реагирования положительно по всем обращениям.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64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читаю работу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Совета депутатов удовлетворительной.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Мной проведено   Публичных слушаний -3, по вопросам: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- О проекте Решения об исполнении бюджета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сельсовета за 2017г;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О проекте Решения об утверждении бюджета поселения на 2019 год;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О проекте Устава поселения в новой редакции.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              Сходов и собраний граждан: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 Проведено 3 собрания граждан по вопросам: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Об Отчете главы сельсовета о проделанной работе за 2017г;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По организации пастьбы скота частных подворий;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- об объединении сельсоветов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>;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- О санитарном состоянии сел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О предотвращении пожарной опасности на территории поселения;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- Также было рассмотрено множество разных вопросов, в том числе разъяснения населению по оформлению домов и земельных участков в собственность.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  Администрацией сельсовета также проведена немалая работа: издано – 27 распоряжений из них: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по основной деятельности – 17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по личному составу – 13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по командировкам и отпускам – 7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Так же издано – 42 постановлений на 17 больше, чем                                                                                                                                     в пролом периоде, из них нормативно- правовых – 17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Заключено соглашений с администрацией района – 5 по принятию к исполнению полномочий по ЖКХ, водоснабжению, охране памятников культуры, а также о передаче наших полномочий в части культуры и централизованная бухгалтерия.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Организована работа Административной комиссии.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Проводились рейды в трудные семьи, организовывалась помощь.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В 2018 году было составлено 11 протоколов  административного правонарушения за нарушение положения «О содержании домашних животных» и виновные привлечены к административной ответственности к штрафу.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Была организована Добровольная народная дружина, члены которой  дежурили в выходные и праздничные дни и при проведении праздничных мероприятий.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Вся работа администрации строилась на утвержденных планах и квартальных заданиях.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Проведена большая работа по приведению нормативно-правовых актов муниципального образования в соответствии с действующим законодательством, которое постоянно изменяется.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Оформлено субсидий гражданам на оплату коммунальных услуг и содержанию жилья по заявлениям граждан – 29 на 2 больше чем в  предыдущем году.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Выдано различных справок, выписок из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книг – 389  из них справок 284;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Принято граждан по личным вопросам 59 на 8 больше в сравнении с прошлым периодом;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Бюджет 2018г. Был утвержден сумме 829,0 тыс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>уб. т.е на 170,9 тысяч меньше, чем в 2017 году. Дотаций нам не выделял район, но мы выжили за счет оплаты недоимк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и ООО У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рожай   263 тыс. руб. Была проведена огромная  работа совместно с налоговым органом по сборам налогов и недоимки за прошлые годы. Нам 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удалось собрать более 50 тысяч рублей недоимки за 16,17 годы из этих средств заплатили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 налоги и смогли выплатить работникам зарплату за декабрь месяц 2018 года. Долгов на сегодняшний день у нас нет не перед кем. 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Основная часть бюджетных средств была направлена на выплату заработной платы работникам администрации, на выплату отпускных пособий, на налоги и отчисления, на ликвидацию МКУК КДЦ, на приобретение расходных материалов, электроэнергию, закупку угля и дров, а также их доставку, затраты на обучение по повышению квалификации и др. расходы, предусмотренные бюджетной росписью. Затраты за очистку улиц от снега составили 50 тыс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уб., на 82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была закуплен щебень в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к-ве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60 тонн, он пойдет на подсыпку дорог внутри села. На 2019 год средства дорожного фонда нам уменьшены 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в двое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 и составят всего 66 тысяч рублей. Была проведена очистка и рекультивация свалок, в том числе и стихийных затраты на эти работы профинансированы в размере 25 тыс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уб. К сожалению, о положительной динамике социально-экономического развития нашего поселения я сказать не могу, для инвесторов наша территория не привлекательна, новые предприятия не создаются, возможно причиной тому является налоговое бремя, низкая стоимость продукции с высокими затратами.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Зарегистрировано в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книге – 150 хозяйства.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В двух селах нашего муниципального образования зарегистрировано – 352чел., что больше с предыдущим годом на 3 человек, из них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 детей – 63 чел. Что больше на 4 человека по сравнению с предыдущим годом, Из них: дети школьного возраста – 33, что больше на 6 детей, чем в прошлом году. 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 в подготовительном классе – 2 чел., меньше на 4 ребенка в сравнении с предыдущим периодом. 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 в начальных классах 15, что на 3 ребенка меньше по сравнению с прошлым годом, в средних 12, что на 2 ребенка больше в сравнении с 2017 годом, в старших- 6 подростков, что больше на 4.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Доставка детей к месту учебы регулярная, автобусам, 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 делает 2 рейса в школу и обратно.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lastRenderedPageBreak/>
        <w:t xml:space="preserve">Трудоспособных граждан – 152чел. Что больше с прошлым периодом на 1 человека, Из них работает 52, зарегистрированных безработных -2.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Уровень безработицы составляет 5 %, что на 3% меньше в сравнении с прошлым годом.  Пенсионеров – 139, в сравнении с прошлым годом больше на 11 человек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>з них старше 80 лет – 16 чел., в сравнении с прошлым годом меньше на 3 человека. Инвалидов – 15 , в том числе детей инвалидов -  2, многодетных  семей – 9, в них 27 детей,  неполных семей 5, в них 12 детей, что на уровне  предыдущего периода, Одиноких матерей 5, у них 12 детей, Опекунских семей – 1, в них 4 детей, Семьи Социально опасные – 3 , в них 7 детей.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Родилось у нас- 2 малышей.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Умерло 3 человека.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В 2018 году мы потеряли наших уважаемых односельчан: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Ряполов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Владимир Павлович;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Деченко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Галина Викторовна;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Романенко Валентина Павловна.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Вечная им память. Прошу почтить их память вставанием.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На территории нашего муниципального образования из предприятий и учреждений в настоящее время зарегистрированы Предприятия СЕЛЬСКОХОЗЯЙСТВЕННОГО  НАПРАВЛЕНИЯ: КФХ Мальцев С.С.,  КФХ 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Качканов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Р.Ж.,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КФХМехманбаев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Азамжан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>., но к сожаленью они почти не развиваются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 причиной служит высокий износ с/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техники, высокими ценами на ГСМ, корма, низкой закупочной ценой с/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продукции, в сфере ТОРГОВЛИ – ИП Мальцева М.С.,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Корниловское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сельпо, И.П.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Здравоохранение: ФАП руководитель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Л.Л., Отделение почтовой связи руководитель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Башта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Е.В., Телефонная станция – работают в обычном режиме, электроснабжение в селах бесперебойное.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Земель с/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назначения обрабатывается всего – 7337 га. Из них было занятых под зерновыми культурами – 700га, собрано зерновых </w:t>
      </w:r>
      <w:bookmarkStart w:id="0" w:name="_GoBack"/>
      <w:bookmarkEnd w:id="0"/>
      <w:r w:rsidRPr="00064A86">
        <w:rPr>
          <w:rFonts w:ascii="Times New Roman" w:hAnsi="Times New Roman" w:cs="Times New Roman"/>
          <w:sz w:val="24"/>
          <w:szCs w:val="24"/>
        </w:rPr>
        <w:t xml:space="preserve">12880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., под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посолнечником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6625 га собрано – 94737,5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. под выращиванием овощных культур </w:t>
      </w:r>
      <w:smartTag w:uri="urn:schemas-microsoft-com:office:smarttags" w:element="metricconverter">
        <w:smartTagPr>
          <w:attr w:name="ProductID" w:val="12 га"/>
        </w:smartTagPr>
        <w:r w:rsidRPr="00064A86">
          <w:rPr>
            <w:rFonts w:ascii="Times New Roman" w:hAnsi="Times New Roman" w:cs="Times New Roman"/>
            <w:sz w:val="24"/>
            <w:szCs w:val="24"/>
          </w:rPr>
          <w:t>12 га</w:t>
        </w:r>
      </w:smartTag>
      <w:r w:rsidRPr="00064A86">
        <w:rPr>
          <w:rFonts w:ascii="Times New Roman" w:hAnsi="Times New Roman" w:cs="Times New Roman"/>
          <w:sz w:val="24"/>
          <w:szCs w:val="24"/>
        </w:rPr>
        <w:t>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Животноводство: 378 голов КРС, что на 118 голов меньше, чем в 2017,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- 27 коз. 322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гол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>вец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>, но, основная масса скота содержится у индивидуальных предпринимателей.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Лошадей 142 головы.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Свиньи -  76 гол. Больше прошлого периода на 46 голов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- Птица -  786 голов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>что больше прошлого года на286 голов.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  Организовано автобусное сообщение для населения 2 раза в неделю по вторникам и пятницам.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С января 2018 года сельсоветом постоянно была организована чистка дорог от снега по межселенным дорогам и по всем улицам поселения.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Организован подвоз газовых баллонов, было обеспечено бесперебойное электроснабжение.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   Проведена противопожарная опашка земли вокруг жилого сектора сел весной и осенью.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    Помещения для проведения крупных культурных мероприятий у нас нет, тем не менее, все праздники у нас проводились в фойе Администрации, на улице.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Вся обеспеченность бюджета в большей доле ложится на наши плечи.  Мы и так собираем все, что можно и нельзя, недоимки по налогам у нас практически нет, я за этим строго слежу, с июня начинаю отслеживать оплату и выдачу извещений.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  Увеличились требования к статистической документации в количественном коэффициенте, много времени уходит на разработку и оформление документов в </w:t>
      </w:r>
      <w:r w:rsidRPr="00064A86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уровни власти, от чего, к сожалению, мы не можем уйти, бесконечные отчеты, большая нагрузка, как вы 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 я уже два года работаю без заместителя, это конечно трудно. Поэтому я жду от вас помощи и предложений по улучшению качества жизни нашего населения, а не склок</w:t>
      </w:r>
      <w:proofErr w:type="gramStart"/>
      <w:r w:rsidRPr="00064A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4A86">
        <w:rPr>
          <w:rFonts w:ascii="Times New Roman" w:hAnsi="Times New Roman" w:cs="Times New Roman"/>
          <w:sz w:val="24"/>
          <w:szCs w:val="24"/>
        </w:rPr>
        <w:t xml:space="preserve"> скандалов и оговоров, только вместе мы сможем добиться чего то.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Хочется выразить особую благодарность всем руководителям различных комитетов районной администрации за оказанную помощь и поддержку в осуществлении местного самоуправления на территории  </w:t>
      </w:r>
      <w:proofErr w:type="spellStart"/>
      <w:r w:rsidRPr="00064A86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064A8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 xml:space="preserve">             Кроме основной работы администрации совместно с культурой мы участвовали в подготовке и проведении праздничных мероприятий. </w:t>
      </w: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rPr>
          <w:rFonts w:ascii="Times New Roman" w:hAnsi="Times New Roman" w:cs="Times New Roman"/>
          <w:sz w:val="24"/>
          <w:szCs w:val="24"/>
        </w:rPr>
      </w:pPr>
    </w:p>
    <w:p w:rsidR="00970E86" w:rsidRPr="00064A86" w:rsidRDefault="00970E86" w:rsidP="00970E86">
      <w:pPr>
        <w:rPr>
          <w:rFonts w:ascii="Times New Roman" w:hAnsi="Times New Roman" w:cs="Times New Roman"/>
          <w:sz w:val="24"/>
          <w:szCs w:val="24"/>
        </w:rPr>
      </w:pPr>
    </w:p>
    <w:p w:rsidR="00970E86" w:rsidRPr="006B6DB0" w:rsidRDefault="00970E86" w:rsidP="00970E86">
      <w:pPr>
        <w:rPr>
          <w:rFonts w:ascii="Times New Roman" w:hAnsi="Times New Roman" w:cs="Times New Roman"/>
          <w:sz w:val="32"/>
          <w:szCs w:val="32"/>
        </w:rPr>
      </w:pPr>
    </w:p>
    <w:p w:rsidR="00970E86" w:rsidRPr="006B6DB0" w:rsidRDefault="00970E86" w:rsidP="00970E86">
      <w:pPr>
        <w:rPr>
          <w:sz w:val="32"/>
          <w:szCs w:val="32"/>
        </w:rPr>
      </w:pPr>
    </w:p>
    <w:p w:rsidR="00970E86" w:rsidRDefault="00970E86" w:rsidP="00970E86"/>
    <w:p w:rsidR="00970E86" w:rsidRDefault="00970E86"/>
    <w:sectPr w:rsidR="00970E86" w:rsidSect="006F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B1B"/>
    <w:rsid w:val="001268A3"/>
    <w:rsid w:val="001D5B1B"/>
    <w:rsid w:val="00232AED"/>
    <w:rsid w:val="002C2DC9"/>
    <w:rsid w:val="00387F1D"/>
    <w:rsid w:val="00397B6D"/>
    <w:rsid w:val="00571E29"/>
    <w:rsid w:val="005C2038"/>
    <w:rsid w:val="006E63E4"/>
    <w:rsid w:val="006F0D0E"/>
    <w:rsid w:val="00970E86"/>
    <w:rsid w:val="009754F0"/>
    <w:rsid w:val="00977260"/>
    <w:rsid w:val="0098275D"/>
    <w:rsid w:val="00A96F4B"/>
    <w:rsid w:val="00AD4192"/>
    <w:rsid w:val="00B64482"/>
    <w:rsid w:val="00C06765"/>
    <w:rsid w:val="00C2154F"/>
    <w:rsid w:val="00CD128F"/>
    <w:rsid w:val="00D062C4"/>
    <w:rsid w:val="00D06424"/>
    <w:rsid w:val="00DB7AF1"/>
    <w:rsid w:val="00DD1421"/>
    <w:rsid w:val="00DD6007"/>
    <w:rsid w:val="00E50C01"/>
    <w:rsid w:val="00EC11F5"/>
    <w:rsid w:val="00F0651F"/>
    <w:rsid w:val="00F72C72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E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E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6E63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6E63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11"/>
    <w:qFormat/>
    <w:rsid w:val="006E63E4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6E6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6E63E4"/>
    <w:rPr>
      <w:rFonts w:ascii="Calibri" w:eastAsia="Calibri" w:hAnsi="Calibri"/>
      <w:b/>
      <w:sz w:val="28"/>
      <w:lang w:eastAsia="ru-RU"/>
    </w:rPr>
  </w:style>
  <w:style w:type="paragraph" w:styleId="a5">
    <w:name w:val="No Spacing"/>
    <w:uiPriority w:val="1"/>
    <w:qFormat/>
    <w:rsid w:val="005C20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24</cp:revision>
  <dcterms:created xsi:type="dcterms:W3CDTF">2019-02-14T08:25:00Z</dcterms:created>
  <dcterms:modified xsi:type="dcterms:W3CDTF">2019-03-20T04:28:00Z</dcterms:modified>
</cp:coreProperties>
</file>