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85" w:rsidRPr="001521AA" w:rsidRDefault="000B5285" w:rsidP="000B5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B5285" w:rsidRPr="001521AA" w:rsidRDefault="000B5285" w:rsidP="000B5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B07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СТОЛБОВСКОГО</w:t>
      </w:r>
      <w:r w:rsidRPr="0015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0B5285" w:rsidRPr="001521AA" w:rsidRDefault="000E2E8D" w:rsidP="000B5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</w:t>
      </w:r>
      <w:r w:rsidR="000B5285" w:rsidRPr="0015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РАЙОНА АЛТАЙСКОГО КРАЯ</w:t>
      </w:r>
    </w:p>
    <w:p w:rsidR="000B5285" w:rsidRPr="000B5285" w:rsidRDefault="000B5285" w:rsidP="000B5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85" w:rsidRPr="000B5285" w:rsidRDefault="000B5285" w:rsidP="000B5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85" w:rsidRPr="00770EF4" w:rsidRDefault="000B5285" w:rsidP="000B5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Т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А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Л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Е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И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Е</w:t>
      </w:r>
    </w:p>
    <w:p w:rsidR="000B5285" w:rsidRPr="000B5285" w:rsidRDefault="000B5285" w:rsidP="000B5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85" w:rsidRPr="000B5285" w:rsidRDefault="000B5285" w:rsidP="000B5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383" w:rsidRDefault="005413E8" w:rsidP="000B5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0B5285" w:rsidRPr="009D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B5285" w:rsidRPr="009D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="000E2E8D" w:rsidRPr="009D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5285" w:rsidRPr="009D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B07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="000B5285" w:rsidRPr="009D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0E2E8D" w:rsidRPr="009D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proofErr w:type="gramStart"/>
      <w:r w:rsidR="000E2E8D" w:rsidRPr="009D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0E2E8D" w:rsidRPr="009D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07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Столбово</w:t>
      </w:r>
    </w:p>
    <w:p w:rsidR="009C3BBD" w:rsidRDefault="000B5285" w:rsidP="000B5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9C3BBD" w:rsidTr="003419F3">
        <w:tc>
          <w:tcPr>
            <w:tcW w:w="4672" w:type="dxa"/>
          </w:tcPr>
          <w:p w:rsidR="009C3BBD" w:rsidRPr="000B5285" w:rsidRDefault="009C3BBD" w:rsidP="002E183E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Об утверждении Положения о порядке ведения муниципальной долговой книги муниципального</w:t>
            </w:r>
          </w:p>
          <w:p w:rsidR="009C3BBD" w:rsidRPr="000B5285" w:rsidRDefault="009C3BBD" w:rsidP="002E183E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образования </w:t>
            </w:r>
            <w:r w:rsidR="00B07EC2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Столбовский</w:t>
            </w:r>
            <w:r w:rsidRPr="000B528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сельсовет</w:t>
            </w:r>
          </w:p>
          <w:p w:rsidR="009C3BBD" w:rsidRPr="000B5285" w:rsidRDefault="009C3BBD" w:rsidP="002E183E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Камен</w:t>
            </w:r>
            <w:r w:rsidRPr="000B528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ского района Алтайского края</w:t>
            </w:r>
          </w:p>
          <w:p w:rsidR="009C3BBD" w:rsidRDefault="009C3BBD" w:rsidP="000B52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9C3BBD" w:rsidRDefault="009C3BBD" w:rsidP="000B52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5285" w:rsidRPr="000B5285" w:rsidRDefault="000B5285" w:rsidP="000B5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</w:t>
      </w: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Бюджетным кодексом Российской Федерации, </w:t>
      </w:r>
      <w:r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руководствуясь Уставом муниципального образования </w:t>
      </w:r>
      <w:r w:rsidR="00B07EC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Столбовский</w:t>
      </w: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сельсовет </w:t>
      </w:r>
      <w:r w:rsidR="00C6738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Камен</w:t>
      </w: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ского района Алтайского края</w:t>
      </w:r>
    </w:p>
    <w:p w:rsidR="000B5285" w:rsidRPr="000B5285" w:rsidRDefault="00C67383" w:rsidP="000B5285">
      <w:pPr>
        <w:spacing w:after="0" w:line="240" w:lineRule="auto"/>
        <w:jc w:val="both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  <w:r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          </w:t>
      </w:r>
      <w:r w:rsidR="000B5285" w:rsidRPr="000B5285">
        <w:rPr>
          <w:rFonts w:ascii="Times New Roman" w:eastAsia="Century Gothic" w:hAnsi="Times New Roman" w:cs="Times New Roman"/>
          <w:sz w:val="28"/>
          <w:szCs w:val="28"/>
          <w:lang w:eastAsia="ru-RU"/>
        </w:rPr>
        <w:t>ПОСТАНОВЛЯЮ:</w:t>
      </w:r>
    </w:p>
    <w:p w:rsidR="000B5285" w:rsidRPr="00B87C79" w:rsidRDefault="000B5285" w:rsidP="00FA2B0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B87C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Утвердить Положение о порядке ведения муниципальной долговой книги муниципального образования </w:t>
      </w:r>
      <w:r w:rsidR="00B07EC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Столбовский</w:t>
      </w:r>
      <w:r w:rsidR="00C67383" w:rsidRPr="00B87C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сельсовет Камен</w:t>
      </w:r>
      <w:r w:rsidRPr="00B87C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ского района Алтайского края</w:t>
      </w:r>
      <w:r w:rsidRPr="00B87C7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Pr="00B87C7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(прилагается)</w:t>
      </w:r>
      <w:r w:rsidRPr="00B87C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</w:t>
      </w:r>
    </w:p>
    <w:p w:rsidR="00B87C79" w:rsidRPr="00B87C79" w:rsidRDefault="00B87C79" w:rsidP="00FA2B0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Считать утратившим силу постановление Администрации </w:t>
      </w:r>
      <w:r w:rsidR="00B07EC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Столбовский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сельсовета Каменског</w:t>
      </w:r>
      <w:r w:rsidR="00D870F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 района Алтайского края № </w:t>
      </w:r>
      <w:r w:rsidR="00B07EC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 от 11.01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.2012 года.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2. Контроль за исполнением настоящего постановления оставляю за собой</w:t>
      </w:r>
      <w:r w:rsidRPr="000B5285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.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3. Настоящее постановление </w:t>
      </w:r>
      <w:r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вступает в силу со дня его опубликования.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B5285" w:rsidRPr="000B5285" w:rsidRDefault="000B5285" w:rsidP="000B5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bookmarkStart w:id="0" w:name="_GoBack"/>
      <w:bookmarkEnd w:id="0"/>
    </w:p>
    <w:p w:rsidR="000B5285" w:rsidRPr="000B5285" w:rsidRDefault="000B5285" w:rsidP="000B528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0B5285" w:rsidRPr="000B5285" w:rsidSect="0062130E">
          <w:headerReference w:type="default" r:id="rId7"/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сельсовета                                  </w:t>
      </w:r>
      <w:r w:rsidR="00C673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</w:t>
      </w:r>
      <w:r w:rsidR="00B07EC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С.В. Килина</w:t>
      </w:r>
      <w:r w:rsidR="00C673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0B5285" w:rsidRPr="000B5285" w:rsidTr="00F02E66">
        <w:tc>
          <w:tcPr>
            <w:tcW w:w="4785" w:type="dxa"/>
            <w:shd w:val="clear" w:color="auto" w:fill="auto"/>
          </w:tcPr>
          <w:p w:rsidR="000B5285" w:rsidRPr="000B5285" w:rsidRDefault="000B5285" w:rsidP="000B528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0B5285" w:rsidRPr="000B5285" w:rsidRDefault="000B5285" w:rsidP="000B528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aps/>
                <w:kern w:val="2"/>
                <w:sz w:val="28"/>
                <w:szCs w:val="28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caps/>
                <w:kern w:val="2"/>
                <w:sz w:val="28"/>
                <w:szCs w:val="28"/>
                <w:lang w:eastAsia="ru-RU"/>
              </w:rPr>
              <w:t>УтвержденО</w:t>
            </w:r>
          </w:p>
          <w:p w:rsidR="000B5285" w:rsidRPr="000B5285" w:rsidRDefault="000B5285" w:rsidP="000B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0B5285" w:rsidRPr="000B5285" w:rsidRDefault="005413E8" w:rsidP="00E148D5">
            <w:pPr>
              <w:spacing w:after="0" w:line="240" w:lineRule="auto"/>
              <w:ind w:left="-4598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 27</w:t>
            </w:r>
            <w:r w:rsidR="000B5285" w:rsidRPr="000B52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</w:t>
            </w:r>
            <w:r w:rsidR="00AE55C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.2022  № </w:t>
            </w:r>
            <w:r w:rsidR="00B07EC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33</w:t>
            </w:r>
          </w:p>
        </w:tc>
      </w:tr>
    </w:tbl>
    <w:p w:rsidR="000B5285" w:rsidRPr="000B5285" w:rsidRDefault="000B5285" w:rsidP="000B5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</w:pPr>
      <w:r w:rsidRPr="000B5285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>ПОЛОЖЕНИЕ</w:t>
      </w:r>
      <w:r w:rsidRPr="000B5285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br/>
        <w:t xml:space="preserve">О ПОРЯДКЕ ВЕДЕНИЯ МУНИЦИПАЛЬНОЙ ДОЛГОВОЙ КНИГИ МУНИЦИПАЛЬНОГО ОБРАЗОВАНИЯ </w:t>
      </w:r>
      <w:r w:rsidR="00B07EC2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>СТОЛБОВСКИЙ</w:t>
      </w:r>
      <w:r w:rsidR="00AE55C0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 xml:space="preserve"> СЕЛЬСОВЕТ КАМЕН</w:t>
      </w:r>
      <w:r w:rsidRPr="000B5285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>СКОГО РАЙОНА АЛТАЙСКОГО КРАЯ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5285" w:rsidRPr="000B5285" w:rsidRDefault="000B5285" w:rsidP="000B5285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Положение о порядке ведения долговой книги муниципального образования </w:t>
      </w:r>
      <w:r w:rsidR="00B07EC2">
        <w:rPr>
          <w:rFonts w:ascii="Times New Roman" w:eastAsia="Calibri" w:hAnsi="Times New Roman" w:cs="Times New Roman"/>
          <w:sz w:val="28"/>
          <w:szCs w:val="28"/>
          <w:lang w:eastAsia="ru-RU"/>
        </w:rPr>
        <w:t>Столбовский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AE55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Алтайского края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Положение) разработано в соответствии со статьями 120 и 121 Бюджетного кодекса Российской Федерации  и устанавливает общие определения, порядок и форму ведения долговой книги муниципального образования </w:t>
      </w:r>
      <w:r w:rsidR="00B07EC2">
        <w:rPr>
          <w:rFonts w:ascii="Times New Roman" w:eastAsia="Calibri" w:hAnsi="Times New Roman" w:cs="Times New Roman"/>
          <w:sz w:val="28"/>
          <w:szCs w:val="28"/>
          <w:lang w:eastAsia="ru-RU"/>
        </w:rPr>
        <w:t>Столбовский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="00AE55C0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 (далее - Долговая книга), состав информации, подлежащей отражению в Долговой книге, порядок и сроки</w:t>
      </w:r>
      <w:proofErr w:type="gramEnd"/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ее внесения.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Долговая книга - систематизированный свод информации о муниципальных заимствованиях и гарантиях, составляющих муниципальный долг муниципального образования </w:t>
      </w:r>
      <w:r w:rsidR="00B07EC2">
        <w:rPr>
          <w:rFonts w:ascii="Times New Roman" w:eastAsia="Calibri" w:hAnsi="Times New Roman" w:cs="Times New Roman"/>
          <w:sz w:val="28"/>
          <w:szCs w:val="28"/>
          <w:lang w:eastAsia="ru-RU"/>
        </w:rPr>
        <w:t>Столбовский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 </w:t>
      </w:r>
      <w:r w:rsidR="00AE55C0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края,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содержащий в себе сведения, предусмотренные настоящим Положением: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кредиты от кредитных организаций;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муниципальные ценные бумаги;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бюджетные кредиты, привлеченные в бюджет, от других бюджетов бюджетной системы РФ;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муниципальные гарантии по обязательствам третьих лиц;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непогашенные долговые обязательства.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Долговое обязательство - муниципальное заимствование или муниципальная гарантия, оформленные в соответствии с требованиями нормативно-правовых актов Российской Федерации, Алтайского края и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064B9">
        <w:rPr>
          <w:rFonts w:ascii="Times New Roman" w:eastAsia="Calibri" w:hAnsi="Times New Roman" w:cs="Times New Roman"/>
          <w:sz w:val="28"/>
          <w:szCs w:val="28"/>
          <w:lang w:eastAsia="ru-RU"/>
        </w:rPr>
        <w:t>Столбовский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="00AE55C0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85" w:rsidRPr="000B5285" w:rsidRDefault="00AE55C0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Долговую книгу вносятся </w:t>
      </w:r>
      <w:r w:rsidR="000B5285"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долговые обязательства, выраженные в форме: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кредитных соглашений и договоров;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муниципальных ценных бумаг;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договоров и соглашений о получении муниципальны</w:t>
      </w:r>
      <w:r w:rsidR="00AE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образованием </w:t>
      </w:r>
      <w:r w:rsidR="00C064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Столбовский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AE55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Алтайского края бюджетных кредитов от других бюджетов бюджетной системы РФ;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договоров о предоставлении муниципальных гарантий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064B9">
        <w:rPr>
          <w:rFonts w:ascii="Times New Roman" w:eastAsia="Calibri" w:hAnsi="Times New Roman" w:cs="Times New Roman"/>
          <w:sz w:val="28"/>
          <w:szCs w:val="28"/>
          <w:lang w:eastAsia="ru-RU"/>
        </w:rPr>
        <w:t>Столбовский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</w:t>
      </w:r>
      <w:r w:rsidR="00AE55C0">
        <w:rPr>
          <w:rFonts w:ascii="Times New Roman" w:eastAsia="Calibri" w:hAnsi="Times New Roman" w:cs="Times New Roman"/>
          <w:sz w:val="28"/>
          <w:szCs w:val="28"/>
          <w:lang w:eastAsia="ru-RU"/>
        </w:rPr>
        <w:t>совет 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1.4. Долговая книга ведется в рамках единой системы учета долга.</w:t>
      </w: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1.5. Ведение Долговой книги осуществляет по форме согласно приложению к данному Положению</w:t>
      </w:r>
      <w:r w:rsidR="00331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финансовым органом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5285" w:rsidRDefault="000B5285" w:rsidP="000B528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Порядок и сроки внесения информации в </w:t>
      </w:r>
      <w:r w:rsidRPr="000B5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Долговую книгу</w:t>
      </w:r>
    </w:p>
    <w:p w:rsidR="00D51BB6" w:rsidRPr="000B5285" w:rsidRDefault="00D51BB6" w:rsidP="00D51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51BB6">
        <w:rPr>
          <w:rFonts w:ascii="Times New Roman" w:hAnsi="Times New Roman" w:cs="Times New Roman"/>
          <w:color w:val="000000"/>
          <w:sz w:val="28"/>
          <w:szCs w:val="28"/>
        </w:rPr>
        <w:t>2.1.</w:t>
      </w:r>
      <w:r>
        <w:rPr>
          <w:color w:val="000000"/>
          <w:sz w:val="27"/>
          <w:szCs w:val="27"/>
        </w:rPr>
        <w:t xml:space="preserve"> </w:t>
      </w:r>
      <w:r w:rsidRPr="00D51BB6">
        <w:rPr>
          <w:rFonts w:ascii="Times New Roman" w:hAnsi="Times New Roman" w:cs="Times New Roman"/>
          <w:color w:val="000000"/>
          <w:sz w:val="28"/>
          <w:szCs w:val="28"/>
        </w:rPr>
        <w:t>Информация о долговых обязательствах по муниципальным гарантиям вносится в муниципальную долговую книгу в течении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Регистрация долговых обязательств осуществляет</w:t>
      </w:r>
      <w:r w:rsidR="00331DF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путем присвоения порядкового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 долговому обязательству и внесения соответствующей записи в Долговую книгу.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 После регистрации долгового обязательства оригиналы документа и правового акта хранятся в Администрации </w:t>
      </w:r>
      <w:r w:rsidR="00C064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Столбовского</w:t>
      </w:r>
      <w:r w:rsidR="0033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Алтайского края.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Каждое долговое обязательство регистрируется отдельно.</w:t>
      </w: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Состав информации, вносимой в Долговую книгу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В Долговую книгу вносятся сведения о следующих долговых обязательствах муниципального образования </w:t>
      </w:r>
      <w:r w:rsidR="00C064B9">
        <w:rPr>
          <w:rFonts w:ascii="Times New Roman" w:eastAsia="Calibri" w:hAnsi="Times New Roman" w:cs="Times New Roman"/>
          <w:sz w:val="28"/>
          <w:szCs w:val="28"/>
          <w:lang w:eastAsia="ru-RU"/>
        </w:rPr>
        <w:t>Столбовский</w:t>
      </w:r>
      <w:r w:rsidR="00331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края:</w:t>
      </w: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а) кредиты, полученные муниципальны</w:t>
      </w:r>
      <w:r w:rsidR="00331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образованием </w:t>
      </w:r>
      <w:r w:rsidR="00C064B9">
        <w:rPr>
          <w:rFonts w:ascii="Times New Roman" w:eastAsia="Calibri" w:hAnsi="Times New Roman" w:cs="Times New Roman"/>
          <w:sz w:val="28"/>
          <w:szCs w:val="28"/>
          <w:lang w:eastAsia="ru-RU"/>
        </w:rPr>
        <w:t>Столбовский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="00331DFA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 от кредитных организаций;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муниципальные 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ценные бумаги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кредиты, полученные от других бюджетов бюджетной системы Российской Федерации;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г) 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гарантии по обязательствам третьих лиц;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д) информация о просроченной задолженности по исполнению муниципальных долговых обязательств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е) иные долговые обязательства муниципальн</w:t>
      </w:r>
      <w:r w:rsidR="00331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ого образования </w:t>
      </w:r>
      <w:r w:rsidR="00C064B9">
        <w:rPr>
          <w:rFonts w:ascii="Times New Roman" w:eastAsia="Calibri" w:hAnsi="Times New Roman" w:cs="Times New Roman"/>
          <w:sz w:val="28"/>
          <w:szCs w:val="28"/>
          <w:lang w:eastAsia="ru-RU"/>
        </w:rPr>
        <w:t>Столбовский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="00331DFA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3.2. В отношении каждого регистрируемого долгового обязательства в Долговую книгу вносятся сведения об объеме долговых обязательств по видам этих обязательств, дате их возникновения и исполнения (прекращения по иным основаниям) полностью или частично, формах обеспечения обязательств, в соответствии с приложением к данному Положению.</w:t>
      </w:r>
    </w:p>
    <w:p w:rsidR="000B5285" w:rsidRPr="000B5285" w:rsidRDefault="000B5285" w:rsidP="000B528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85" w:rsidRPr="000B5285" w:rsidRDefault="000B5285" w:rsidP="000B528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Формирование Долговой книги</w:t>
      </w:r>
    </w:p>
    <w:p w:rsidR="000B5285" w:rsidRPr="000B5285" w:rsidRDefault="000B5285" w:rsidP="000B528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 Долговая книга ведется в виде электронных реестров (таблиц) и на бумажных носителях по видам долговых обязательств, содержит общую информацию о параметрах муниципальных долговых обязательств (Приложение к данному Положению). 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Долговой книге отражаются сведения о сумме всех долговых обязательств, не исполненных на день начала отчетного периода.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По окончании финансового года Долговая книга брошюруется, листы нумеруются, делается запись о количестве сброшюрованных листов и скрепляется печатью 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064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Столбовского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331D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Алтайского края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долговых обязательств Долговая книга не распечатывается.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Порядок хранения Долговой книги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Долговой книги хранятся в виде электронных файлов в базе данных Администрации </w:t>
      </w:r>
      <w:r w:rsidR="00C064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Столбовского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1F5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Алтайского края. Информация на бумажных носителях подлежит хранению в соответствии с требованиями, установленными действующим законодательством о</w:t>
      </w:r>
      <w:r w:rsidRPr="000B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архивном деле в Российской Федерации.</w:t>
      </w:r>
      <w:r w:rsidRPr="000B52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0B5285" w:rsidRPr="000B5285" w:rsidRDefault="000B5285" w:rsidP="000B528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5285" w:rsidRPr="000B5285" w:rsidRDefault="000B5285" w:rsidP="000B528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Порядок получения информации из Долговой книги</w:t>
      </w:r>
    </w:p>
    <w:p w:rsidR="000B5285" w:rsidRPr="000B5285" w:rsidRDefault="000B5285" w:rsidP="000B528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Информация, содержащаяся в Долговой книге, является конфиденциальной. 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Пользователями информации, включенной в Долговую книгу, является Администрация </w:t>
      </w:r>
      <w:r w:rsidR="00C064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Столбовского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714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Алтайского края. По запросу пользователей информация о долговых обязательствах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064B9">
        <w:rPr>
          <w:rFonts w:ascii="Times New Roman" w:eastAsia="Calibri" w:hAnsi="Times New Roman" w:cs="Times New Roman"/>
          <w:sz w:val="28"/>
          <w:szCs w:val="28"/>
          <w:lang w:eastAsia="ru-RU"/>
        </w:rPr>
        <w:t>Столбовский</w:t>
      </w:r>
      <w:r w:rsidR="007147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района Алтайского края 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в объеме, указанном в запросе.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Кредиторы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064B9">
        <w:rPr>
          <w:rFonts w:ascii="Times New Roman" w:eastAsia="Calibri" w:hAnsi="Times New Roman" w:cs="Times New Roman"/>
          <w:sz w:val="28"/>
          <w:szCs w:val="28"/>
          <w:lang w:eastAsia="ru-RU"/>
        </w:rPr>
        <w:t>Столбовский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="00714787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района Алтайского края 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получить документ, подтверждающий регистрацию долга, - выписку из Долговой книги в части, их касающейся. Выписка из Долговой книги предоставляется на основании письменного запроса за подписью полномочного лица кредитора в течение трех рабочих дней со дня получения запроса.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Информация о долговых обязательствах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064B9">
        <w:rPr>
          <w:rFonts w:ascii="Times New Roman" w:eastAsia="Calibri" w:hAnsi="Times New Roman" w:cs="Times New Roman"/>
          <w:sz w:val="28"/>
          <w:szCs w:val="28"/>
          <w:lang w:eastAsia="ru-RU"/>
        </w:rPr>
        <w:t>Столбовский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="00714787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отраженная в Долговой книге, предоставляется контрольным, правоохранительным и судебным органам в объеме, указанном в мотивированном запросе, в случаях, предусмотренных законодательством.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Иным юридическим и физическим лицам сведения, содержащиеся в Долговой книге, предоставляются в случаях, предусмотренных законодательством на основании письменного запроса.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B5285" w:rsidRDefault="000B5285" w:rsidP="000B528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51BB6" w:rsidRDefault="00D51BB6" w:rsidP="000B528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D4EAA" w:rsidRDefault="00BD4EAA" w:rsidP="000B528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</w:t>
      </w: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Положению о порядке ведения </w:t>
      </w: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муниципальной долговой книги</w:t>
      </w: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0B528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МУНИЦИПАЛЬНАЯ ДОЛГОВАЯ КНИГА </w:t>
      </w:r>
    </w:p>
    <w:p w:rsidR="000B5285" w:rsidRPr="000B5285" w:rsidRDefault="000B5285" w:rsidP="000B5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0B528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МУНИЦИПАЛЬНОГО ОБРАЗОВАНИЯ </w:t>
      </w:r>
      <w:r w:rsidR="00C064B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СТОЛБОВСКИЙ</w:t>
      </w:r>
      <w:r w:rsidRPr="000B528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СЕЛЬСОВЕТ </w:t>
      </w:r>
      <w:r w:rsidR="0071478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КАМЕН</w:t>
      </w:r>
      <w:r w:rsidRPr="000B528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СКОГО РАЙОНА АЛТАЙСКОГО КРАЯ</w:t>
      </w: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0B528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_____ год</w:t>
      </w: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7"/>
        <w:gridCol w:w="266"/>
        <w:gridCol w:w="345"/>
        <w:gridCol w:w="294"/>
        <w:gridCol w:w="300"/>
        <w:gridCol w:w="301"/>
        <w:gridCol w:w="309"/>
        <w:gridCol w:w="301"/>
        <w:gridCol w:w="222"/>
        <w:gridCol w:w="273"/>
        <w:gridCol w:w="300"/>
        <w:gridCol w:w="300"/>
        <w:gridCol w:w="300"/>
        <w:gridCol w:w="228"/>
        <w:gridCol w:w="218"/>
        <w:gridCol w:w="174"/>
        <w:gridCol w:w="228"/>
        <w:gridCol w:w="218"/>
        <w:gridCol w:w="178"/>
        <w:gridCol w:w="228"/>
        <w:gridCol w:w="218"/>
        <w:gridCol w:w="174"/>
        <w:gridCol w:w="228"/>
        <w:gridCol w:w="218"/>
        <w:gridCol w:w="174"/>
        <w:gridCol w:w="228"/>
        <w:gridCol w:w="218"/>
        <w:gridCol w:w="178"/>
        <w:gridCol w:w="228"/>
        <w:gridCol w:w="218"/>
        <w:gridCol w:w="174"/>
        <w:gridCol w:w="228"/>
        <w:gridCol w:w="218"/>
        <w:gridCol w:w="394"/>
        <w:gridCol w:w="425"/>
        <w:gridCol w:w="148"/>
        <w:gridCol w:w="571"/>
      </w:tblGrid>
      <w:tr w:rsidR="008C6935" w:rsidRPr="000B5285" w:rsidTr="00771304"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ППорядковый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номер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ДДата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регистрации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РРегистрационный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номер обязательства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ВВид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долгового обязательства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ННаименование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заемщика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ННаименование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кредитора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ООснование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возникновения долгового обязательства, вид, номер, дата документа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ДДата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возникновения долгового обязательства</w:t>
            </w:r>
          </w:p>
        </w:tc>
        <w:tc>
          <w:tcPr>
            <w:tcW w:w="2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Дата погашения долгового обязательства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ООбъем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долгового обязательства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ССтоимость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обслуживания долгового обязательства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ФФорма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обеспечения долгового обязательства</w:t>
            </w:r>
          </w:p>
        </w:tc>
        <w:tc>
          <w:tcPr>
            <w:tcW w:w="240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Задолженность по долговому обязательству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На начало текущего года</w:t>
            </w:r>
          </w:p>
        </w:tc>
        <w:tc>
          <w:tcPr>
            <w:tcW w:w="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Начислено</w:t>
            </w:r>
          </w:p>
        </w:tc>
        <w:tc>
          <w:tcPr>
            <w:tcW w:w="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Погашено</w:t>
            </w:r>
          </w:p>
        </w:tc>
        <w:tc>
          <w:tcPr>
            <w:tcW w:w="7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Остаток задолженности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7E" w:rsidRDefault="00FF107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  <w:p w:rsidR="00FF107E" w:rsidRDefault="00FF107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  <w:p w:rsidR="00FF107E" w:rsidRDefault="00FF107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Прекращение долговых обязательств</w:t>
            </w:r>
          </w:p>
        </w:tc>
      </w:tr>
      <w:tr w:rsidR="0085204E" w:rsidRPr="000B5285" w:rsidTr="00771304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ППлановая</w:t>
            </w:r>
            <w:proofErr w:type="spellEnd"/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ФФактическая</w:t>
            </w:r>
            <w:proofErr w:type="spellEnd"/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Общая сумма обязательств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в т.ч. просроченная</w:t>
            </w:r>
          </w:p>
        </w:tc>
        <w:tc>
          <w:tcPr>
            <w:tcW w:w="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Общая сумма обязательств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В т.ч. просроченная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общая сумма обязательств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В т.ч. просроченная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04E" w:rsidRPr="000B5285" w:rsidRDefault="008C6935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дата</w:t>
            </w:r>
          </w:p>
        </w:tc>
        <w:tc>
          <w:tcPr>
            <w:tcW w:w="78" w:type="pct"/>
            <w:tcBorders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C6935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сумма</w:t>
            </w:r>
          </w:p>
        </w:tc>
      </w:tr>
      <w:tr w:rsidR="00771304" w:rsidRPr="000B5285" w:rsidTr="00771304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оОсновной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пПроценты</w:t>
            </w:r>
            <w:proofErr w:type="spellEnd"/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шШтраф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оОсновной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пПроценты</w:t>
            </w:r>
            <w:proofErr w:type="spellEnd"/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шШтраф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оОсновной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пПроценты</w:t>
            </w:r>
            <w:proofErr w:type="spellEnd"/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шШтраф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оОсновной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пПроценты</w:t>
            </w:r>
            <w:proofErr w:type="spellEnd"/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шШтраф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оОсновной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пПроценты</w:t>
            </w:r>
            <w:proofErr w:type="spellEnd"/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шШтраф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оОсновной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пПроценты</w:t>
            </w:r>
            <w:proofErr w:type="spellEnd"/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шШтраф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оОсновной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пПроценты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шШтраф</w:t>
            </w:r>
            <w:proofErr w:type="spellEnd"/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3F683F" w:rsidRPr="000B5285" w:rsidTr="0077130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14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15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17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21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24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25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26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27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29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30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34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F" w:rsidRPr="000B5285" w:rsidRDefault="003F683F" w:rsidP="003F68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F" w:rsidRPr="000B5285" w:rsidRDefault="003F683F" w:rsidP="003F683F">
            <w:pPr>
              <w:widowControl w:val="0"/>
              <w:autoSpaceDE w:val="0"/>
              <w:autoSpaceDN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36</w:t>
            </w:r>
          </w:p>
        </w:tc>
      </w:tr>
      <w:tr w:rsidR="002175DE" w:rsidRPr="000B5285" w:rsidTr="00771304">
        <w:tc>
          <w:tcPr>
            <w:tcW w:w="4396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Раздел 1. </w:t>
            </w:r>
            <w:r w:rsidRPr="000B528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4"/>
                <w:lang w:eastAsia="ru-RU"/>
              </w:rPr>
              <w:t>Долговые обязательства по муниципальным ценным бумагам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Итого по разделу 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2175DE" w:rsidRPr="000B5285" w:rsidTr="00771304">
        <w:tc>
          <w:tcPr>
            <w:tcW w:w="4396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Раздел 2. </w:t>
            </w:r>
            <w:r w:rsidRPr="000B528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4"/>
                <w:lang w:eastAsia="ru-RU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Итого по разделу 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2175DE" w:rsidRPr="000B5285" w:rsidTr="00771304">
        <w:tc>
          <w:tcPr>
            <w:tcW w:w="4396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Раздел 3. </w:t>
            </w:r>
            <w:r w:rsidRPr="000B528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4"/>
                <w:lang w:eastAsia="ru-RU"/>
              </w:rPr>
              <w:t>Долговые обязательства по кредитам, полученным муниципальным образованием от кредитных организаций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Итого по разделу 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2175DE" w:rsidRPr="000B5285" w:rsidTr="00771304">
        <w:tc>
          <w:tcPr>
            <w:tcW w:w="4396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lastRenderedPageBreak/>
              <w:t xml:space="preserve">Раздел 4. </w:t>
            </w:r>
            <w:r w:rsidRPr="000B528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4"/>
                <w:lang w:eastAsia="ru-RU"/>
              </w:rPr>
              <w:t>Долговые обязательства по муниципальным гарантиям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Итого по разделу 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2175DE" w:rsidRPr="000B5285" w:rsidTr="00771304">
        <w:tc>
          <w:tcPr>
            <w:tcW w:w="4396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Раздел 5. </w:t>
            </w:r>
            <w:r w:rsidRPr="000B528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4"/>
                <w:lang w:eastAsia="ru-RU"/>
              </w:rPr>
              <w:t>Иные долговые обязательства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Итого по разделу 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2175DE" w:rsidRPr="000B5285" w:rsidTr="00771304">
        <w:tc>
          <w:tcPr>
            <w:tcW w:w="4396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ВСЕГО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</w:tbl>
    <w:p w:rsidR="00DE4662" w:rsidRDefault="00DE4662"/>
    <w:sectPr w:rsidR="00DE4662" w:rsidSect="00E148D5">
      <w:pgSz w:w="11906" w:h="16838"/>
      <w:pgMar w:top="1134" w:right="849" w:bottom="39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E13" w:rsidRDefault="00967E13">
      <w:pPr>
        <w:spacing w:after="0" w:line="240" w:lineRule="auto"/>
      </w:pPr>
      <w:r>
        <w:separator/>
      </w:r>
    </w:p>
  </w:endnote>
  <w:endnote w:type="continuationSeparator" w:id="0">
    <w:p w:rsidR="00967E13" w:rsidRDefault="0096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A46401" w:rsidP="00C55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2E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C1A" w:rsidRDefault="00967E13" w:rsidP="00C55F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967E13" w:rsidP="00C55F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E13" w:rsidRDefault="00967E13">
      <w:pPr>
        <w:spacing w:after="0" w:line="240" w:lineRule="auto"/>
      </w:pPr>
      <w:r>
        <w:separator/>
      </w:r>
    </w:p>
  </w:footnote>
  <w:footnote w:type="continuationSeparator" w:id="0">
    <w:p w:rsidR="00967E13" w:rsidRDefault="00967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7D" w:rsidRDefault="00A46401">
    <w:pPr>
      <w:pStyle w:val="a6"/>
      <w:jc w:val="center"/>
    </w:pPr>
    <w:r>
      <w:fldChar w:fldCharType="begin"/>
    </w:r>
    <w:r w:rsidR="000E2E8D">
      <w:instrText>PAGE   \* MERGEFORMAT</w:instrText>
    </w:r>
    <w:r>
      <w:fldChar w:fldCharType="separate"/>
    </w:r>
    <w:r w:rsidR="00EF0AC9">
      <w:rPr>
        <w:noProof/>
      </w:rPr>
      <w:t>6</w:t>
    </w:r>
    <w:r>
      <w:fldChar w:fldCharType="end"/>
    </w:r>
  </w:p>
  <w:p w:rsidR="0062130E" w:rsidRDefault="00967E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11B1E"/>
    <w:multiLevelType w:val="hybridMultilevel"/>
    <w:tmpl w:val="FF2037EC"/>
    <w:lvl w:ilvl="0" w:tplc="1F985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A"/>
    <w:rsid w:val="00023A9A"/>
    <w:rsid w:val="000B5285"/>
    <w:rsid w:val="000E2E8D"/>
    <w:rsid w:val="00135BA9"/>
    <w:rsid w:val="001521AA"/>
    <w:rsid w:val="001D404F"/>
    <w:rsid w:val="001E7275"/>
    <w:rsid w:val="001F5F82"/>
    <w:rsid w:val="002175DE"/>
    <w:rsid w:val="002E047F"/>
    <w:rsid w:val="002E183E"/>
    <w:rsid w:val="00331DFA"/>
    <w:rsid w:val="003419F3"/>
    <w:rsid w:val="003F683F"/>
    <w:rsid w:val="004A05B5"/>
    <w:rsid w:val="005413E8"/>
    <w:rsid w:val="00547154"/>
    <w:rsid w:val="00590DAD"/>
    <w:rsid w:val="006C50BF"/>
    <w:rsid w:val="00710ECA"/>
    <w:rsid w:val="00714787"/>
    <w:rsid w:val="00770EF4"/>
    <w:rsid w:val="00771304"/>
    <w:rsid w:val="0085204E"/>
    <w:rsid w:val="00862661"/>
    <w:rsid w:val="00863AA1"/>
    <w:rsid w:val="008C6935"/>
    <w:rsid w:val="00967E13"/>
    <w:rsid w:val="009C3BBD"/>
    <w:rsid w:val="009D713E"/>
    <w:rsid w:val="00A11818"/>
    <w:rsid w:val="00A46401"/>
    <w:rsid w:val="00A7744F"/>
    <w:rsid w:val="00AE55C0"/>
    <w:rsid w:val="00B07EC2"/>
    <w:rsid w:val="00B87C79"/>
    <w:rsid w:val="00BD4EAA"/>
    <w:rsid w:val="00C064B9"/>
    <w:rsid w:val="00C67383"/>
    <w:rsid w:val="00C9415A"/>
    <w:rsid w:val="00CB1F3B"/>
    <w:rsid w:val="00D403AB"/>
    <w:rsid w:val="00D51BB6"/>
    <w:rsid w:val="00D870F0"/>
    <w:rsid w:val="00DE4662"/>
    <w:rsid w:val="00E148D5"/>
    <w:rsid w:val="00EF0AC9"/>
    <w:rsid w:val="00F077BD"/>
    <w:rsid w:val="00F16798"/>
    <w:rsid w:val="00F64888"/>
    <w:rsid w:val="00F952B8"/>
    <w:rsid w:val="00FA2B02"/>
    <w:rsid w:val="00FF107E"/>
    <w:rsid w:val="00FF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52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B52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B5285"/>
  </w:style>
  <w:style w:type="paragraph" w:styleId="a6">
    <w:name w:val="header"/>
    <w:basedOn w:val="a"/>
    <w:link w:val="a7"/>
    <w:uiPriority w:val="99"/>
    <w:rsid w:val="000B52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B5285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9C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87C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6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4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polzovatel</cp:lastModifiedBy>
  <cp:revision>2</cp:revision>
  <cp:lastPrinted>2022-09-28T00:54:00Z</cp:lastPrinted>
  <dcterms:created xsi:type="dcterms:W3CDTF">2022-12-27T03:21:00Z</dcterms:created>
  <dcterms:modified xsi:type="dcterms:W3CDTF">2022-12-27T03:21:00Z</dcterms:modified>
</cp:coreProperties>
</file>