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CE2B80" w:rsidP="00622D18">
      <w:pPr>
        <w:jc w:val="center"/>
        <w:rPr>
          <w:b/>
        </w:rPr>
      </w:pPr>
      <w:proofErr w:type="spellStart"/>
      <w:r>
        <w:rPr>
          <w:b/>
        </w:rPr>
        <w:t>Корнил</w:t>
      </w:r>
      <w:r w:rsidR="006C6C9B">
        <w:rPr>
          <w:b/>
        </w:rPr>
        <w:t>овский</w:t>
      </w:r>
      <w:proofErr w:type="spellEnd"/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proofErr w:type="gramStart"/>
      <w:r w:rsidRPr="00D12901">
        <w:rPr>
          <w:b/>
          <w:bCs/>
          <w:sz w:val="36"/>
          <w:szCs w:val="36"/>
        </w:rPr>
        <w:t>Р</w:t>
      </w:r>
      <w:proofErr w:type="gramEnd"/>
      <w:r w:rsidRPr="00D12901">
        <w:rPr>
          <w:b/>
          <w:bCs/>
          <w:sz w:val="36"/>
          <w:szCs w:val="36"/>
        </w:rPr>
        <w:t xml:space="preserve"> Е Ш Е Н И Е </w:t>
      </w:r>
      <w:bookmarkStart w:id="0" w:name="_GoBack"/>
      <w:bookmarkEnd w:id="0"/>
    </w:p>
    <w:p w:rsidR="00622D18" w:rsidRPr="008106AB" w:rsidRDefault="00622D18" w:rsidP="00622D18"/>
    <w:p w:rsidR="00622D18" w:rsidRPr="008106AB" w:rsidRDefault="004E26DB" w:rsidP="00622D18">
      <w:pPr>
        <w:rPr>
          <w:b/>
        </w:rPr>
      </w:pPr>
      <w:r>
        <w:rPr>
          <w:b/>
        </w:rPr>
        <w:t>29.11</w:t>
      </w:r>
      <w:r w:rsidR="00622D18" w:rsidRPr="00303394">
        <w:rPr>
          <w:b/>
        </w:rPr>
        <w:t>.20</w:t>
      </w:r>
      <w:r w:rsidR="006C6C9B"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 w:rsidR="00CE2B80">
        <w:rPr>
          <w:b/>
        </w:rPr>
        <w:t>44</w:t>
      </w:r>
      <w:r w:rsidR="00622D18" w:rsidRPr="008106AB">
        <w:rPr>
          <w:b/>
        </w:rPr>
        <w:t xml:space="preserve">                </w:t>
      </w:r>
      <w:r w:rsidR="00CE2B80">
        <w:rPr>
          <w:b/>
        </w:rPr>
        <w:t xml:space="preserve">                             </w:t>
      </w:r>
      <w:r w:rsidR="00622D18" w:rsidRPr="008106AB">
        <w:rPr>
          <w:b/>
        </w:rPr>
        <w:t xml:space="preserve">              </w:t>
      </w:r>
      <w:r w:rsidR="003D2F26">
        <w:rPr>
          <w:b/>
        </w:rPr>
        <w:t xml:space="preserve">        </w:t>
      </w:r>
      <w:r w:rsidR="006C6C9B">
        <w:rPr>
          <w:b/>
        </w:rPr>
        <w:t xml:space="preserve">             </w:t>
      </w:r>
      <w:r w:rsidR="00622D18" w:rsidRPr="008106AB">
        <w:rPr>
          <w:b/>
        </w:rPr>
        <w:t xml:space="preserve">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proofErr w:type="spellStart"/>
      <w:r w:rsidR="00CE2B80">
        <w:rPr>
          <w:b/>
        </w:rPr>
        <w:t>Корнилово</w:t>
      </w:r>
      <w:proofErr w:type="spellEnd"/>
    </w:p>
    <w:p w:rsidR="00622D18" w:rsidRPr="008106AB" w:rsidRDefault="00622D18" w:rsidP="00622D18">
      <w:pPr>
        <w:rPr>
          <w:b/>
        </w:rPr>
      </w:pPr>
    </w:p>
    <w:p w:rsidR="00427D62" w:rsidRPr="00427D62" w:rsidRDefault="00427D62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proofErr w:type="spellStart"/>
      <w:r w:rsidR="00BC681F">
        <w:rPr>
          <w:lang w:val="ru-RU"/>
        </w:rPr>
        <w:t>Корниловского</w:t>
      </w:r>
      <w:proofErr w:type="spellEnd"/>
      <w:r w:rsidR="00E1362E">
        <w:rPr>
          <w:lang w:val="ru-RU"/>
        </w:rPr>
        <w:t xml:space="preserve"> сельского Совета </w:t>
      </w:r>
      <w:proofErr w:type="spellStart"/>
      <w:proofErr w:type="gramStart"/>
      <w:r w:rsidR="00E1362E">
        <w:rPr>
          <w:lang w:val="ru-RU"/>
        </w:rPr>
        <w:t>депу</w:t>
      </w:r>
      <w:proofErr w:type="spellEnd"/>
      <w:r w:rsidR="005C1971">
        <w:rPr>
          <w:lang w:val="ru-RU"/>
        </w:rPr>
        <w:t>-</w:t>
      </w:r>
      <w:r w:rsidR="00E1362E">
        <w:rPr>
          <w:lang w:val="ru-RU"/>
        </w:rPr>
        <w:t>татов</w:t>
      </w:r>
      <w:proofErr w:type="gramEnd"/>
      <w:r w:rsidR="00E1362E">
        <w:rPr>
          <w:lang w:val="ru-RU"/>
        </w:rPr>
        <w:t xml:space="preserve"> </w:t>
      </w:r>
      <w:r>
        <w:rPr>
          <w:lang w:val="ru-RU"/>
        </w:rPr>
        <w:t>от 14.06.2022</w:t>
      </w:r>
      <w:r w:rsidR="00E1362E">
        <w:rPr>
          <w:lang w:val="ru-RU"/>
        </w:rPr>
        <w:t xml:space="preserve"> № </w:t>
      </w:r>
      <w:r w:rsidR="00BC681F">
        <w:rPr>
          <w:lang w:val="ru-RU"/>
        </w:rPr>
        <w:t>6</w:t>
      </w:r>
      <w:r>
        <w:rPr>
          <w:lang w:val="ru-RU"/>
        </w:rPr>
        <w:t xml:space="preserve">  «</w:t>
      </w:r>
      <w:r w:rsidRPr="008106AB">
        <w:t xml:space="preserve">О  </w:t>
      </w:r>
      <w:proofErr w:type="spellStart"/>
      <w:r w:rsidRPr="008106AB">
        <w:t>Положе</w:t>
      </w:r>
      <w:proofErr w:type="spellEnd"/>
      <w:r w:rsidR="005C1971">
        <w:rPr>
          <w:lang w:val="ru-RU"/>
        </w:rPr>
        <w:t>-</w:t>
      </w:r>
      <w:proofErr w:type="spellStart"/>
      <w:r w:rsidRPr="008106AB">
        <w:t>нии</w:t>
      </w:r>
      <w:proofErr w:type="spellEnd"/>
      <w:r w:rsidRPr="008106AB">
        <w:t xml:space="preserve"> об условиях, порядке организации  муници</w:t>
      </w:r>
      <w:r>
        <w:t xml:space="preserve">пальной службы в </w:t>
      </w:r>
      <w:proofErr w:type="spellStart"/>
      <w:r>
        <w:t>Администра</w:t>
      </w:r>
      <w:proofErr w:type="spellEnd"/>
      <w:r w:rsidR="005C1971">
        <w:rPr>
          <w:lang w:val="ru-RU"/>
        </w:rPr>
        <w:t>-</w:t>
      </w:r>
      <w:proofErr w:type="spellStart"/>
      <w:r>
        <w:t>ции</w:t>
      </w:r>
      <w:proofErr w:type="spellEnd"/>
      <w:r>
        <w:t xml:space="preserve"> </w:t>
      </w:r>
      <w:proofErr w:type="spellStart"/>
      <w:r w:rsidR="00BC681F">
        <w:t>Корниловского</w:t>
      </w:r>
      <w:proofErr w:type="spellEnd"/>
      <w:r w:rsidRPr="008106AB">
        <w:t xml:space="preserve"> сельсовета Камен</w:t>
      </w:r>
      <w:r w:rsidR="005C1971">
        <w:rPr>
          <w:lang w:val="ru-RU"/>
        </w:rPr>
        <w:t>-</w:t>
      </w:r>
      <w:proofErr w:type="spellStart"/>
      <w:r w:rsidRPr="008106AB">
        <w:t>ского</w:t>
      </w:r>
      <w:proofErr w:type="spellEnd"/>
      <w:r w:rsidRPr="008106AB">
        <w:t xml:space="preserve">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5C1971" w:rsidRDefault="005C1971" w:rsidP="00622D18">
      <w:pPr>
        <w:ind w:firstLine="720"/>
        <w:jc w:val="both"/>
      </w:pPr>
    </w:p>
    <w:p w:rsidR="00622D18" w:rsidRPr="008106AB" w:rsidRDefault="00622D18" w:rsidP="00622D18">
      <w:pPr>
        <w:ind w:firstLine="720"/>
        <w:jc w:val="both"/>
      </w:pPr>
      <w:proofErr w:type="gramStart"/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  <w:proofErr w:type="gramEnd"/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Pr="00427D62" w:rsidRDefault="00622D18" w:rsidP="00427D62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FF21A7">
        <w:t xml:space="preserve"> </w:t>
      </w:r>
      <w:r w:rsidR="00622D18" w:rsidRPr="00303394">
        <w:t xml:space="preserve">от </w:t>
      </w:r>
      <w:r w:rsidR="006C6C9B">
        <w:t xml:space="preserve">14.06.2022 № </w:t>
      </w:r>
      <w:r w:rsidR="00BC681F">
        <w:t>6</w:t>
      </w:r>
      <w:r w:rsidR="006C6C9B">
        <w:t xml:space="preserve"> </w:t>
      </w:r>
      <w:r w:rsidR="00622D18" w:rsidRPr="00303394">
        <w:t xml:space="preserve">«О </w:t>
      </w:r>
      <w:proofErr w:type="gramStart"/>
      <w:r w:rsidR="00427D62">
        <w:t>Положении</w:t>
      </w:r>
      <w:proofErr w:type="gramEnd"/>
      <w:r w:rsidR="00622D18" w:rsidRPr="00303394">
        <w:t xml:space="preserve"> об условиях, порядке организации муниципальной службы в Администрации </w:t>
      </w:r>
      <w:proofErr w:type="spellStart"/>
      <w:r w:rsidR="00BC681F">
        <w:t>Корниловского</w:t>
      </w:r>
      <w:proofErr w:type="spellEnd"/>
      <w:r w:rsidR="00622D18"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427D62" w:rsidP="008A7CB8">
      <w:pPr>
        <w:ind w:left="1834" w:hanging="1125"/>
        <w:jc w:val="both"/>
      </w:pPr>
      <w:r>
        <w:t xml:space="preserve"> </w:t>
      </w:r>
      <w:r w:rsidR="00DB2497"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225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 xml:space="preserve">№ </w:t>
            </w:r>
            <w:proofErr w:type="gramStart"/>
            <w:r w:rsidRPr="00691368">
              <w:rPr>
                <w:sz w:val="24"/>
                <w:szCs w:val="24"/>
              </w:rPr>
              <w:t>п</w:t>
            </w:r>
            <w:proofErr w:type="gramEnd"/>
            <w:r w:rsidRPr="00691368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047571" w:rsidP="003F14E4">
            <w:pPr>
              <w:jc w:val="both"/>
            </w:pPr>
            <w:r>
              <w:t>Старшая</w:t>
            </w:r>
            <w:r w:rsidR="00B058E5">
              <w:t xml:space="preserve">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047571" w:rsidP="003F14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B058E5"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047571" w:rsidP="003F14E4">
            <w:pPr>
              <w:jc w:val="center"/>
            </w:pPr>
            <w:r>
              <w:t>5522</w:t>
            </w:r>
            <w:r w:rsidR="00B058E5">
              <w:t>,00</w:t>
            </w: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 xml:space="preserve">вается на основе единой </w:t>
      </w:r>
      <w:proofErr w:type="gramStart"/>
      <w:r w:rsidRPr="00FF21A7">
        <w:t>схемы</w:t>
      </w:r>
      <w:r>
        <w:t xml:space="preserve"> нормативов размеров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C03AE7" w:rsidRPr="00FF21A7" w:rsidTr="003F14E4">
        <w:tc>
          <w:tcPr>
            <w:tcW w:w="6508" w:type="dxa"/>
          </w:tcPr>
          <w:p w:rsidR="00C03AE7" w:rsidRDefault="00C03AE7" w:rsidP="003F14E4">
            <w:pPr>
              <w:jc w:val="both"/>
            </w:pPr>
            <w:r>
              <w:t>Старшая</w:t>
            </w:r>
          </w:p>
        </w:tc>
        <w:tc>
          <w:tcPr>
            <w:tcW w:w="3063" w:type="dxa"/>
          </w:tcPr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7"/>
        <w:gridCol w:w="3647"/>
      </w:tblGrid>
      <w:tr w:rsidR="00B058E5" w:rsidRPr="00FF21A7" w:rsidTr="00C03AE7">
        <w:trPr>
          <w:trHeight w:val="1640"/>
        </w:trPr>
        <w:tc>
          <w:tcPr>
            <w:tcW w:w="6208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B058E5" w:rsidRPr="00FF21A7" w:rsidRDefault="00B058E5" w:rsidP="003F14E4">
            <w:pPr>
              <w:jc w:val="both"/>
            </w:pPr>
            <w:r>
              <w:t>Главная, в т.ч. Глава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  <w:p w:rsidR="00C03AE7" w:rsidRDefault="00C03AE7" w:rsidP="003F14E4">
            <w:pPr>
              <w:jc w:val="both"/>
            </w:pPr>
            <w:r>
              <w:t>Старшая</w:t>
            </w:r>
          </w:p>
          <w:p w:rsidR="00B058E5" w:rsidRPr="00FF21A7" w:rsidRDefault="00B058E5" w:rsidP="003F14E4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B058E5" w:rsidRPr="00FF21A7" w:rsidRDefault="00B058E5" w:rsidP="003F14E4">
            <w:pPr>
              <w:jc w:val="center"/>
            </w:pPr>
            <w:r w:rsidRPr="00FF21A7">
              <w:t>В процентах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B058E5" w:rsidRDefault="00B058E5" w:rsidP="003F14E4">
            <w:pPr>
              <w:jc w:val="center"/>
            </w:pPr>
            <w:r w:rsidRPr="00FF21A7">
              <w:t xml:space="preserve">до </w:t>
            </w:r>
            <w:r>
              <w:t>8</w:t>
            </w:r>
            <w:r w:rsidR="00C03AE7">
              <w:t>5</w:t>
            </w:r>
          </w:p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</w:tbl>
    <w:p w:rsidR="00C03AE7" w:rsidRDefault="00C03AE7" w:rsidP="00B058E5">
      <w:pPr>
        <w:ind w:firstLine="840"/>
        <w:jc w:val="both"/>
      </w:pPr>
    </w:p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</w:t>
      </w:r>
      <w:proofErr w:type="gramStart"/>
      <w:r w:rsidR="00B058E5">
        <w:t>.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proofErr w:type="gramEnd"/>
      <w:r>
        <w:lastRenderedPageBreak/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</w:t>
      </w:r>
      <w:proofErr w:type="gramStart"/>
      <w:r>
        <w:t>.</w:t>
      </w:r>
      <w:r w:rsidR="00CB71A0">
        <w:t>»</w:t>
      </w:r>
      <w:proofErr w:type="gramEnd"/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 xml:space="preserve">Сборнике муниципальных правовых актов </w:t>
      </w:r>
      <w:proofErr w:type="spellStart"/>
      <w:r w:rsidR="00BC681F">
        <w:t>Корниловского</w:t>
      </w:r>
      <w:proofErr w:type="spellEnd"/>
      <w:r w:rsidR="001F6584">
        <w:t xml:space="preserve"> 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D611C2" w:rsidRPr="00FF21A7" w:rsidRDefault="00427D62" w:rsidP="00FF21A7">
      <w:pPr>
        <w:ind w:firstLine="709"/>
        <w:jc w:val="both"/>
      </w:pPr>
      <w:r>
        <w:t>4</w:t>
      </w:r>
      <w:r w:rsidR="00D611C2">
        <w:t xml:space="preserve">. </w:t>
      </w:r>
      <w:proofErr w:type="gramStart"/>
      <w:r w:rsidR="00D611C2" w:rsidRPr="00D611C2">
        <w:t>Контроль за</w:t>
      </w:r>
      <w:proofErr w:type="gramEnd"/>
      <w:r w:rsidR="00D611C2" w:rsidRPr="00D611C2"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BC681F">
        <w:t>М.А. Фильчакова</w:t>
      </w:r>
      <w:r w:rsidR="00D611C2" w:rsidRPr="00D611C2">
        <w:t>).</w:t>
      </w:r>
    </w:p>
    <w:p w:rsidR="00622D18" w:rsidRDefault="00622D18" w:rsidP="00FF21A7">
      <w:pPr>
        <w:jc w:val="both"/>
      </w:pPr>
    </w:p>
    <w:p w:rsidR="001C621D" w:rsidRDefault="001C621D" w:rsidP="00FF21A7">
      <w:pPr>
        <w:jc w:val="both"/>
      </w:pPr>
    </w:p>
    <w:p w:rsidR="00622D18" w:rsidRDefault="001C621D" w:rsidP="00B058E5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  </w:t>
      </w:r>
      <w:r w:rsidR="00BC681F">
        <w:t xml:space="preserve">                            О.Н. Кузнецова </w:t>
      </w:r>
    </w:p>
    <w:p w:rsidR="00622D18" w:rsidRPr="00B058E5" w:rsidRDefault="00622D18" w:rsidP="00B058E5">
      <w:pPr>
        <w:pStyle w:val="8"/>
        <w:spacing w:before="0" w:after="0"/>
        <w:rPr>
          <w:lang w:val="ru-RU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sectPr w:rsidR="00622D18" w:rsidRPr="00B058E5" w:rsidSect="0051656C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FA" w:rsidRDefault="00883CFA" w:rsidP="00903837">
      <w:r>
        <w:separator/>
      </w:r>
    </w:p>
  </w:endnote>
  <w:endnote w:type="continuationSeparator" w:id="0">
    <w:p w:rsidR="00883CFA" w:rsidRDefault="00883CFA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FA" w:rsidRDefault="00883CFA" w:rsidP="00903837">
      <w:r>
        <w:separator/>
      </w:r>
    </w:p>
  </w:footnote>
  <w:footnote w:type="continuationSeparator" w:id="0">
    <w:p w:rsidR="00883CFA" w:rsidRDefault="00883CFA" w:rsidP="0090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E26DB">
      <w:rPr>
        <w:rStyle w:val="af7"/>
        <w:noProof/>
      </w:rPr>
      <w:t>2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571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36F92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26DB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86B40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3CFA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4AD5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681F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3AE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2B8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264A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E3B7-4B66-4CA7-993A-3D3C5355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2023-11-30T03:51:00Z</cp:lastPrinted>
  <dcterms:created xsi:type="dcterms:W3CDTF">2023-11-30T03:59:00Z</dcterms:created>
  <dcterms:modified xsi:type="dcterms:W3CDTF">2023-11-30T03:59:00Z</dcterms:modified>
</cp:coreProperties>
</file>