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C7B8" w14:textId="77777777" w:rsidR="00B36559" w:rsidRPr="00092140" w:rsidRDefault="00B36559" w:rsidP="00B36559">
      <w:pPr>
        <w:tabs>
          <w:tab w:val="left" w:pos="195"/>
        </w:tabs>
        <w:ind w:firstLine="709"/>
        <w:jc w:val="center"/>
        <w:rPr>
          <w:rFonts w:eastAsiaTheme="minorEastAsia"/>
          <w:b/>
          <w:sz w:val="28"/>
          <w:szCs w:val="28"/>
        </w:rPr>
      </w:pPr>
      <w:proofErr w:type="gramStart"/>
      <w:r w:rsidRPr="00092140">
        <w:rPr>
          <w:rFonts w:eastAsiaTheme="minorEastAsia"/>
          <w:b/>
          <w:sz w:val="28"/>
          <w:szCs w:val="28"/>
        </w:rPr>
        <w:t>РОССИЙСКАЯ  ФЕДЕРАЦИЯ</w:t>
      </w:r>
      <w:proofErr w:type="gramEnd"/>
      <w:r w:rsidRPr="00092140">
        <w:rPr>
          <w:rFonts w:eastAsiaTheme="minorEastAsia"/>
          <w:b/>
          <w:sz w:val="28"/>
          <w:szCs w:val="28"/>
        </w:rPr>
        <w:t xml:space="preserve"> </w:t>
      </w:r>
    </w:p>
    <w:p w14:paraId="1450937F" w14:textId="77777777" w:rsidR="00B36559" w:rsidRPr="00092140" w:rsidRDefault="00B36559" w:rsidP="00B36559">
      <w:pPr>
        <w:tabs>
          <w:tab w:val="left" w:pos="195"/>
        </w:tabs>
        <w:ind w:firstLine="709"/>
        <w:jc w:val="center"/>
        <w:rPr>
          <w:rFonts w:eastAsiaTheme="minorEastAsia"/>
          <w:b/>
          <w:sz w:val="28"/>
          <w:szCs w:val="28"/>
        </w:rPr>
      </w:pPr>
      <w:proofErr w:type="spellStart"/>
      <w:r w:rsidRPr="00092140">
        <w:rPr>
          <w:rFonts w:eastAsiaTheme="minorEastAsia"/>
          <w:b/>
          <w:sz w:val="28"/>
          <w:szCs w:val="28"/>
        </w:rPr>
        <w:t>Корниловский</w:t>
      </w:r>
      <w:proofErr w:type="spellEnd"/>
      <w:r w:rsidRPr="00092140">
        <w:rPr>
          <w:rFonts w:eastAsiaTheme="minorEastAsia"/>
          <w:b/>
          <w:sz w:val="28"/>
          <w:szCs w:val="28"/>
        </w:rPr>
        <w:t xml:space="preserve"> сельский Совет депутатов</w:t>
      </w:r>
    </w:p>
    <w:p w14:paraId="723724B5" w14:textId="77777777" w:rsidR="00B36559" w:rsidRPr="00092140" w:rsidRDefault="00B36559" w:rsidP="00B36559">
      <w:pPr>
        <w:tabs>
          <w:tab w:val="left" w:pos="195"/>
        </w:tabs>
        <w:ind w:firstLine="709"/>
        <w:jc w:val="center"/>
        <w:rPr>
          <w:rFonts w:eastAsiaTheme="minorEastAsia"/>
          <w:b/>
          <w:sz w:val="28"/>
          <w:szCs w:val="28"/>
        </w:rPr>
      </w:pPr>
      <w:r w:rsidRPr="00092140">
        <w:rPr>
          <w:rFonts w:eastAsiaTheme="minorEastAsia"/>
          <w:b/>
          <w:sz w:val="28"/>
          <w:szCs w:val="28"/>
        </w:rPr>
        <w:t>Каменского района Алтайского края</w:t>
      </w:r>
    </w:p>
    <w:p w14:paraId="48882F16" w14:textId="77777777" w:rsidR="00B36559" w:rsidRPr="00092140" w:rsidRDefault="00B36559" w:rsidP="00B36559">
      <w:pPr>
        <w:tabs>
          <w:tab w:val="left" w:pos="195"/>
        </w:tabs>
        <w:ind w:firstLine="709"/>
        <w:jc w:val="center"/>
        <w:rPr>
          <w:rFonts w:eastAsiaTheme="minorEastAsia"/>
          <w:sz w:val="28"/>
          <w:szCs w:val="28"/>
        </w:rPr>
      </w:pPr>
    </w:p>
    <w:p w14:paraId="2B83383C" w14:textId="77777777" w:rsidR="00B36559" w:rsidRPr="00F454F6" w:rsidRDefault="00B36559" w:rsidP="00B36559">
      <w:pPr>
        <w:tabs>
          <w:tab w:val="left" w:pos="195"/>
        </w:tabs>
        <w:ind w:firstLine="709"/>
        <w:jc w:val="center"/>
        <w:rPr>
          <w:rFonts w:eastAsiaTheme="minorEastAsia"/>
          <w:b/>
          <w:sz w:val="44"/>
          <w:szCs w:val="44"/>
        </w:rPr>
      </w:pPr>
      <w:r w:rsidRPr="00F454F6">
        <w:rPr>
          <w:rFonts w:eastAsiaTheme="minorEastAsia"/>
          <w:b/>
          <w:sz w:val="44"/>
          <w:szCs w:val="44"/>
        </w:rPr>
        <w:t>Р Е Ш Е Н И Е</w:t>
      </w:r>
    </w:p>
    <w:p w14:paraId="64111615" w14:textId="77777777" w:rsidR="00B36559" w:rsidRDefault="00B36559" w:rsidP="00B36559">
      <w:pPr>
        <w:tabs>
          <w:tab w:val="left" w:pos="195"/>
        </w:tabs>
        <w:rPr>
          <w:rFonts w:eastAsiaTheme="minorEastAsia"/>
          <w:b/>
          <w:sz w:val="28"/>
          <w:szCs w:val="28"/>
        </w:rPr>
      </w:pPr>
    </w:p>
    <w:p w14:paraId="7E891DFC" w14:textId="08994F1D" w:rsidR="00B36559" w:rsidRPr="00092140" w:rsidRDefault="00B36559" w:rsidP="00B36559">
      <w:pPr>
        <w:tabs>
          <w:tab w:val="left" w:pos="195"/>
        </w:tabs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26</w:t>
      </w:r>
      <w:r>
        <w:rPr>
          <w:rFonts w:eastAsiaTheme="minorEastAsia"/>
          <w:b/>
          <w:sz w:val="28"/>
          <w:szCs w:val="28"/>
        </w:rPr>
        <w:t>.12.2022</w:t>
      </w:r>
      <w:r w:rsidRPr="00092140">
        <w:rPr>
          <w:rFonts w:eastAsiaTheme="minorEastAsia"/>
          <w:b/>
          <w:sz w:val="28"/>
          <w:szCs w:val="28"/>
        </w:rPr>
        <w:t xml:space="preserve"> </w:t>
      </w:r>
      <w:bookmarkStart w:id="0" w:name="_GoBack"/>
      <w:bookmarkEnd w:id="0"/>
      <w:r w:rsidRPr="00092140">
        <w:rPr>
          <w:rFonts w:eastAsiaTheme="minorEastAsia"/>
          <w:b/>
          <w:sz w:val="28"/>
          <w:szCs w:val="28"/>
        </w:rPr>
        <w:t xml:space="preserve">№ </w:t>
      </w:r>
      <w:r>
        <w:rPr>
          <w:rFonts w:eastAsiaTheme="minorEastAsia"/>
          <w:b/>
          <w:sz w:val="28"/>
          <w:szCs w:val="28"/>
        </w:rPr>
        <w:t>28</w:t>
      </w:r>
      <w:r w:rsidRPr="00092140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с. </w:t>
      </w:r>
      <w:proofErr w:type="spellStart"/>
      <w:r w:rsidRPr="00092140">
        <w:rPr>
          <w:rFonts w:eastAsiaTheme="minorEastAsia"/>
          <w:b/>
          <w:sz w:val="28"/>
          <w:szCs w:val="28"/>
        </w:rPr>
        <w:t>Корнилово</w:t>
      </w:r>
      <w:proofErr w:type="spellEnd"/>
    </w:p>
    <w:p w14:paraId="6D503E23" w14:textId="77777777" w:rsidR="00B36559" w:rsidRPr="00092140" w:rsidRDefault="00B36559" w:rsidP="00B36559">
      <w:pPr>
        <w:tabs>
          <w:tab w:val="left" w:pos="195"/>
        </w:tabs>
        <w:ind w:firstLine="709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</w:tblGrid>
      <w:tr w:rsidR="00B36559" w:rsidRPr="00092140" w14:paraId="7627E704" w14:textId="77777777" w:rsidTr="00E70534">
        <w:trPr>
          <w:trHeight w:val="10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A6CACA4" w14:textId="77777777" w:rsidR="00B36559" w:rsidRPr="00092140" w:rsidRDefault="00B36559" w:rsidP="00E705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092140">
              <w:rPr>
                <w:rFonts w:eastAsiaTheme="minorEastAsia"/>
                <w:sz w:val="28"/>
                <w:szCs w:val="28"/>
              </w:rPr>
              <w:t xml:space="preserve">О плане правотворческой и контрольной деятельности сельского Совета депутатов на 2023 год </w:t>
            </w:r>
          </w:p>
        </w:tc>
      </w:tr>
    </w:tbl>
    <w:p w14:paraId="73D683AE" w14:textId="77777777" w:rsidR="00B36559" w:rsidRPr="00092140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0786948A" w14:textId="77777777" w:rsidR="00B36559" w:rsidRPr="00092140" w:rsidRDefault="00B36559" w:rsidP="00B36559">
      <w:pPr>
        <w:keepNext/>
        <w:keepLines/>
        <w:ind w:firstLine="709"/>
        <w:jc w:val="both"/>
        <w:outlineLvl w:val="2"/>
        <w:rPr>
          <w:rFonts w:eastAsiaTheme="majorEastAsia"/>
          <w:bCs/>
          <w:color w:val="000000" w:themeColor="text1"/>
          <w:sz w:val="28"/>
          <w:szCs w:val="28"/>
          <w:u w:val="single"/>
        </w:rPr>
      </w:pPr>
      <w:r w:rsidRPr="00092140">
        <w:rPr>
          <w:rFonts w:eastAsiaTheme="majorEastAsia"/>
          <w:bCs/>
          <w:color w:val="000000" w:themeColor="text1"/>
          <w:sz w:val="28"/>
          <w:szCs w:val="28"/>
        </w:rPr>
        <w:t xml:space="preserve">Руководствуясь ст.3 Регламента </w:t>
      </w:r>
      <w:proofErr w:type="spellStart"/>
      <w:r w:rsidRPr="00092140">
        <w:rPr>
          <w:rFonts w:eastAsiaTheme="majorEastAsia"/>
          <w:bCs/>
          <w:color w:val="000000" w:themeColor="text1"/>
          <w:sz w:val="28"/>
          <w:szCs w:val="28"/>
        </w:rPr>
        <w:t>Корниловского</w:t>
      </w:r>
      <w:proofErr w:type="spellEnd"/>
      <w:r w:rsidRPr="00092140">
        <w:rPr>
          <w:rFonts w:eastAsiaTheme="majorEastAsia"/>
          <w:bCs/>
          <w:color w:val="000000" w:themeColor="text1"/>
          <w:sz w:val="28"/>
          <w:szCs w:val="28"/>
        </w:rPr>
        <w:t xml:space="preserve"> сельского Совета депутатов, ст. 25 Устава муниципального образования </w:t>
      </w:r>
      <w:proofErr w:type="spellStart"/>
      <w:r w:rsidRPr="00092140">
        <w:rPr>
          <w:rFonts w:eastAsiaTheme="majorEastAsia"/>
          <w:bCs/>
          <w:color w:val="000000" w:themeColor="text1"/>
          <w:sz w:val="28"/>
          <w:szCs w:val="28"/>
        </w:rPr>
        <w:t>Корниловский</w:t>
      </w:r>
      <w:proofErr w:type="spellEnd"/>
      <w:r w:rsidRPr="00092140">
        <w:rPr>
          <w:rFonts w:eastAsiaTheme="majorEastAsia"/>
          <w:bCs/>
          <w:color w:val="000000" w:themeColor="text1"/>
          <w:sz w:val="28"/>
          <w:szCs w:val="28"/>
        </w:rPr>
        <w:t xml:space="preserve"> сельсовет Каменского района Алтайского края, решением сельского Совета депутатов от 20.09.2012 № 43 «Об утверждении Положения о порядке формирования, полномочиях и организации деятельности постоянных комиссий </w:t>
      </w:r>
      <w:proofErr w:type="spellStart"/>
      <w:r w:rsidRPr="00092140">
        <w:rPr>
          <w:rFonts w:eastAsiaTheme="majorEastAsia"/>
          <w:bCs/>
          <w:color w:val="000000" w:themeColor="text1"/>
          <w:sz w:val="28"/>
          <w:szCs w:val="28"/>
        </w:rPr>
        <w:t>Корниловского</w:t>
      </w:r>
      <w:proofErr w:type="spellEnd"/>
      <w:r w:rsidRPr="00092140">
        <w:rPr>
          <w:rFonts w:eastAsiaTheme="majorEastAsia"/>
          <w:bCs/>
          <w:color w:val="000000" w:themeColor="text1"/>
          <w:sz w:val="28"/>
          <w:szCs w:val="28"/>
        </w:rPr>
        <w:t xml:space="preserve"> сельского Совета депутатов»</w:t>
      </w:r>
    </w:p>
    <w:p w14:paraId="50FD1C04" w14:textId="77777777" w:rsidR="00B36559" w:rsidRPr="00092140" w:rsidRDefault="00B36559" w:rsidP="00B36559">
      <w:pPr>
        <w:ind w:firstLine="709"/>
        <w:jc w:val="both"/>
        <w:rPr>
          <w:rFonts w:eastAsiaTheme="minorEastAsia"/>
          <w:sz w:val="28"/>
          <w:szCs w:val="28"/>
        </w:rPr>
      </w:pPr>
      <w:r w:rsidRPr="00092140">
        <w:rPr>
          <w:rFonts w:eastAsiaTheme="minorEastAsia"/>
          <w:sz w:val="28"/>
          <w:szCs w:val="28"/>
        </w:rPr>
        <w:tab/>
        <w:t>сельский Совет депутатов РЕШИЛ:</w:t>
      </w:r>
    </w:p>
    <w:p w14:paraId="498A4E5A" w14:textId="77777777" w:rsidR="00B36559" w:rsidRPr="00092140" w:rsidRDefault="00B36559" w:rsidP="00B365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0" w:firstLine="709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092140">
        <w:rPr>
          <w:rFonts w:eastAsiaTheme="minorEastAsia"/>
          <w:sz w:val="28"/>
          <w:szCs w:val="28"/>
        </w:rPr>
        <w:t>Утвердить основные вопросы правотворческой и контрольной деятельности сельского Совета депутатов на 2023 год (прилагаются).</w:t>
      </w:r>
    </w:p>
    <w:p w14:paraId="59ECBDB1" w14:textId="77777777" w:rsidR="00B36559" w:rsidRPr="00092140" w:rsidRDefault="00B36559" w:rsidP="00B36559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092140">
        <w:rPr>
          <w:rFonts w:eastAsiaTheme="minorEastAsia"/>
          <w:sz w:val="28"/>
          <w:szCs w:val="28"/>
        </w:rPr>
        <w:t>Утвердить план работы постоянной планово-бюджетной комиссии сельского Совета депутатов на 2023 год (прилагаются).</w:t>
      </w:r>
    </w:p>
    <w:p w14:paraId="6A3617D3" w14:textId="77777777" w:rsidR="00B36559" w:rsidRPr="00092140" w:rsidRDefault="00B36559" w:rsidP="00B36559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092140">
        <w:rPr>
          <w:rFonts w:eastAsiaTheme="minorEastAsia"/>
          <w:sz w:val="28"/>
          <w:szCs w:val="28"/>
        </w:rPr>
        <w:t>Направить план правотворческой и контрольной деятельности сельского Совета депутатов на 2023 год главе сельсовета, в Каменскую межрайонную прокуратуру.</w:t>
      </w:r>
    </w:p>
    <w:p w14:paraId="383CE267" w14:textId="77777777" w:rsidR="00B36559" w:rsidRPr="00092140" w:rsidRDefault="00B36559" w:rsidP="00B36559">
      <w:pPr>
        <w:numPr>
          <w:ilvl w:val="0"/>
          <w:numId w:val="1"/>
        </w:numPr>
        <w:tabs>
          <w:tab w:val="num" w:pos="540"/>
        </w:tabs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092140">
        <w:rPr>
          <w:rFonts w:eastAsiaTheme="minorEastAsia"/>
          <w:sz w:val="28"/>
          <w:szCs w:val="28"/>
        </w:rPr>
        <w:t xml:space="preserve">Обнародовать настоящее решение в соответствии со ст. 47 Устава муниципального образования </w:t>
      </w:r>
      <w:proofErr w:type="spellStart"/>
      <w:r w:rsidRPr="00092140">
        <w:rPr>
          <w:rFonts w:eastAsiaTheme="minorEastAsia"/>
          <w:sz w:val="28"/>
          <w:szCs w:val="28"/>
        </w:rPr>
        <w:t>Корниловский</w:t>
      </w:r>
      <w:proofErr w:type="spellEnd"/>
      <w:r w:rsidRPr="00092140">
        <w:rPr>
          <w:rFonts w:eastAsiaTheme="minorEastAsia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района.</w:t>
      </w:r>
    </w:p>
    <w:p w14:paraId="12C660B6" w14:textId="77777777" w:rsidR="00B36559" w:rsidRPr="00092140" w:rsidRDefault="00B36559" w:rsidP="00B36559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EastAsia"/>
          <w:sz w:val="28"/>
          <w:szCs w:val="28"/>
        </w:rPr>
      </w:pPr>
      <w:r w:rsidRPr="00092140">
        <w:rPr>
          <w:rFonts w:eastAsiaTheme="minorEastAsia"/>
          <w:sz w:val="28"/>
          <w:szCs w:val="28"/>
        </w:rPr>
        <w:t xml:space="preserve">Контроль за выполнением настоящего решения возложить на председателя </w:t>
      </w:r>
      <w:proofErr w:type="spellStart"/>
      <w:r w:rsidRPr="00092140">
        <w:rPr>
          <w:rFonts w:eastAsiaTheme="minorEastAsia"/>
          <w:sz w:val="28"/>
          <w:szCs w:val="28"/>
        </w:rPr>
        <w:t>Корниловского</w:t>
      </w:r>
      <w:proofErr w:type="spellEnd"/>
      <w:r w:rsidRPr="00092140">
        <w:rPr>
          <w:rFonts w:eastAsiaTheme="minorEastAsia"/>
          <w:sz w:val="28"/>
          <w:szCs w:val="28"/>
        </w:rPr>
        <w:t xml:space="preserve"> сельского Совета депутатов (О.Н. Кузнецову).</w:t>
      </w:r>
    </w:p>
    <w:p w14:paraId="5F78F10B" w14:textId="77777777" w:rsidR="00B36559" w:rsidRDefault="00B36559" w:rsidP="00B36559">
      <w:pPr>
        <w:rPr>
          <w:rFonts w:eastAsiaTheme="minorEastAsia"/>
          <w:sz w:val="28"/>
          <w:szCs w:val="28"/>
        </w:rPr>
      </w:pPr>
    </w:p>
    <w:p w14:paraId="3DC42569" w14:textId="77777777" w:rsidR="00B36559" w:rsidRPr="00092140" w:rsidRDefault="00B36559" w:rsidP="00B36559">
      <w:pPr>
        <w:rPr>
          <w:rFonts w:eastAsiaTheme="minorEastAsia"/>
          <w:sz w:val="28"/>
          <w:szCs w:val="28"/>
        </w:rPr>
      </w:pPr>
      <w:r w:rsidRPr="00092140">
        <w:rPr>
          <w:rFonts w:eastAsiaTheme="minorEastAsia"/>
          <w:sz w:val="28"/>
          <w:szCs w:val="28"/>
        </w:rPr>
        <w:t>Председатель сельского Совета д</w:t>
      </w:r>
      <w:r>
        <w:rPr>
          <w:rFonts w:eastAsiaTheme="minorEastAsia"/>
          <w:sz w:val="28"/>
          <w:szCs w:val="28"/>
        </w:rPr>
        <w:t xml:space="preserve">епутатов                 </w:t>
      </w:r>
      <w:r w:rsidRPr="00092140">
        <w:rPr>
          <w:rFonts w:eastAsiaTheme="minorEastAsia"/>
          <w:sz w:val="28"/>
          <w:szCs w:val="28"/>
        </w:rPr>
        <w:t xml:space="preserve">                О.Н. Кузнецова</w:t>
      </w:r>
    </w:p>
    <w:p w14:paraId="28DC14FF" w14:textId="77777777" w:rsidR="00B36559" w:rsidRPr="00092140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</w:p>
    <w:p w14:paraId="1E1E4B0A" w14:textId="77777777" w:rsidR="00B36559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</w:p>
    <w:p w14:paraId="0B316E4A" w14:textId="77777777" w:rsidR="00B36559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</w:p>
    <w:p w14:paraId="0260D472" w14:textId="77777777" w:rsidR="00B36559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</w:p>
    <w:p w14:paraId="57C2B86F" w14:textId="4C7C00DF" w:rsidR="00B36559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</w:p>
    <w:p w14:paraId="4C3A478C" w14:textId="72D7AC35" w:rsidR="00B36559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</w:p>
    <w:p w14:paraId="56F6721A" w14:textId="47842B3B" w:rsidR="00B36559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</w:p>
    <w:p w14:paraId="347B63D4" w14:textId="7CB19D58" w:rsidR="00B36559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</w:p>
    <w:p w14:paraId="44EE374C" w14:textId="77777777" w:rsidR="00B36559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</w:p>
    <w:p w14:paraId="642A5BCE" w14:textId="77777777" w:rsidR="00B36559" w:rsidRPr="00092140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  <w:r w:rsidRPr="00092140">
        <w:rPr>
          <w:rFonts w:eastAsiaTheme="minorEastAsia"/>
          <w:sz w:val="28"/>
          <w:szCs w:val="28"/>
        </w:rPr>
        <w:lastRenderedPageBreak/>
        <w:t>УТВЕРЖДЕНЫ</w:t>
      </w:r>
    </w:p>
    <w:p w14:paraId="4810EABE" w14:textId="77777777" w:rsidR="00B36559" w:rsidRPr="00092140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  <w:r w:rsidRPr="00092140">
        <w:rPr>
          <w:rFonts w:eastAsiaTheme="minorEastAsia"/>
          <w:sz w:val="28"/>
          <w:szCs w:val="28"/>
        </w:rPr>
        <w:t>решением сельского Совета</w:t>
      </w:r>
    </w:p>
    <w:p w14:paraId="4C0A4CFF" w14:textId="3D4AFD3D" w:rsidR="00B36559" w:rsidRPr="00092140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  <w:r w:rsidRPr="00092140">
        <w:rPr>
          <w:rFonts w:eastAsiaTheme="minorEastAsia"/>
          <w:sz w:val="28"/>
          <w:szCs w:val="28"/>
        </w:rPr>
        <w:t xml:space="preserve">депутатов от </w:t>
      </w:r>
      <w:r>
        <w:rPr>
          <w:rFonts w:eastAsiaTheme="minorEastAsia"/>
          <w:sz w:val="28"/>
          <w:szCs w:val="28"/>
        </w:rPr>
        <w:t>26</w:t>
      </w:r>
      <w:r w:rsidRPr="00092140">
        <w:rPr>
          <w:rFonts w:eastAsiaTheme="minorEastAsia"/>
          <w:sz w:val="28"/>
          <w:szCs w:val="28"/>
        </w:rPr>
        <w:t xml:space="preserve">.12.2022 № </w:t>
      </w:r>
      <w:r>
        <w:rPr>
          <w:rFonts w:eastAsiaTheme="minorEastAsia"/>
          <w:sz w:val="28"/>
          <w:szCs w:val="28"/>
        </w:rPr>
        <w:t>28</w:t>
      </w:r>
    </w:p>
    <w:p w14:paraId="4238A189" w14:textId="77777777" w:rsidR="00B36559" w:rsidRPr="00092140" w:rsidRDefault="00B36559" w:rsidP="00B36559">
      <w:pPr>
        <w:suppressAutoHyphens/>
        <w:ind w:firstLine="709"/>
        <w:jc w:val="center"/>
        <w:rPr>
          <w:rFonts w:eastAsiaTheme="minorEastAsia"/>
          <w:b/>
          <w:sz w:val="28"/>
          <w:szCs w:val="28"/>
        </w:rPr>
      </w:pPr>
      <w:r w:rsidRPr="00092140">
        <w:rPr>
          <w:rFonts w:eastAsiaTheme="minorEastAsia"/>
          <w:b/>
          <w:sz w:val="28"/>
          <w:szCs w:val="28"/>
        </w:rPr>
        <w:t>Основные вопросы правотворческой и контрольной деятельности</w:t>
      </w:r>
    </w:p>
    <w:p w14:paraId="1199E8E0" w14:textId="77777777" w:rsidR="00B36559" w:rsidRPr="00092140" w:rsidRDefault="00B36559" w:rsidP="00B36559">
      <w:pPr>
        <w:suppressAutoHyphens/>
        <w:ind w:firstLine="709"/>
        <w:jc w:val="center"/>
        <w:rPr>
          <w:rFonts w:eastAsiaTheme="minorEastAsia"/>
          <w:b/>
          <w:sz w:val="28"/>
          <w:szCs w:val="28"/>
        </w:rPr>
      </w:pPr>
      <w:r w:rsidRPr="00092140">
        <w:rPr>
          <w:rFonts w:eastAsiaTheme="minorEastAsia"/>
          <w:b/>
          <w:sz w:val="28"/>
          <w:szCs w:val="28"/>
        </w:rPr>
        <w:t>сельского Совета депутатов на 2023 год</w:t>
      </w:r>
    </w:p>
    <w:p w14:paraId="5887A6A0" w14:textId="77777777" w:rsidR="00B36559" w:rsidRPr="00092140" w:rsidRDefault="00B36559" w:rsidP="00B36559">
      <w:pPr>
        <w:suppressAutoHyphens/>
        <w:ind w:firstLine="709"/>
        <w:jc w:val="center"/>
        <w:rPr>
          <w:rFonts w:eastAsiaTheme="minorEastAsia"/>
          <w:b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507"/>
        <w:gridCol w:w="1983"/>
        <w:gridCol w:w="2209"/>
      </w:tblGrid>
      <w:tr w:rsidR="00B36559" w:rsidRPr="00D33D66" w14:paraId="25965ED7" w14:textId="77777777" w:rsidTr="00E70534">
        <w:tc>
          <w:tcPr>
            <w:tcW w:w="354" w:type="pct"/>
          </w:tcPr>
          <w:p w14:paraId="67102C61" w14:textId="77777777" w:rsidR="00B36559" w:rsidRPr="00D33D66" w:rsidRDefault="00B36559" w:rsidP="00E70534">
            <w:pPr>
              <w:ind w:left="-959" w:firstLine="567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D33D66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2420" w:type="pct"/>
          </w:tcPr>
          <w:p w14:paraId="7283606C" w14:textId="77777777" w:rsidR="00B36559" w:rsidRPr="00D33D66" w:rsidRDefault="00B36559" w:rsidP="00E70534">
            <w:pPr>
              <w:ind w:firstLine="709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D33D66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Наименование проектов правовых актов</w:t>
            </w:r>
          </w:p>
        </w:tc>
        <w:tc>
          <w:tcPr>
            <w:tcW w:w="1036" w:type="pct"/>
          </w:tcPr>
          <w:p w14:paraId="3517119C" w14:textId="77777777" w:rsidR="00B36559" w:rsidRPr="00D33D66" w:rsidRDefault="00B36559" w:rsidP="00E70534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D33D66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Срок</w:t>
            </w:r>
          </w:p>
          <w:p w14:paraId="510B699C" w14:textId="77777777" w:rsidR="00B36559" w:rsidRPr="00D33D66" w:rsidRDefault="00B36559" w:rsidP="00E70534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D33D66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рассмотрения</w:t>
            </w:r>
          </w:p>
        </w:tc>
        <w:tc>
          <w:tcPr>
            <w:tcW w:w="1190" w:type="pct"/>
          </w:tcPr>
          <w:p w14:paraId="3DDF5AA4" w14:textId="77777777" w:rsidR="00B36559" w:rsidRPr="00D33D66" w:rsidRDefault="00B36559" w:rsidP="00E70534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D33D66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  <w:p w14:paraId="3CA51EAB" w14:textId="77777777" w:rsidR="00B36559" w:rsidRPr="00D33D66" w:rsidRDefault="00B36559" w:rsidP="00E70534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D33D66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за подготовку</w:t>
            </w:r>
          </w:p>
        </w:tc>
      </w:tr>
      <w:tr w:rsidR="00B36559" w:rsidRPr="00092140" w14:paraId="09418827" w14:textId="77777777" w:rsidTr="00E70534">
        <w:tc>
          <w:tcPr>
            <w:tcW w:w="354" w:type="pct"/>
          </w:tcPr>
          <w:p w14:paraId="14C113FB" w14:textId="77777777" w:rsidR="00B36559" w:rsidRPr="00092140" w:rsidRDefault="00B36559" w:rsidP="00E70534">
            <w:pPr>
              <w:ind w:left="-706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0" w:type="pct"/>
          </w:tcPr>
          <w:p w14:paraId="4E284EA9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36" w:type="pct"/>
          </w:tcPr>
          <w:p w14:paraId="7B5E985C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0" w:type="pct"/>
          </w:tcPr>
          <w:p w14:paraId="770801FF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B36559" w:rsidRPr="00092140" w14:paraId="45CD530E" w14:textId="77777777" w:rsidTr="00E70534">
        <w:trPr>
          <w:trHeight w:val="373"/>
        </w:trPr>
        <w:tc>
          <w:tcPr>
            <w:tcW w:w="354" w:type="pct"/>
          </w:tcPr>
          <w:p w14:paraId="32110507" w14:textId="77777777" w:rsidR="00B36559" w:rsidRPr="00092140" w:rsidRDefault="00B36559" w:rsidP="00E70534">
            <w:pPr>
              <w:ind w:left="-706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20" w:type="pct"/>
          </w:tcPr>
          <w:p w14:paraId="51FAB49C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Корниловский</w:t>
            </w:r>
            <w:proofErr w:type="spellEnd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 за 202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036" w:type="pct"/>
          </w:tcPr>
          <w:p w14:paraId="19EFA110" w14:textId="77777777" w:rsidR="00B36559" w:rsidRPr="00092140" w:rsidRDefault="00B36559" w:rsidP="00E70534">
            <w:pPr>
              <w:pBdr>
                <w:bottom w:val="single" w:sz="8" w:space="4" w:color="4472C4" w:themeColor="accent1"/>
              </w:pBdr>
              <w:contextualSpacing/>
              <w:rPr>
                <w:rFonts w:eastAsiaTheme="majorEastAsia"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092140">
              <w:rPr>
                <w:rFonts w:eastAsiaTheme="majorEastAsia"/>
                <w:color w:val="000000" w:themeColor="text1"/>
                <w:spacing w:val="5"/>
                <w:kern w:val="28"/>
                <w:sz w:val="28"/>
                <w:szCs w:val="28"/>
              </w:rPr>
              <w:t>1 квартал</w:t>
            </w:r>
          </w:p>
        </w:tc>
        <w:tc>
          <w:tcPr>
            <w:tcW w:w="1190" w:type="pct"/>
          </w:tcPr>
          <w:p w14:paraId="190294DE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постоянная комиссия, Администрация сельсовета </w:t>
            </w:r>
          </w:p>
          <w:p w14:paraId="1315C904" w14:textId="77777777" w:rsidR="00B36559" w:rsidRPr="00092140" w:rsidRDefault="00B36559" w:rsidP="00E70534">
            <w:pPr>
              <w:ind w:firstLine="709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36559" w:rsidRPr="00092140" w14:paraId="2C97F491" w14:textId="77777777" w:rsidTr="00E70534">
        <w:trPr>
          <w:trHeight w:val="373"/>
        </w:trPr>
        <w:tc>
          <w:tcPr>
            <w:tcW w:w="354" w:type="pct"/>
          </w:tcPr>
          <w:p w14:paraId="70F80731" w14:textId="77777777" w:rsidR="00B36559" w:rsidRPr="00092140" w:rsidRDefault="00B36559" w:rsidP="00E70534">
            <w:pPr>
              <w:ind w:left="-706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20" w:type="pct"/>
          </w:tcPr>
          <w:p w14:paraId="7638CB19" w14:textId="77777777" w:rsidR="00B36559" w:rsidRPr="00092140" w:rsidRDefault="00B36559" w:rsidP="00E70534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092140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Корниловский</w:t>
            </w:r>
            <w:proofErr w:type="spellEnd"/>
            <w:r w:rsidRPr="00092140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  <w:tc>
          <w:tcPr>
            <w:tcW w:w="1036" w:type="pct"/>
          </w:tcPr>
          <w:p w14:paraId="7BD47849" w14:textId="77777777" w:rsidR="00B36559" w:rsidRPr="00092140" w:rsidRDefault="00B36559" w:rsidP="00E70534">
            <w:pPr>
              <w:pBdr>
                <w:bottom w:val="single" w:sz="8" w:space="4" w:color="4472C4" w:themeColor="accent1"/>
              </w:pBdr>
              <w:contextualSpacing/>
              <w:rPr>
                <w:rFonts w:eastAsiaTheme="majorEastAsia"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eastAsiaTheme="majorEastAsia"/>
                <w:color w:val="000000" w:themeColor="text1"/>
                <w:spacing w:val="5"/>
                <w:kern w:val="28"/>
                <w:sz w:val="28"/>
                <w:szCs w:val="28"/>
              </w:rPr>
              <w:t>2</w:t>
            </w:r>
            <w:r w:rsidRPr="00092140">
              <w:rPr>
                <w:rFonts w:eastAsiaTheme="majorEastAsia"/>
                <w:color w:val="000000" w:themeColor="text1"/>
                <w:spacing w:val="5"/>
                <w:kern w:val="28"/>
                <w:sz w:val="28"/>
                <w:szCs w:val="28"/>
              </w:rPr>
              <w:t xml:space="preserve"> квартал</w:t>
            </w:r>
          </w:p>
        </w:tc>
        <w:tc>
          <w:tcPr>
            <w:tcW w:w="1190" w:type="pct"/>
          </w:tcPr>
          <w:p w14:paraId="2117929D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постоянная комиссия, Администрация сельсовета </w:t>
            </w:r>
          </w:p>
          <w:p w14:paraId="206061E3" w14:textId="77777777" w:rsidR="00B36559" w:rsidRPr="00092140" w:rsidRDefault="00B36559" w:rsidP="00E70534">
            <w:pPr>
              <w:ind w:firstLine="709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36559" w:rsidRPr="00092140" w14:paraId="637B0302" w14:textId="77777777" w:rsidTr="00E70534">
        <w:trPr>
          <w:trHeight w:val="373"/>
        </w:trPr>
        <w:tc>
          <w:tcPr>
            <w:tcW w:w="354" w:type="pct"/>
          </w:tcPr>
          <w:p w14:paraId="5C8E33DE" w14:textId="77777777" w:rsidR="00B36559" w:rsidRPr="00092140" w:rsidRDefault="00B36559" w:rsidP="00E70534">
            <w:pPr>
              <w:ind w:left="-706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20" w:type="pct"/>
          </w:tcPr>
          <w:p w14:paraId="5668B9A4" w14:textId="77777777" w:rsidR="00B36559" w:rsidRPr="00092140" w:rsidRDefault="00B36559" w:rsidP="00E70534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Корниловский</w:t>
            </w:r>
            <w:proofErr w:type="spellEnd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 за 202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036" w:type="pct"/>
          </w:tcPr>
          <w:p w14:paraId="0AA6BB4C" w14:textId="77777777" w:rsidR="00B36559" w:rsidRDefault="00B36559" w:rsidP="00E70534">
            <w:pPr>
              <w:pBdr>
                <w:bottom w:val="single" w:sz="8" w:space="4" w:color="4472C4" w:themeColor="accent1"/>
              </w:pBdr>
              <w:contextualSpacing/>
              <w:rPr>
                <w:rFonts w:eastAsiaTheme="majorEastAsia"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eastAsiaTheme="majorEastAsia"/>
                <w:color w:val="000000" w:themeColor="text1"/>
                <w:spacing w:val="5"/>
                <w:kern w:val="28"/>
                <w:sz w:val="28"/>
                <w:szCs w:val="28"/>
              </w:rPr>
              <w:t xml:space="preserve">3 квартал </w:t>
            </w:r>
          </w:p>
        </w:tc>
        <w:tc>
          <w:tcPr>
            <w:tcW w:w="1190" w:type="pct"/>
          </w:tcPr>
          <w:p w14:paraId="396C099C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постоянная комиссия, Администрация сельсовета </w:t>
            </w:r>
          </w:p>
          <w:p w14:paraId="00B96597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36559" w:rsidRPr="00092140" w14:paraId="38E361CE" w14:textId="77777777" w:rsidTr="00E70534">
        <w:tc>
          <w:tcPr>
            <w:tcW w:w="354" w:type="pct"/>
          </w:tcPr>
          <w:p w14:paraId="012F4391" w14:textId="77777777" w:rsidR="00B36559" w:rsidRPr="00092140" w:rsidRDefault="00B36559" w:rsidP="00E70534">
            <w:pPr>
              <w:ind w:left="-706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20" w:type="pct"/>
          </w:tcPr>
          <w:p w14:paraId="0D3FB678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Корниловский</w:t>
            </w:r>
            <w:proofErr w:type="spellEnd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сельсовет Каменског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о района Алтайского края на 2024</w:t>
            </w: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036" w:type="pct"/>
          </w:tcPr>
          <w:p w14:paraId="6047D430" w14:textId="77777777" w:rsidR="00B36559" w:rsidRPr="00092140" w:rsidRDefault="00B36559" w:rsidP="00E70534">
            <w:pPr>
              <w:pBdr>
                <w:bottom w:val="single" w:sz="8" w:space="4" w:color="4472C4" w:themeColor="accent1"/>
              </w:pBdr>
              <w:contextualSpacing/>
              <w:rPr>
                <w:rFonts w:eastAsiaTheme="majorEastAsia"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092140">
              <w:rPr>
                <w:rFonts w:eastAsiaTheme="majorEastAsia"/>
                <w:color w:val="000000" w:themeColor="text1"/>
                <w:spacing w:val="5"/>
                <w:kern w:val="28"/>
                <w:sz w:val="28"/>
                <w:szCs w:val="28"/>
              </w:rPr>
              <w:t>4 квартал</w:t>
            </w:r>
          </w:p>
        </w:tc>
        <w:tc>
          <w:tcPr>
            <w:tcW w:w="1190" w:type="pct"/>
          </w:tcPr>
          <w:p w14:paraId="3EA41C6D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постоянная комиссия, Администрация сельсовета (по согласованию)</w:t>
            </w:r>
          </w:p>
        </w:tc>
      </w:tr>
      <w:tr w:rsidR="00B36559" w:rsidRPr="00092140" w14:paraId="1F1212BE" w14:textId="77777777" w:rsidTr="00E70534">
        <w:tc>
          <w:tcPr>
            <w:tcW w:w="354" w:type="pct"/>
          </w:tcPr>
          <w:p w14:paraId="062BFE5F" w14:textId="77777777" w:rsidR="00B36559" w:rsidRPr="00092140" w:rsidRDefault="00B36559" w:rsidP="00E70534">
            <w:pPr>
              <w:ind w:left="-706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20" w:type="pct"/>
          </w:tcPr>
          <w:p w14:paraId="60CA3084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О плане правотворческой, контрольной и организационной деятельности сельского Совета депутатов на 202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год </w:t>
            </w:r>
          </w:p>
        </w:tc>
        <w:tc>
          <w:tcPr>
            <w:tcW w:w="1036" w:type="pct"/>
          </w:tcPr>
          <w:p w14:paraId="47B42606" w14:textId="77777777" w:rsidR="00B36559" w:rsidRPr="00092140" w:rsidRDefault="00B36559" w:rsidP="00E70534">
            <w:pPr>
              <w:pBdr>
                <w:bottom w:val="single" w:sz="8" w:space="4" w:color="4472C4" w:themeColor="accent1"/>
              </w:pBdr>
              <w:contextualSpacing/>
              <w:rPr>
                <w:rFonts w:eastAsiaTheme="majorEastAsia"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092140">
              <w:rPr>
                <w:rFonts w:eastAsiaTheme="majorEastAsia"/>
                <w:color w:val="000000" w:themeColor="text1"/>
                <w:spacing w:val="5"/>
                <w:kern w:val="28"/>
                <w:sz w:val="28"/>
                <w:szCs w:val="28"/>
              </w:rPr>
              <w:t>4 квартал</w:t>
            </w:r>
          </w:p>
        </w:tc>
        <w:tc>
          <w:tcPr>
            <w:tcW w:w="1190" w:type="pct"/>
          </w:tcPr>
          <w:p w14:paraId="6523877F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постоянная комиссия</w:t>
            </w:r>
          </w:p>
        </w:tc>
      </w:tr>
    </w:tbl>
    <w:p w14:paraId="1365C351" w14:textId="77777777" w:rsidR="00B36559" w:rsidRPr="00092140" w:rsidRDefault="00B36559" w:rsidP="00B36559">
      <w:pPr>
        <w:ind w:firstLine="709"/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0092140">
        <w:rPr>
          <w:rFonts w:eastAsiaTheme="minorEastAsia"/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5384"/>
        <w:gridCol w:w="2744"/>
      </w:tblGrid>
      <w:tr w:rsidR="00B36559" w:rsidRPr="00092140" w14:paraId="6BDD7A60" w14:textId="77777777" w:rsidTr="00E70534">
        <w:tc>
          <w:tcPr>
            <w:tcW w:w="275" w:type="pct"/>
          </w:tcPr>
          <w:p w14:paraId="4202A80F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68" w:type="pct"/>
          </w:tcPr>
          <w:p w14:paraId="7AF612AD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Наименование вопросов</w:t>
            </w:r>
          </w:p>
        </w:tc>
        <w:tc>
          <w:tcPr>
            <w:tcW w:w="1557" w:type="pct"/>
          </w:tcPr>
          <w:p w14:paraId="4D375EC6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Ответственные </w:t>
            </w:r>
          </w:p>
          <w:p w14:paraId="603BA95F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за подготовку </w:t>
            </w:r>
          </w:p>
        </w:tc>
      </w:tr>
      <w:tr w:rsidR="00B36559" w:rsidRPr="00092140" w14:paraId="6D22B344" w14:textId="77777777" w:rsidTr="00E70534">
        <w:tc>
          <w:tcPr>
            <w:tcW w:w="275" w:type="pct"/>
          </w:tcPr>
          <w:p w14:paraId="2AAC9F0D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68" w:type="pct"/>
          </w:tcPr>
          <w:p w14:paraId="3B5E7809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7" w:type="pct"/>
          </w:tcPr>
          <w:p w14:paraId="322FC198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B36559" w:rsidRPr="00092140" w14:paraId="079D3098" w14:textId="77777777" w:rsidTr="00E70534">
        <w:tc>
          <w:tcPr>
            <w:tcW w:w="275" w:type="pct"/>
          </w:tcPr>
          <w:p w14:paraId="674429BE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68" w:type="pct"/>
          </w:tcPr>
          <w:p w14:paraId="3D02498C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О внесении изменений в решение сельского Совета депутатов «О бюджете муниципального образования </w:t>
            </w:r>
            <w:proofErr w:type="spellStart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Корниловский</w:t>
            </w:r>
            <w:proofErr w:type="spellEnd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сельсовет Каменског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о района Алтайского края на 2023</w:t>
            </w: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год»</w:t>
            </w:r>
          </w:p>
        </w:tc>
        <w:tc>
          <w:tcPr>
            <w:tcW w:w="1557" w:type="pct"/>
          </w:tcPr>
          <w:p w14:paraId="1BCC4C70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постоянная комиссия</w:t>
            </w:r>
          </w:p>
        </w:tc>
      </w:tr>
      <w:tr w:rsidR="00B36559" w:rsidRPr="00092140" w14:paraId="07603149" w14:textId="77777777" w:rsidTr="00E70534">
        <w:trPr>
          <w:trHeight w:val="421"/>
        </w:trPr>
        <w:tc>
          <w:tcPr>
            <w:tcW w:w="275" w:type="pct"/>
          </w:tcPr>
          <w:p w14:paraId="345DEAC5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68" w:type="pct"/>
          </w:tcPr>
          <w:p w14:paraId="12046036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Корниловский</w:t>
            </w:r>
            <w:proofErr w:type="spellEnd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  <w:tc>
          <w:tcPr>
            <w:tcW w:w="1557" w:type="pct"/>
          </w:tcPr>
          <w:p w14:paraId="4CEBA686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постоянная комиссия</w:t>
            </w:r>
          </w:p>
        </w:tc>
      </w:tr>
      <w:tr w:rsidR="00B36559" w:rsidRPr="00092140" w14:paraId="472108EE" w14:textId="77777777" w:rsidTr="00E70534">
        <w:trPr>
          <w:trHeight w:val="373"/>
        </w:trPr>
        <w:tc>
          <w:tcPr>
            <w:tcW w:w="275" w:type="pct"/>
          </w:tcPr>
          <w:p w14:paraId="104F5F64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68" w:type="pct"/>
          </w:tcPr>
          <w:p w14:paraId="500B36B3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О внесении изменений в решения сельского Совета депутатов </w:t>
            </w:r>
          </w:p>
        </w:tc>
        <w:tc>
          <w:tcPr>
            <w:tcW w:w="1557" w:type="pct"/>
          </w:tcPr>
          <w:p w14:paraId="593E53C8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председатель постоянной комиссии, </w:t>
            </w:r>
          </w:p>
        </w:tc>
      </w:tr>
      <w:tr w:rsidR="00B36559" w:rsidRPr="00092140" w14:paraId="236F6666" w14:textId="77777777" w:rsidTr="00E70534">
        <w:tc>
          <w:tcPr>
            <w:tcW w:w="275" w:type="pct"/>
          </w:tcPr>
          <w:p w14:paraId="5960742B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68" w:type="pct"/>
          </w:tcPr>
          <w:p w14:paraId="64556A10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О при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знании утратившими силу и снятия</w:t>
            </w: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 контроля решений сельского Совета депутатов</w:t>
            </w:r>
          </w:p>
        </w:tc>
        <w:tc>
          <w:tcPr>
            <w:tcW w:w="1557" w:type="pct"/>
          </w:tcPr>
          <w:p w14:paraId="3BD2DCDA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председатель постоянной комиссии,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</w:tr>
      <w:tr w:rsidR="00B36559" w:rsidRPr="00092140" w14:paraId="3532BFA6" w14:textId="77777777" w:rsidTr="00E70534">
        <w:tc>
          <w:tcPr>
            <w:tcW w:w="275" w:type="pct"/>
          </w:tcPr>
          <w:p w14:paraId="03B80A4F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168" w:type="pct"/>
          </w:tcPr>
          <w:p w14:paraId="46703577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О реализации принятых к осуществлению части полномочий Администрации Каменского района Алтайского края</w:t>
            </w:r>
          </w:p>
        </w:tc>
        <w:tc>
          <w:tcPr>
            <w:tcW w:w="1557" w:type="pct"/>
          </w:tcPr>
          <w:p w14:paraId="59BFFBFB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председатель постоянных комиссий</w:t>
            </w:r>
          </w:p>
        </w:tc>
      </w:tr>
    </w:tbl>
    <w:p w14:paraId="76EF199E" w14:textId="77777777" w:rsidR="00B36559" w:rsidRPr="00092140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</w:p>
    <w:p w14:paraId="4DB6CC31" w14:textId="77777777" w:rsidR="00B36559" w:rsidRPr="00092140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  <w:r w:rsidRPr="00092140">
        <w:rPr>
          <w:rFonts w:eastAsiaTheme="minorEastAsia"/>
          <w:sz w:val="28"/>
          <w:szCs w:val="28"/>
        </w:rPr>
        <w:t>УТВЕРЖДЕН</w:t>
      </w:r>
    </w:p>
    <w:p w14:paraId="78C44F23" w14:textId="77777777" w:rsidR="00B36559" w:rsidRPr="00092140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  <w:r w:rsidRPr="00092140">
        <w:rPr>
          <w:rFonts w:eastAsiaTheme="minorEastAsia"/>
          <w:sz w:val="28"/>
          <w:szCs w:val="28"/>
        </w:rPr>
        <w:t>решением сельского Совета</w:t>
      </w:r>
    </w:p>
    <w:p w14:paraId="1E1CDBAA" w14:textId="1072C4B8" w:rsidR="00B36559" w:rsidRPr="00092140" w:rsidRDefault="00B36559" w:rsidP="00B36559">
      <w:pPr>
        <w:ind w:firstLine="709"/>
        <w:jc w:val="right"/>
        <w:rPr>
          <w:rFonts w:eastAsiaTheme="minorEastAsia"/>
          <w:sz w:val="28"/>
          <w:szCs w:val="28"/>
        </w:rPr>
      </w:pPr>
      <w:r w:rsidRPr="00092140">
        <w:rPr>
          <w:rFonts w:eastAsiaTheme="minorEastAsia"/>
          <w:sz w:val="28"/>
          <w:szCs w:val="28"/>
        </w:rPr>
        <w:t xml:space="preserve">депутатов от </w:t>
      </w:r>
      <w:r>
        <w:rPr>
          <w:rFonts w:eastAsiaTheme="minorEastAsia"/>
          <w:sz w:val="28"/>
          <w:szCs w:val="28"/>
        </w:rPr>
        <w:t>26</w:t>
      </w:r>
      <w:r w:rsidRPr="00092140">
        <w:rPr>
          <w:rFonts w:eastAsiaTheme="minorEastAsia"/>
          <w:sz w:val="28"/>
          <w:szCs w:val="28"/>
        </w:rPr>
        <w:t xml:space="preserve">.12.2022 № </w:t>
      </w:r>
      <w:r>
        <w:rPr>
          <w:rFonts w:eastAsiaTheme="minorEastAsia"/>
          <w:sz w:val="28"/>
          <w:szCs w:val="28"/>
        </w:rPr>
        <w:t>28</w:t>
      </w:r>
    </w:p>
    <w:p w14:paraId="5423DC9A" w14:textId="77777777" w:rsidR="00B36559" w:rsidRPr="00092140" w:rsidRDefault="00B36559" w:rsidP="00B36559">
      <w:pPr>
        <w:suppressAutoHyphens/>
        <w:ind w:firstLine="709"/>
        <w:jc w:val="center"/>
        <w:rPr>
          <w:rFonts w:eastAsiaTheme="minorEastAsia"/>
          <w:b/>
          <w:spacing w:val="29"/>
          <w:sz w:val="28"/>
          <w:szCs w:val="28"/>
        </w:rPr>
      </w:pPr>
    </w:p>
    <w:p w14:paraId="7ED2E399" w14:textId="77777777" w:rsidR="00B36559" w:rsidRPr="00092140" w:rsidRDefault="00B36559" w:rsidP="00B36559">
      <w:pPr>
        <w:suppressAutoHyphens/>
        <w:ind w:firstLine="709"/>
        <w:jc w:val="center"/>
        <w:rPr>
          <w:rFonts w:eastAsiaTheme="minorEastAsia"/>
          <w:b/>
          <w:spacing w:val="29"/>
          <w:sz w:val="28"/>
          <w:szCs w:val="28"/>
        </w:rPr>
      </w:pPr>
      <w:r w:rsidRPr="00092140">
        <w:rPr>
          <w:rFonts w:eastAsiaTheme="minorEastAsia"/>
          <w:b/>
          <w:spacing w:val="29"/>
          <w:sz w:val="28"/>
          <w:szCs w:val="28"/>
        </w:rPr>
        <w:t>П Л А Н</w:t>
      </w:r>
    </w:p>
    <w:p w14:paraId="7B7254BF" w14:textId="77777777" w:rsidR="00B36559" w:rsidRPr="00092140" w:rsidRDefault="00B36559" w:rsidP="00B36559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092140">
        <w:rPr>
          <w:rFonts w:eastAsiaTheme="minorEastAsia"/>
          <w:b/>
          <w:sz w:val="28"/>
          <w:szCs w:val="28"/>
        </w:rPr>
        <w:t>работы постоянной планово-бюджетной комиссии</w:t>
      </w:r>
    </w:p>
    <w:p w14:paraId="6C2A2071" w14:textId="77777777" w:rsidR="00B36559" w:rsidRPr="00092140" w:rsidRDefault="00B36559" w:rsidP="00B36559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092140">
        <w:rPr>
          <w:rFonts w:eastAsiaTheme="minorEastAsia"/>
          <w:b/>
          <w:sz w:val="28"/>
          <w:szCs w:val="28"/>
        </w:rPr>
        <w:t>сельского Совета депутатов</w:t>
      </w:r>
    </w:p>
    <w:p w14:paraId="272B6F09" w14:textId="77777777" w:rsidR="00B36559" w:rsidRPr="00092140" w:rsidRDefault="00B36559" w:rsidP="00B36559">
      <w:pPr>
        <w:ind w:firstLine="709"/>
        <w:rPr>
          <w:rFonts w:eastAsiaTheme="minorEastAsia"/>
          <w:b/>
          <w:sz w:val="28"/>
          <w:szCs w:val="28"/>
        </w:rPr>
      </w:pPr>
      <w:r w:rsidRPr="00092140">
        <w:rPr>
          <w:rFonts w:eastAsiaTheme="minorEastAsia"/>
          <w:b/>
          <w:sz w:val="28"/>
          <w:szCs w:val="28"/>
        </w:rPr>
        <w:tab/>
        <w:t>Основные цели, стоящие перед комиссией в 2023 году:</w:t>
      </w:r>
    </w:p>
    <w:p w14:paraId="484F79F8" w14:textId="77777777" w:rsidR="00B36559" w:rsidRPr="00092140" w:rsidRDefault="00B36559" w:rsidP="00B36559">
      <w:pPr>
        <w:ind w:firstLine="709"/>
        <w:jc w:val="both"/>
        <w:rPr>
          <w:rFonts w:eastAsiaTheme="minorEastAsia"/>
          <w:b/>
          <w:color w:val="000000" w:themeColor="text1"/>
          <w:sz w:val="28"/>
          <w:szCs w:val="28"/>
        </w:rPr>
      </w:pPr>
      <w:r w:rsidRPr="00092140">
        <w:rPr>
          <w:rFonts w:eastAsiaTheme="minorEastAsia"/>
          <w:bCs/>
          <w:color w:val="000000" w:themeColor="text1"/>
          <w:sz w:val="28"/>
          <w:szCs w:val="28"/>
        </w:rPr>
        <w:t xml:space="preserve">- установление порядка рассмотрения проекта бюджета </w:t>
      </w:r>
      <w:r w:rsidRPr="00092140">
        <w:rPr>
          <w:rFonts w:eastAsiaTheme="minorEastAsia"/>
          <w:color w:val="000000" w:themeColor="text1"/>
          <w:sz w:val="28"/>
          <w:szCs w:val="28"/>
        </w:rPr>
        <w:t>поселения</w:t>
      </w:r>
      <w:r w:rsidRPr="00092140">
        <w:rPr>
          <w:rFonts w:eastAsiaTheme="minorEastAsia"/>
          <w:bCs/>
          <w:color w:val="000000" w:themeColor="text1"/>
          <w:sz w:val="28"/>
          <w:szCs w:val="28"/>
        </w:rPr>
        <w:t xml:space="preserve">, утверждения и исполнения бюджета </w:t>
      </w:r>
      <w:r w:rsidRPr="00092140">
        <w:rPr>
          <w:rFonts w:eastAsiaTheme="minorEastAsia"/>
          <w:color w:val="000000" w:themeColor="text1"/>
          <w:sz w:val="28"/>
          <w:szCs w:val="28"/>
        </w:rPr>
        <w:t>поселения</w:t>
      </w:r>
      <w:r w:rsidRPr="00092140">
        <w:rPr>
          <w:rFonts w:eastAsiaTheme="minorEastAsia"/>
          <w:bCs/>
          <w:color w:val="000000" w:themeColor="text1"/>
          <w:sz w:val="28"/>
          <w:szCs w:val="28"/>
        </w:rPr>
        <w:t xml:space="preserve">, осуществление контроля за его исполнением и утверждение отчета об исполнении бюджета </w:t>
      </w:r>
      <w:r w:rsidRPr="00092140">
        <w:rPr>
          <w:rFonts w:eastAsiaTheme="minorEastAsia"/>
          <w:color w:val="000000" w:themeColor="text1"/>
          <w:sz w:val="28"/>
          <w:szCs w:val="28"/>
        </w:rPr>
        <w:t>поселения;</w:t>
      </w:r>
    </w:p>
    <w:p w14:paraId="2C0706CC" w14:textId="77777777" w:rsidR="00B36559" w:rsidRPr="00092140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92140">
        <w:rPr>
          <w:rFonts w:eastAsiaTheme="minorEastAsia"/>
          <w:color w:val="000000" w:themeColor="text1"/>
          <w:sz w:val="28"/>
          <w:szCs w:val="28"/>
        </w:rPr>
        <w:t xml:space="preserve">-  осуществление контроля в пределах компетенции Совета депутатов за соблюдением и исполнением нормативных правовых актов, принятых сельским Советом депутатов, органами государственной власти, коммерческими и некоммерческими организациями и их должностными лицами; </w:t>
      </w:r>
    </w:p>
    <w:p w14:paraId="249C8293" w14:textId="77777777" w:rsidR="00B36559" w:rsidRPr="00092140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92140">
        <w:rPr>
          <w:rFonts w:eastAsiaTheme="minorEastAsia"/>
          <w:color w:val="000000" w:themeColor="text1"/>
          <w:sz w:val="28"/>
          <w:szCs w:val="28"/>
        </w:rPr>
        <w:t xml:space="preserve">- контроль за эффективностью использования муниципальной собственности; </w:t>
      </w:r>
    </w:p>
    <w:p w14:paraId="2349F94D" w14:textId="77777777" w:rsidR="00B36559" w:rsidRPr="00092140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92140">
        <w:rPr>
          <w:rFonts w:eastAsiaTheme="minorEastAsia"/>
          <w:color w:val="000000" w:themeColor="text1"/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 депутатов;</w:t>
      </w:r>
    </w:p>
    <w:p w14:paraId="67EDC5C7" w14:textId="77777777" w:rsidR="00B36559" w:rsidRPr="00092140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92140">
        <w:rPr>
          <w:rFonts w:eastAsiaTheme="minorEastAsia"/>
          <w:color w:val="000000" w:themeColor="text1"/>
          <w:sz w:val="28"/>
          <w:szCs w:val="28"/>
        </w:rPr>
        <w:t>- взаимодействие в решении вопросов своего ведения с Администрацией сельсовета, организациями всех форм собственности.</w:t>
      </w:r>
    </w:p>
    <w:p w14:paraId="27C95616" w14:textId="77777777" w:rsidR="00B36559" w:rsidRPr="00092140" w:rsidRDefault="00B36559" w:rsidP="00B36559">
      <w:pPr>
        <w:ind w:firstLine="709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092140">
        <w:rPr>
          <w:rFonts w:eastAsiaTheme="minorEastAsia"/>
          <w:b/>
          <w:color w:val="000000" w:themeColor="text1"/>
          <w:sz w:val="28"/>
          <w:szCs w:val="28"/>
        </w:rPr>
        <w:t>Вопросы для рассмотрения на заседаниях комиссии: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733"/>
        <w:gridCol w:w="1536"/>
        <w:gridCol w:w="2388"/>
      </w:tblGrid>
      <w:tr w:rsidR="00B36559" w:rsidRPr="00092140" w14:paraId="343C611C" w14:textId="77777777" w:rsidTr="00E70534">
        <w:tc>
          <w:tcPr>
            <w:tcW w:w="356" w:type="pct"/>
          </w:tcPr>
          <w:p w14:paraId="71F847F5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39" w:type="pct"/>
          </w:tcPr>
          <w:p w14:paraId="5CED6429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Наименование вопросов</w:t>
            </w:r>
          </w:p>
        </w:tc>
        <w:tc>
          <w:tcPr>
            <w:tcW w:w="824" w:type="pct"/>
          </w:tcPr>
          <w:p w14:paraId="1A2850F0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Срок рассмотрения</w:t>
            </w:r>
          </w:p>
        </w:tc>
        <w:tc>
          <w:tcPr>
            <w:tcW w:w="1281" w:type="pct"/>
          </w:tcPr>
          <w:p w14:paraId="17B5CB13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Ответственные за подготовку </w:t>
            </w:r>
          </w:p>
        </w:tc>
      </w:tr>
      <w:tr w:rsidR="00B36559" w:rsidRPr="00092140" w14:paraId="6154846A" w14:textId="77777777" w:rsidTr="00E70534">
        <w:tc>
          <w:tcPr>
            <w:tcW w:w="356" w:type="pct"/>
          </w:tcPr>
          <w:p w14:paraId="0B663469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39" w:type="pct"/>
          </w:tcPr>
          <w:p w14:paraId="6AF54D53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14:paraId="5FA4574C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81" w:type="pct"/>
          </w:tcPr>
          <w:p w14:paraId="3EB5D90C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B36559" w:rsidRPr="00092140" w14:paraId="7F49B8FE" w14:textId="77777777" w:rsidTr="00E70534">
        <w:tc>
          <w:tcPr>
            <w:tcW w:w="356" w:type="pct"/>
          </w:tcPr>
          <w:p w14:paraId="0268B54C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39" w:type="pct"/>
          </w:tcPr>
          <w:p w14:paraId="05FFCF79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14:paraId="41C7048A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 квартал</w:t>
            </w:r>
          </w:p>
        </w:tc>
        <w:tc>
          <w:tcPr>
            <w:tcW w:w="1281" w:type="pct"/>
          </w:tcPr>
          <w:p w14:paraId="0B05F9B8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B36559" w:rsidRPr="00092140" w14:paraId="3CD4CE06" w14:textId="77777777" w:rsidTr="00E70534">
        <w:tc>
          <w:tcPr>
            <w:tcW w:w="356" w:type="pct"/>
          </w:tcPr>
          <w:p w14:paraId="4A4AEE78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39" w:type="pct"/>
          </w:tcPr>
          <w:p w14:paraId="37AB57B9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Изучение вопросов для внесения в проект повестки дня сессии</w:t>
            </w:r>
          </w:p>
        </w:tc>
        <w:tc>
          <w:tcPr>
            <w:tcW w:w="824" w:type="pct"/>
          </w:tcPr>
          <w:p w14:paraId="43511DC9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 квартал</w:t>
            </w:r>
          </w:p>
        </w:tc>
        <w:tc>
          <w:tcPr>
            <w:tcW w:w="1281" w:type="pct"/>
          </w:tcPr>
          <w:p w14:paraId="19F09019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председатель комиссии </w:t>
            </w:r>
          </w:p>
        </w:tc>
      </w:tr>
      <w:tr w:rsidR="00B36559" w:rsidRPr="00092140" w14:paraId="3E851414" w14:textId="77777777" w:rsidTr="00E70534">
        <w:tc>
          <w:tcPr>
            <w:tcW w:w="356" w:type="pct"/>
          </w:tcPr>
          <w:p w14:paraId="4AF085D5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39" w:type="pct"/>
          </w:tcPr>
          <w:p w14:paraId="084B2B6D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Корниловский</w:t>
            </w:r>
            <w:proofErr w:type="spellEnd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 за 202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24" w:type="pct"/>
          </w:tcPr>
          <w:p w14:paraId="46CDAF6B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 квартал</w:t>
            </w:r>
          </w:p>
        </w:tc>
        <w:tc>
          <w:tcPr>
            <w:tcW w:w="1281" w:type="pct"/>
          </w:tcPr>
          <w:p w14:paraId="5BCF65E6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председатель комиссии, Администрация </w:t>
            </w:r>
            <w:proofErr w:type="gramStart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сельсовета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по согласованию)</w:t>
            </w:r>
          </w:p>
        </w:tc>
      </w:tr>
      <w:tr w:rsidR="00B36559" w:rsidRPr="00092140" w14:paraId="0A5C7890" w14:textId="77777777" w:rsidTr="00E70534">
        <w:tc>
          <w:tcPr>
            <w:tcW w:w="356" w:type="pct"/>
          </w:tcPr>
          <w:p w14:paraId="12600FD8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39" w:type="pct"/>
          </w:tcPr>
          <w:p w14:paraId="0A4C9D60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14:paraId="383E1F6D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2 квартал</w:t>
            </w:r>
          </w:p>
          <w:p w14:paraId="4248713D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702D066D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B36559" w:rsidRPr="00092140" w14:paraId="47F78CE5" w14:textId="77777777" w:rsidTr="00E70534">
        <w:tc>
          <w:tcPr>
            <w:tcW w:w="356" w:type="pct"/>
          </w:tcPr>
          <w:p w14:paraId="1889F49F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39" w:type="pct"/>
          </w:tcPr>
          <w:p w14:paraId="7F7A3619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Изучение вопросов для внесения в проект повестки дня сессии</w:t>
            </w:r>
          </w:p>
        </w:tc>
        <w:tc>
          <w:tcPr>
            <w:tcW w:w="824" w:type="pct"/>
          </w:tcPr>
          <w:p w14:paraId="0E7A6215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2 квартал</w:t>
            </w:r>
          </w:p>
          <w:p w14:paraId="081182FE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22DB0911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председатель комиссии </w:t>
            </w:r>
          </w:p>
        </w:tc>
      </w:tr>
      <w:tr w:rsidR="00B36559" w:rsidRPr="00092140" w14:paraId="7D0ABD03" w14:textId="77777777" w:rsidTr="00E70534">
        <w:tc>
          <w:tcPr>
            <w:tcW w:w="356" w:type="pct"/>
          </w:tcPr>
          <w:p w14:paraId="7EE4FE1C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539" w:type="pct"/>
          </w:tcPr>
          <w:p w14:paraId="31F57EF8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Корниловский</w:t>
            </w:r>
            <w:proofErr w:type="spellEnd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 за 1 квартал 202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824" w:type="pct"/>
          </w:tcPr>
          <w:p w14:paraId="3214C13E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2 квартал</w:t>
            </w:r>
          </w:p>
          <w:p w14:paraId="6146367F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5DA59135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председатель комиссии, Администрация сельсовета </w:t>
            </w:r>
          </w:p>
          <w:p w14:paraId="33C08DC0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36559" w:rsidRPr="00092140" w14:paraId="3EBA8E19" w14:textId="77777777" w:rsidTr="00E70534">
        <w:tc>
          <w:tcPr>
            <w:tcW w:w="356" w:type="pct"/>
          </w:tcPr>
          <w:p w14:paraId="20021A1F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39" w:type="pct"/>
          </w:tcPr>
          <w:p w14:paraId="0BB0DED2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Информация о подготовке мероприятий по противопожарной безопасности и профилактике пожаров в пожароопасный период</w:t>
            </w:r>
          </w:p>
          <w:p w14:paraId="1B60E3AD" w14:textId="77777777" w:rsidR="00B36559" w:rsidRPr="00092140" w:rsidRDefault="00B36559" w:rsidP="00E70534">
            <w:pPr>
              <w:ind w:firstLine="709"/>
              <w:jc w:val="both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14:paraId="6F0B1EF7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2 квартал</w:t>
            </w:r>
          </w:p>
          <w:p w14:paraId="18AFCFA3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2BBD54E4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председатель комиссии, Администрация сельсовета (по согласованию)</w:t>
            </w:r>
          </w:p>
          <w:p w14:paraId="196E7CE8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36559" w:rsidRPr="00092140" w14:paraId="2F093189" w14:textId="77777777" w:rsidTr="00E70534">
        <w:tc>
          <w:tcPr>
            <w:tcW w:w="356" w:type="pct"/>
          </w:tcPr>
          <w:p w14:paraId="15EA294E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539" w:type="pct"/>
          </w:tcPr>
          <w:p w14:paraId="533F4F1B" w14:textId="77777777" w:rsidR="00B36559" w:rsidRPr="00092140" w:rsidRDefault="00B36559" w:rsidP="00E70534">
            <w:pPr>
              <w:jc w:val="both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О мероприятиях по благоустройству и улучшению санитарного состояния территории сельсовета</w:t>
            </w:r>
          </w:p>
          <w:p w14:paraId="3ECA9A5F" w14:textId="77777777" w:rsidR="00B36559" w:rsidRPr="00092140" w:rsidRDefault="00B36559" w:rsidP="00E70534">
            <w:pPr>
              <w:ind w:firstLine="709"/>
              <w:jc w:val="both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14:paraId="7D910700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2 квартал</w:t>
            </w:r>
          </w:p>
          <w:p w14:paraId="3FC678B2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3C111B82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Администрация сельсовета</w:t>
            </w:r>
          </w:p>
          <w:p w14:paraId="775911B5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36559" w:rsidRPr="00092140" w14:paraId="5A47268C" w14:textId="77777777" w:rsidTr="00E70534">
        <w:tc>
          <w:tcPr>
            <w:tcW w:w="356" w:type="pct"/>
          </w:tcPr>
          <w:p w14:paraId="0EBE1416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539" w:type="pct"/>
          </w:tcPr>
          <w:p w14:paraId="2D155620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14:paraId="2695E411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3 квартал</w:t>
            </w:r>
          </w:p>
          <w:p w14:paraId="5F5B1CDE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456F4F6F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B36559" w:rsidRPr="00092140" w14:paraId="083111FE" w14:textId="77777777" w:rsidTr="00E70534">
        <w:tc>
          <w:tcPr>
            <w:tcW w:w="356" w:type="pct"/>
          </w:tcPr>
          <w:p w14:paraId="769E9ECD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539" w:type="pct"/>
          </w:tcPr>
          <w:p w14:paraId="3E3F056D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Изучение вопросов для внесения в проект повестки дня сессии</w:t>
            </w:r>
          </w:p>
        </w:tc>
        <w:tc>
          <w:tcPr>
            <w:tcW w:w="824" w:type="pct"/>
          </w:tcPr>
          <w:p w14:paraId="12BFF041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3 квартал</w:t>
            </w:r>
          </w:p>
          <w:p w14:paraId="6870B64B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470E3C6E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председатель комиссии </w:t>
            </w:r>
          </w:p>
        </w:tc>
      </w:tr>
      <w:tr w:rsidR="00B36559" w:rsidRPr="00092140" w14:paraId="5D7C84C0" w14:textId="77777777" w:rsidTr="00E70534">
        <w:tc>
          <w:tcPr>
            <w:tcW w:w="356" w:type="pct"/>
          </w:tcPr>
          <w:p w14:paraId="5D8C026E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539" w:type="pct"/>
          </w:tcPr>
          <w:p w14:paraId="5F4628E6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Корниловский</w:t>
            </w:r>
            <w:proofErr w:type="spellEnd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 за первое полугодие 202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824" w:type="pct"/>
          </w:tcPr>
          <w:p w14:paraId="219BF1D3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3 квартал</w:t>
            </w:r>
          </w:p>
          <w:p w14:paraId="7698DF33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61B7A687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председатель комиссии </w:t>
            </w:r>
          </w:p>
        </w:tc>
      </w:tr>
      <w:tr w:rsidR="00B36559" w:rsidRPr="00092140" w14:paraId="6F4B612C" w14:textId="77777777" w:rsidTr="00E70534">
        <w:tc>
          <w:tcPr>
            <w:tcW w:w="356" w:type="pct"/>
          </w:tcPr>
          <w:p w14:paraId="0CFD8F52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539" w:type="pct"/>
          </w:tcPr>
          <w:p w14:paraId="767000E5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О представлениях Каменской межрайонной прокуратуры на нормативные правовые акты Администрации сельсовета и сельского Совета депутатов</w:t>
            </w:r>
          </w:p>
          <w:p w14:paraId="41DF55AA" w14:textId="77777777" w:rsidR="00B36559" w:rsidRPr="00092140" w:rsidRDefault="00B36559" w:rsidP="00E70534">
            <w:pPr>
              <w:ind w:firstLine="709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2FE639FE" w14:textId="77777777" w:rsidR="00B36559" w:rsidRPr="00092140" w:rsidRDefault="00B36559" w:rsidP="00E70534">
            <w:pPr>
              <w:ind w:firstLine="709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14:paraId="2E4B99F2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1281" w:type="pct"/>
          </w:tcPr>
          <w:p w14:paraId="255D9622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председатель комиссии, Администрация сельсовета</w:t>
            </w:r>
          </w:p>
          <w:p w14:paraId="12555931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36559" w:rsidRPr="00092140" w14:paraId="3386CFC6" w14:textId="77777777" w:rsidTr="00E70534">
        <w:tc>
          <w:tcPr>
            <w:tcW w:w="356" w:type="pct"/>
          </w:tcPr>
          <w:p w14:paraId="39DBD3EA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539" w:type="pct"/>
          </w:tcPr>
          <w:p w14:paraId="415D8675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14:paraId="3BFC1729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4 квартал</w:t>
            </w:r>
          </w:p>
          <w:p w14:paraId="511165DF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237DFE05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B36559" w:rsidRPr="00092140" w14:paraId="6ED03EE8" w14:textId="77777777" w:rsidTr="00E70534">
        <w:tc>
          <w:tcPr>
            <w:tcW w:w="356" w:type="pct"/>
          </w:tcPr>
          <w:p w14:paraId="55DD9D1F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539" w:type="pct"/>
          </w:tcPr>
          <w:p w14:paraId="31E17EF6" w14:textId="77777777" w:rsidR="00B36559" w:rsidRPr="00092140" w:rsidRDefault="00B36559" w:rsidP="00E70534">
            <w:pPr>
              <w:jc w:val="both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Изучение вопросов для внесения в проект повестки дня сессии</w:t>
            </w:r>
          </w:p>
        </w:tc>
        <w:tc>
          <w:tcPr>
            <w:tcW w:w="824" w:type="pct"/>
          </w:tcPr>
          <w:p w14:paraId="32D06EE5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4 квартал</w:t>
            </w:r>
          </w:p>
          <w:p w14:paraId="013B24A2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54F8FB5F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B36559" w:rsidRPr="00092140" w14:paraId="690B34CE" w14:textId="77777777" w:rsidTr="00E70534">
        <w:tc>
          <w:tcPr>
            <w:tcW w:w="356" w:type="pct"/>
          </w:tcPr>
          <w:p w14:paraId="460A35F4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539" w:type="pct"/>
          </w:tcPr>
          <w:p w14:paraId="10C4AC3B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Корниловский</w:t>
            </w:r>
            <w:proofErr w:type="spellEnd"/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 за 9 месяцев 202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824" w:type="pct"/>
          </w:tcPr>
          <w:p w14:paraId="64101E0F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4 квартал</w:t>
            </w:r>
          </w:p>
          <w:p w14:paraId="595E225A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0B58CF09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председатель комиссии, Администрация сельсовета (по согласованию)</w:t>
            </w:r>
          </w:p>
        </w:tc>
      </w:tr>
      <w:tr w:rsidR="00B36559" w:rsidRPr="00092140" w14:paraId="35692B8D" w14:textId="77777777" w:rsidTr="00E70534">
        <w:tc>
          <w:tcPr>
            <w:tcW w:w="356" w:type="pct"/>
          </w:tcPr>
          <w:p w14:paraId="6DF5A6F0" w14:textId="77777777" w:rsidR="00B36559" w:rsidRPr="00092140" w:rsidRDefault="00B36559" w:rsidP="00E70534">
            <w:pPr>
              <w:ind w:left="-709"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539" w:type="pct"/>
          </w:tcPr>
          <w:p w14:paraId="041238CE" w14:textId="77777777" w:rsidR="00B36559" w:rsidRPr="00092140" w:rsidRDefault="00B36559" w:rsidP="00E7053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О плане правотворческой и контрольной деятельности сельского Совета депутатов на 202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24" w:type="pct"/>
          </w:tcPr>
          <w:p w14:paraId="4A19F4CD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4 квартал</w:t>
            </w:r>
          </w:p>
          <w:p w14:paraId="60D13EA1" w14:textId="77777777" w:rsidR="00B36559" w:rsidRPr="00092140" w:rsidRDefault="00B36559" w:rsidP="00E70534">
            <w:pPr>
              <w:ind w:firstLine="70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565C7E61" w14:textId="77777777" w:rsidR="00B36559" w:rsidRPr="00092140" w:rsidRDefault="00B36559" w:rsidP="00E70534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92140">
              <w:rPr>
                <w:rFonts w:eastAsiaTheme="minorEastAsia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</w:tbl>
    <w:p w14:paraId="1EB891AC" w14:textId="77777777" w:rsidR="00B36559" w:rsidRPr="00092140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9B937F8" w14:textId="66C4FA05" w:rsidR="00B36559" w:rsidRPr="005F0CAA" w:rsidRDefault="00B36559" w:rsidP="00B36559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5F0CAA">
        <w:rPr>
          <w:rFonts w:eastAsiaTheme="minorEastAsia"/>
          <w:b/>
          <w:sz w:val="28"/>
          <w:szCs w:val="28"/>
        </w:rPr>
        <w:t>Пояснительная записка</w:t>
      </w:r>
    </w:p>
    <w:p w14:paraId="41A4FFAF" w14:textId="77777777" w:rsidR="00B36559" w:rsidRPr="00092140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92140">
        <w:rPr>
          <w:rFonts w:eastAsiaTheme="minorEastAsia"/>
          <w:color w:val="000000" w:themeColor="text1"/>
          <w:sz w:val="28"/>
          <w:szCs w:val="28"/>
        </w:rPr>
        <w:t xml:space="preserve">В соответствии со статьей 3 Регламента сельского Совета депутатов сроки проведения сессий и основные вопросы, выносимые на рассмотрение сельского Совета депутатов, предусматриваются планом правотворческой и контрольной деятельности, который разрабатывается на год.   </w:t>
      </w:r>
    </w:p>
    <w:p w14:paraId="71F1A733" w14:textId="77777777" w:rsidR="00B36559" w:rsidRPr="00092140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92140">
        <w:rPr>
          <w:rFonts w:eastAsiaTheme="minorEastAsia"/>
          <w:color w:val="000000" w:themeColor="text1"/>
          <w:sz w:val="28"/>
          <w:szCs w:val="28"/>
        </w:rPr>
        <w:t>В течение планируемого периода в перспективный план могут вноситься изменения, оформленные решением Совета депутатов.</w:t>
      </w:r>
    </w:p>
    <w:p w14:paraId="5EA84C6E" w14:textId="77777777" w:rsidR="00B36559" w:rsidRPr="00092140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92140">
        <w:rPr>
          <w:rFonts w:eastAsiaTheme="minorEastAsia"/>
          <w:color w:val="000000" w:themeColor="text1"/>
          <w:sz w:val="28"/>
          <w:szCs w:val="28"/>
        </w:rPr>
        <w:t xml:space="preserve">Проект плана формируется с учетом предложений постоянных комиссий, депутатов, главы сельсовета, Каменским межрайонным прокурором. </w:t>
      </w:r>
    </w:p>
    <w:p w14:paraId="7989105E" w14:textId="77777777" w:rsidR="00B36559" w:rsidRPr="00092140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92140">
        <w:rPr>
          <w:rFonts w:eastAsiaTheme="minorEastAsia"/>
          <w:color w:val="000000" w:themeColor="text1"/>
          <w:sz w:val="28"/>
          <w:szCs w:val="28"/>
        </w:rPr>
        <w:t>Так по предложению Каменского межрайонного прокурора в план работы Совета депутатов включен ряд предложений</w:t>
      </w:r>
      <w:r>
        <w:rPr>
          <w:rFonts w:eastAsiaTheme="minorEastAsia"/>
          <w:color w:val="000000" w:themeColor="text1"/>
          <w:sz w:val="28"/>
          <w:szCs w:val="28"/>
        </w:rPr>
        <w:t xml:space="preserve"> и вопросов по принятию правовых актов, направленных на реализацию следующих норм</w:t>
      </w:r>
      <w:r w:rsidRPr="00092140">
        <w:rPr>
          <w:rFonts w:eastAsiaTheme="minorEastAsia"/>
          <w:color w:val="000000" w:themeColor="text1"/>
          <w:sz w:val="28"/>
          <w:szCs w:val="28"/>
        </w:rPr>
        <w:t>:</w:t>
      </w:r>
    </w:p>
    <w:p w14:paraId="1A45E262" w14:textId="77777777" w:rsidR="00B36559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092140">
        <w:rPr>
          <w:rFonts w:eastAsiaTheme="minorEastAsia"/>
          <w:color w:val="000000" w:themeColor="text1"/>
          <w:sz w:val="28"/>
          <w:szCs w:val="28"/>
        </w:rPr>
        <w:t>1)</w:t>
      </w:r>
      <w:r>
        <w:rPr>
          <w:rFonts w:eastAsiaTheme="minorEastAsia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сфере официального опубликования муниципальных нормативных правовых актов, включая уставы. </w:t>
      </w:r>
    </w:p>
    <w:p w14:paraId="060A8360" w14:textId="77777777" w:rsidR="00B36559" w:rsidRPr="00092140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92140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gramStart"/>
      <w:r w:rsidRPr="00092140">
        <w:rPr>
          <w:rFonts w:eastAsiaTheme="minorEastAsia"/>
          <w:color w:val="000000" w:themeColor="text1"/>
          <w:sz w:val="28"/>
          <w:szCs w:val="28"/>
        </w:rPr>
        <w:t xml:space="preserve">2) </w:t>
      </w:r>
      <w:r>
        <w:rPr>
          <w:rFonts w:eastAsiaTheme="minorEastAsia"/>
          <w:color w:val="000000" w:themeColor="text1"/>
          <w:sz w:val="28"/>
          <w:szCs w:val="28"/>
        </w:rPr>
        <w:t>В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сфере законодательства о муниципальной службе.</w:t>
      </w:r>
    </w:p>
    <w:p w14:paraId="5C5EAF13" w14:textId="77777777" w:rsidR="00B36559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92140">
        <w:rPr>
          <w:rFonts w:eastAsiaTheme="minorEastAsia"/>
          <w:color w:val="000000" w:themeColor="text1"/>
          <w:sz w:val="28"/>
          <w:szCs w:val="28"/>
        </w:rPr>
        <w:t xml:space="preserve">3) </w:t>
      </w:r>
      <w:r>
        <w:rPr>
          <w:rFonts w:eastAsiaTheme="minorEastAsia"/>
          <w:color w:val="000000" w:themeColor="text1"/>
          <w:sz w:val="28"/>
          <w:szCs w:val="28"/>
        </w:rPr>
        <w:t>Законодательство, регулирующее предоставление субсидий, в том числе грантов в форме субсидий, юридическим лицам, индивидуальным предпринимателям, а также физическим лицам.</w:t>
      </w:r>
    </w:p>
    <w:p w14:paraId="376F4465" w14:textId="77777777" w:rsidR="00B36559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092140">
        <w:rPr>
          <w:rFonts w:eastAsiaTheme="minorEastAsia"/>
          <w:color w:val="000000" w:themeColor="text1"/>
          <w:sz w:val="28"/>
          <w:szCs w:val="28"/>
        </w:rPr>
        <w:t xml:space="preserve">4) </w:t>
      </w:r>
      <w:r>
        <w:rPr>
          <w:rFonts w:eastAsiaTheme="minorEastAsia"/>
          <w:color w:val="000000" w:themeColor="text1"/>
          <w:sz w:val="28"/>
          <w:szCs w:val="28"/>
        </w:rPr>
        <w:t>В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сфере жилищного и градостроительного законодательства.</w:t>
      </w:r>
    </w:p>
    <w:p w14:paraId="429F9E06" w14:textId="77777777" w:rsidR="00B36559" w:rsidRPr="00092140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92140">
        <w:rPr>
          <w:rFonts w:eastAsiaTheme="minorEastAsia"/>
          <w:color w:val="000000" w:themeColor="text1"/>
          <w:sz w:val="28"/>
          <w:szCs w:val="28"/>
        </w:rPr>
        <w:t>Подготовленный проект перспективного плана согласовывается и выносится для утверждения на сессию сельского Совета депутатов.</w:t>
      </w:r>
    </w:p>
    <w:p w14:paraId="007E2307" w14:textId="77777777" w:rsidR="00B36559" w:rsidRPr="00092140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92140">
        <w:rPr>
          <w:rFonts w:eastAsiaTheme="minorEastAsia"/>
          <w:color w:val="000000" w:themeColor="text1"/>
          <w:sz w:val="28"/>
          <w:szCs w:val="28"/>
        </w:rPr>
        <w:t>Таким образом, с учетом изложенного, руководствуясь статьей 3 Регламента, предлагаю утвердить план правотворческой и контрольной деятельности сельского Совета депутатов на 202</w:t>
      </w:r>
      <w:r>
        <w:rPr>
          <w:rFonts w:eastAsiaTheme="minorEastAsia"/>
          <w:color w:val="000000" w:themeColor="text1"/>
          <w:sz w:val="28"/>
          <w:szCs w:val="28"/>
        </w:rPr>
        <w:t>3</w:t>
      </w:r>
      <w:r w:rsidRPr="00092140">
        <w:rPr>
          <w:rFonts w:eastAsiaTheme="minorEastAsia"/>
          <w:color w:val="000000" w:themeColor="text1"/>
          <w:sz w:val="28"/>
          <w:szCs w:val="28"/>
        </w:rPr>
        <w:t xml:space="preserve"> год.</w:t>
      </w:r>
    </w:p>
    <w:p w14:paraId="021264AA" w14:textId="77777777" w:rsidR="00B36559" w:rsidRPr="00092140" w:rsidRDefault="00B36559" w:rsidP="00B3655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92140">
        <w:rPr>
          <w:rFonts w:eastAsiaTheme="minorEastAsia"/>
          <w:color w:val="000000" w:themeColor="text1"/>
          <w:sz w:val="28"/>
          <w:szCs w:val="28"/>
        </w:rPr>
        <w:t>Утвержденный план представить в Каменскую межрайонную прокуратуру.</w:t>
      </w:r>
    </w:p>
    <w:p w14:paraId="16AC8C2D" w14:textId="77777777" w:rsidR="00B36559" w:rsidRDefault="00B36559" w:rsidP="00B36559">
      <w:pPr>
        <w:rPr>
          <w:color w:val="000000" w:themeColor="text1"/>
          <w:sz w:val="28"/>
          <w:szCs w:val="28"/>
        </w:rPr>
      </w:pPr>
    </w:p>
    <w:p w14:paraId="748A6515" w14:textId="77777777" w:rsidR="00B36559" w:rsidRDefault="00B36559" w:rsidP="00B36559">
      <w:pPr>
        <w:rPr>
          <w:color w:val="000000" w:themeColor="text1"/>
          <w:sz w:val="28"/>
          <w:szCs w:val="28"/>
        </w:rPr>
      </w:pPr>
    </w:p>
    <w:sectPr w:rsidR="00B3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E39E0"/>
    <w:multiLevelType w:val="hybridMultilevel"/>
    <w:tmpl w:val="36CC8C42"/>
    <w:lvl w:ilvl="0" w:tplc="399448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8F"/>
    <w:rsid w:val="0008198F"/>
    <w:rsid w:val="00563CD4"/>
    <w:rsid w:val="00B36559"/>
    <w:rsid w:val="00DC2ED1"/>
    <w:rsid w:val="00F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6781"/>
  <w15:chartTrackingRefBased/>
  <w15:docId w15:val="{CF16E17B-1845-406F-9BC2-C2FE9EF9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2022-12-28T14:08:00Z</dcterms:created>
  <dcterms:modified xsi:type="dcterms:W3CDTF">2022-12-28T14:22:00Z</dcterms:modified>
</cp:coreProperties>
</file>