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РОССИЙСКАЯ ФЕДЕРАЦИЯ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Администрация Корниловского сельсовета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  <w:r w:rsidRPr="003D2301">
        <w:rPr>
          <w:b/>
          <w:sz w:val="28"/>
          <w:szCs w:val="28"/>
        </w:rPr>
        <w:t>Каменского района Алтайского края</w:t>
      </w:r>
    </w:p>
    <w:p w:rsidR="00F50F5E" w:rsidRPr="003D2301" w:rsidRDefault="00F50F5E" w:rsidP="00F50F5E">
      <w:pPr>
        <w:jc w:val="center"/>
        <w:rPr>
          <w:b/>
          <w:sz w:val="28"/>
          <w:szCs w:val="28"/>
        </w:rPr>
      </w:pPr>
    </w:p>
    <w:p w:rsidR="00F50F5E" w:rsidRPr="003D2301" w:rsidRDefault="00F50F5E" w:rsidP="00F50F5E">
      <w:pPr>
        <w:jc w:val="center"/>
        <w:rPr>
          <w:b/>
          <w:sz w:val="44"/>
          <w:szCs w:val="44"/>
        </w:rPr>
      </w:pPr>
      <w:proofErr w:type="gramStart"/>
      <w:r w:rsidRPr="003D2301">
        <w:rPr>
          <w:b/>
          <w:sz w:val="44"/>
          <w:szCs w:val="44"/>
        </w:rPr>
        <w:t>П</w:t>
      </w:r>
      <w:proofErr w:type="gramEnd"/>
      <w:r w:rsidRPr="003D2301">
        <w:rPr>
          <w:b/>
          <w:sz w:val="44"/>
          <w:szCs w:val="44"/>
        </w:rPr>
        <w:t xml:space="preserve"> О С Т А Н О В Л Е Н И Е</w:t>
      </w:r>
    </w:p>
    <w:p w:rsidR="00F50F5E" w:rsidRPr="00771259" w:rsidRDefault="00F50F5E" w:rsidP="00EC08E3">
      <w:pPr>
        <w:ind w:firstLine="708"/>
        <w:jc w:val="center"/>
        <w:rPr>
          <w:sz w:val="28"/>
          <w:szCs w:val="28"/>
        </w:rPr>
      </w:pPr>
    </w:p>
    <w:p w:rsidR="00771259" w:rsidRPr="00AA77C3" w:rsidRDefault="00AA77C3" w:rsidP="00AA77C3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62B51">
        <w:rPr>
          <w:b/>
          <w:sz w:val="28"/>
          <w:szCs w:val="28"/>
        </w:rPr>
        <w:t>.09.2022</w:t>
      </w:r>
      <w:r w:rsidR="00337C6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24</w:t>
      </w:r>
      <w:r w:rsidR="00F50F5E" w:rsidRPr="003D2301">
        <w:rPr>
          <w:b/>
          <w:sz w:val="28"/>
          <w:szCs w:val="28"/>
        </w:rPr>
        <w:t xml:space="preserve">                                                                           с. Корнил</w:t>
      </w:r>
      <w:r w:rsidR="00F50F5E" w:rsidRPr="003D2301">
        <w:rPr>
          <w:b/>
          <w:sz w:val="28"/>
          <w:szCs w:val="28"/>
        </w:rPr>
        <w:t>о</w:t>
      </w:r>
      <w:r w:rsidR="00F50F5E" w:rsidRPr="003D2301">
        <w:rPr>
          <w:b/>
          <w:sz w:val="28"/>
          <w:szCs w:val="28"/>
        </w:rPr>
        <w:t>во</w:t>
      </w:r>
    </w:p>
    <w:p w:rsidR="00AA77C3" w:rsidRDefault="00771259" w:rsidP="00AA77C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AA77C3" w:rsidRPr="000B5285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72"/>
      </w:tblGrid>
      <w:tr w:rsidR="00AA77C3" w:rsidTr="00AA77C3">
        <w:tc>
          <w:tcPr>
            <w:tcW w:w="4672" w:type="dxa"/>
          </w:tcPr>
          <w:p w:rsidR="00AA77C3" w:rsidRPr="00AA77C3" w:rsidRDefault="00AA77C3" w:rsidP="00AA77C3">
            <w:pPr>
              <w:tabs>
                <w:tab w:val="center" w:pos="4677"/>
                <w:tab w:val="right" w:pos="9355"/>
              </w:tabs>
              <w:jc w:val="both"/>
              <w:rPr>
                <w:bCs/>
                <w:kern w:val="2"/>
                <w:sz w:val="28"/>
                <w:szCs w:val="28"/>
              </w:rPr>
            </w:pPr>
            <w:r w:rsidRPr="00AA77C3">
              <w:rPr>
                <w:bCs/>
                <w:kern w:val="2"/>
                <w:sz w:val="28"/>
                <w:szCs w:val="28"/>
              </w:rPr>
              <w:t>Об утверждении Положения о п</w:t>
            </w:r>
            <w:r w:rsidRPr="00AA77C3">
              <w:rPr>
                <w:bCs/>
                <w:kern w:val="2"/>
                <w:sz w:val="28"/>
                <w:szCs w:val="28"/>
              </w:rPr>
              <w:t>о</w:t>
            </w:r>
            <w:r w:rsidRPr="00AA77C3">
              <w:rPr>
                <w:bCs/>
                <w:kern w:val="2"/>
                <w:sz w:val="28"/>
                <w:szCs w:val="28"/>
              </w:rPr>
              <w:t>рядке ведения муниципальной до</w:t>
            </w:r>
            <w:r w:rsidRPr="00AA77C3">
              <w:rPr>
                <w:bCs/>
                <w:kern w:val="2"/>
                <w:sz w:val="28"/>
                <w:szCs w:val="28"/>
              </w:rPr>
              <w:t>л</w:t>
            </w:r>
            <w:r w:rsidRPr="00AA77C3">
              <w:rPr>
                <w:bCs/>
                <w:kern w:val="2"/>
                <w:sz w:val="28"/>
                <w:szCs w:val="28"/>
              </w:rPr>
              <w:t>говой книги муниципального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AA77C3">
              <w:rPr>
                <w:bCs/>
                <w:kern w:val="2"/>
                <w:sz w:val="28"/>
                <w:szCs w:val="28"/>
              </w:rPr>
              <w:t>обр</w:t>
            </w:r>
            <w:r w:rsidRPr="00AA77C3">
              <w:rPr>
                <w:bCs/>
                <w:kern w:val="2"/>
                <w:sz w:val="28"/>
                <w:szCs w:val="28"/>
              </w:rPr>
              <w:t>а</w:t>
            </w:r>
            <w:r w:rsidRPr="00AA77C3">
              <w:rPr>
                <w:bCs/>
                <w:kern w:val="2"/>
                <w:sz w:val="28"/>
                <w:szCs w:val="28"/>
              </w:rPr>
              <w:t xml:space="preserve">зования </w:t>
            </w:r>
            <w:r>
              <w:rPr>
                <w:bCs/>
                <w:kern w:val="2"/>
                <w:sz w:val="28"/>
                <w:szCs w:val="28"/>
              </w:rPr>
              <w:t>Корниловский</w:t>
            </w:r>
            <w:r w:rsidRPr="00AA77C3">
              <w:rPr>
                <w:bCs/>
                <w:kern w:val="2"/>
                <w:sz w:val="28"/>
                <w:szCs w:val="28"/>
              </w:rPr>
              <w:t xml:space="preserve"> сельсовет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AA77C3">
              <w:rPr>
                <w:bCs/>
                <w:kern w:val="2"/>
                <w:sz w:val="28"/>
                <w:szCs w:val="28"/>
              </w:rPr>
              <w:t>Каменского района Алтайского края</w:t>
            </w:r>
          </w:p>
          <w:p w:rsidR="00AA77C3" w:rsidRPr="00AA77C3" w:rsidRDefault="00AA77C3" w:rsidP="00AA77C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AA77C3" w:rsidRPr="000B5285" w:rsidRDefault="00AA77C3" w:rsidP="00AA77C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5285">
        <w:rPr>
          <w:sz w:val="28"/>
          <w:szCs w:val="28"/>
        </w:rPr>
        <w:t xml:space="preserve">                 </w:t>
      </w:r>
    </w:p>
    <w:p w:rsidR="00AA77C3" w:rsidRPr="000B5285" w:rsidRDefault="00AA77C3" w:rsidP="00AA77C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5285">
        <w:rPr>
          <w:kern w:val="2"/>
          <w:sz w:val="28"/>
          <w:szCs w:val="28"/>
        </w:rPr>
        <w:t xml:space="preserve">В соответствии с </w:t>
      </w:r>
      <w:r w:rsidRPr="000B5285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0B5285">
        <w:rPr>
          <w:kern w:val="2"/>
          <w:sz w:val="28"/>
          <w:szCs w:val="28"/>
        </w:rPr>
        <w:t>Фед</w:t>
      </w:r>
      <w:r w:rsidRPr="000B5285">
        <w:rPr>
          <w:kern w:val="2"/>
          <w:sz w:val="28"/>
          <w:szCs w:val="28"/>
        </w:rPr>
        <w:t>е</w:t>
      </w:r>
      <w:r w:rsidRPr="000B5285">
        <w:rPr>
          <w:kern w:val="2"/>
          <w:sz w:val="28"/>
          <w:szCs w:val="28"/>
        </w:rPr>
        <w:t xml:space="preserve">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bCs/>
          <w:kern w:val="2"/>
          <w:sz w:val="28"/>
          <w:szCs w:val="28"/>
        </w:rPr>
        <w:t>руков</w:t>
      </w:r>
      <w:r w:rsidRPr="000B5285">
        <w:rPr>
          <w:bCs/>
          <w:kern w:val="2"/>
          <w:sz w:val="28"/>
          <w:szCs w:val="28"/>
        </w:rPr>
        <w:t>о</w:t>
      </w:r>
      <w:r w:rsidRPr="000B5285">
        <w:rPr>
          <w:bCs/>
          <w:kern w:val="2"/>
          <w:sz w:val="28"/>
          <w:szCs w:val="28"/>
        </w:rPr>
        <w:t xml:space="preserve">дствуясь Уставом муниципального образования </w:t>
      </w:r>
      <w:r>
        <w:rPr>
          <w:bCs/>
          <w:kern w:val="2"/>
          <w:sz w:val="28"/>
          <w:szCs w:val="28"/>
        </w:rPr>
        <w:t>Корниловский</w:t>
      </w:r>
      <w:r w:rsidRPr="000B5285">
        <w:rPr>
          <w:bCs/>
          <w:kern w:val="2"/>
          <w:sz w:val="28"/>
          <w:szCs w:val="28"/>
        </w:rPr>
        <w:t xml:space="preserve"> сельсовет</w:t>
      </w:r>
      <w:proofErr w:type="gramStart"/>
      <w:r w:rsidRPr="000B5285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</w:t>
      </w:r>
      <w:proofErr w:type="gramEnd"/>
      <w:r>
        <w:rPr>
          <w:bCs/>
          <w:kern w:val="2"/>
          <w:sz w:val="28"/>
          <w:szCs w:val="28"/>
        </w:rPr>
        <w:t>а</w:t>
      </w:r>
      <w:r>
        <w:rPr>
          <w:bCs/>
          <w:kern w:val="2"/>
          <w:sz w:val="28"/>
          <w:szCs w:val="28"/>
        </w:rPr>
        <w:t>мен</w:t>
      </w:r>
      <w:r w:rsidRPr="000B5285">
        <w:rPr>
          <w:bCs/>
          <w:kern w:val="2"/>
          <w:sz w:val="28"/>
          <w:szCs w:val="28"/>
        </w:rPr>
        <w:t>ского района Алтайского края</w:t>
      </w:r>
    </w:p>
    <w:p w:rsidR="00AA77C3" w:rsidRPr="000B5285" w:rsidRDefault="00AA77C3" w:rsidP="00AA77C3">
      <w:pPr>
        <w:jc w:val="both"/>
        <w:rPr>
          <w:rFonts w:eastAsia="Century Gothic"/>
          <w:sz w:val="28"/>
          <w:szCs w:val="28"/>
        </w:rPr>
      </w:pPr>
      <w:r>
        <w:rPr>
          <w:rFonts w:eastAsia="Century Gothic"/>
          <w:sz w:val="28"/>
          <w:szCs w:val="28"/>
        </w:rPr>
        <w:t xml:space="preserve">          </w:t>
      </w:r>
      <w:r w:rsidRPr="000B5285">
        <w:rPr>
          <w:rFonts w:eastAsia="Century Gothic"/>
          <w:sz w:val="28"/>
          <w:szCs w:val="28"/>
        </w:rPr>
        <w:t>ПОСТАНОВЛЯЮ:</w:t>
      </w:r>
    </w:p>
    <w:p w:rsidR="00AA77C3" w:rsidRPr="00B87C79" w:rsidRDefault="00AA77C3" w:rsidP="00AA77C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Утвердить Положение о порядке ведения муниципальной долг</w:t>
      </w:r>
      <w:r w:rsidRPr="00B87C7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о</w:t>
      </w:r>
      <w:r w:rsidRPr="00B87C7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вой книги муниципального образования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Корниловский</w:t>
      </w:r>
      <w:r w:rsidRPr="00B87C7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сельсовет Каменского района Алтайского края</w:t>
      </w:r>
      <w:r w:rsidRPr="00B87C79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.</w:t>
      </w:r>
    </w:p>
    <w:p w:rsidR="00AA77C3" w:rsidRPr="00AA77C3" w:rsidRDefault="00AA77C3" w:rsidP="00AA77C3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</w:pP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Считать утратившим силу постановление Администрации Ко</w:t>
      </w: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р</w:t>
      </w: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 xml:space="preserve">ниловского сельсовета Каменского района Алтайского края № </w:t>
      </w:r>
      <w:r w:rsidR="000116CA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2а</w:t>
      </w: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 xml:space="preserve"> от </w:t>
      </w:r>
      <w:r w:rsidR="000116CA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17.01</w:t>
      </w: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.2012 года</w:t>
      </w:r>
      <w:r w:rsidR="000116CA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 xml:space="preserve"> «</w:t>
      </w:r>
      <w:r w:rsidR="000116CA">
        <w:rPr>
          <w:rFonts w:ascii="Times New Roman" w:hAnsi="Times New Roman"/>
          <w:sz w:val="28"/>
          <w:szCs w:val="28"/>
        </w:rPr>
        <w:t>Об утверждении Положения о порядке ведения муниц</w:t>
      </w:r>
      <w:r w:rsidR="000116CA">
        <w:rPr>
          <w:rFonts w:ascii="Times New Roman" w:hAnsi="Times New Roman"/>
          <w:sz w:val="28"/>
          <w:szCs w:val="28"/>
        </w:rPr>
        <w:t>и</w:t>
      </w:r>
      <w:r w:rsidR="000116CA">
        <w:rPr>
          <w:rFonts w:ascii="Times New Roman" w:hAnsi="Times New Roman"/>
          <w:sz w:val="28"/>
          <w:szCs w:val="28"/>
        </w:rPr>
        <w:t>пальной долговой книги по внутренним долговым обязательствам муниц</w:t>
      </w:r>
      <w:r w:rsidR="000116CA">
        <w:rPr>
          <w:rFonts w:ascii="Times New Roman" w:hAnsi="Times New Roman"/>
          <w:sz w:val="28"/>
          <w:szCs w:val="28"/>
        </w:rPr>
        <w:t>и</w:t>
      </w:r>
      <w:r w:rsidR="000116CA">
        <w:rPr>
          <w:rFonts w:ascii="Times New Roman" w:hAnsi="Times New Roman"/>
          <w:sz w:val="28"/>
          <w:szCs w:val="28"/>
        </w:rPr>
        <w:t>пального образования Корниловский сельсовет Каменского района Алта</w:t>
      </w:r>
      <w:r w:rsidR="000116CA">
        <w:rPr>
          <w:rFonts w:ascii="Times New Roman" w:hAnsi="Times New Roman"/>
          <w:sz w:val="28"/>
          <w:szCs w:val="28"/>
        </w:rPr>
        <w:t>й</w:t>
      </w:r>
      <w:r w:rsidR="000116CA">
        <w:rPr>
          <w:rFonts w:ascii="Times New Roman" w:hAnsi="Times New Roman"/>
          <w:sz w:val="28"/>
          <w:szCs w:val="28"/>
        </w:rPr>
        <w:t>ского края»</w:t>
      </w:r>
      <w:r w:rsidRPr="00AA77C3">
        <w:rPr>
          <w:rFonts w:ascii="Times New Roman" w:eastAsia="Times New Roman" w:hAnsi="Times New Roman"/>
          <w:bCs/>
          <w:color w:val="FF0000"/>
          <w:kern w:val="2"/>
          <w:sz w:val="28"/>
          <w:szCs w:val="28"/>
          <w:lang w:eastAsia="ru-RU"/>
        </w:rPr>
        <w:t>.</w:t>
      </w:r>
    </w:p>
    <w:p w:rsidR="00AA77C3" w:rsidRPr="000B5285" w:rsidRDefault="00AA77C3" w:rsidP="00AA77C3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0B5285">
        <w:rPr>
          <w:bCs/>
          <w:kern w:val="2"/>
          <w:sz w:val="28"/>
          <w:szCs w:val="28"/>
        </w:rPr>
        <w:t xml:space="preserve">2. </w:t>
      </w:r>
      <w:proofErr w:type="gramStart"/>
      <w:r w:rsidRPr="000B5285">
        <w:rPr>
          <w:bCs/>
          <w:kern w:val="2"/>
          <w:sz w:val="28"/>
          <w:szCs w:val="28"/>
        </w:rPr>
        <w:t>Контроль за</w:t>
      </w:r>
      <w:proofErr w:type="gramEnd"/>
      <w:r w:rsidRPr="000B5285">
        <w:rPr>
          <w:bCs/>
          <w:kern w:val="2"/>
          <w:sz w:val="28"/>
          <w:szCs w:val="28"/>
        </w:rPr>
        <w:t xml:space="preserve"> исполнением настоящего постановления оставляю за с</w:t>
      </w:r>
      <w:r w:rsidRPr="000B5285">
        <w:rPr>
          <w:bCs/>
          <w:kern w:val="2"/>
          <w:sz w:val="28"/>
          <w:szCs w:val="28"/>
        </w:rPr>
        <w:t>о</w:t>
      </w:r>
      <w:r w:rsidRPr="000B5285">
        <w:rPr>
          <w:bCs/>
          <w:kern w:val="2"/>
          <w:sz w:val="28"/>
          <w:szCs w:val="28"/>
        </w:rPr>
        <w:t>бой</w:t>
      </w:r>
      <w:r w:rsidRPr="000B5285">
        <w:rPr>
          <w:i/>
          <w:kern w:val="2"/>
          <w:sz w:val="28"/>
          <w:szCs w:val="28"/>
        </w:rPr>
        <w:t>.</w:t>
      </w:r>
    </w:p>
    <w:p w:rsidR="00AA77C3" w:rsidRPr="000B5285" w:rsidRDefault="00AA77C3" w:rsidP="00AA77C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5285">
        <w:rPr>
          <w:bCs/>
          <w:kern w:val="2"/>
          <w:sz w:val="28"/>
          <w:szCs w:val="28"/>
        </w:rPr>
        <w:t xml:space="preserve">3. Настоящее постановление </w:t>
      </w:r>
      <w:r w:rsidRPr="000B5285">
        <w:rPr>
          <w:kern w:val="2"/>
          <w:sz w:val="28"/>
          <w:szCs w:val="28"/>
        </w:rPr>
        <w:t>вступает в силу со дня его опубликования.</w:t>
      </w:r>
    </w:p>
    <w:p w:rsidR="00AA77C3" w:rsidRPr="000B5285" w:rsidRDefault="00AA77C3" w:rsidP="00AA77C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A77C3" w:rsidRPr="000B5285" w:rsidRDefault="00AA77C3" w:rsidP="00AA77C3">
      <w:pPr>
        <w:rPr>
          <w:kern w:val="2"/>
          <w:sz w:val="28"/>
          <w:szCs w:val="28"/>
        </w:rPr>
        <w:sectPr w:rsidR="00AA77C3" w:rsidRPr="000B5285" w:rsidSect="00E007A9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kern w:val="2"/>
          <w:sz w:val="28"/>
          <w:szCs w:val="28"/>
        </w:rPr>
        <w:t xml:space="preserve">Глава </w:t>
      </w:r>
      <w:r w:rsidRPr="000B5285">
        <w:rPr>
          <w:kern w:val="2"/>
          <w:sz w:val="28"/>
          <w:szCs w:val="28"/>
        </w:rPr>
        <w:t xml:space="preserve">сельсовета    </w:t>
      </w:r>
      <w:r>
        <w:rPr>
          <w:kern w:val="2"/>
          <w:sz w:val="28"/>
          <w:szCs w:val="28"/>
        </w:rPr>
        <w:t xml:space="preserve">                                                                          С.В. Сергейчук </w:t>
      </w:r>
      <w:r w:rsidRPr="000B5285">
        <w:rPr>
          <w:kern w:val="2"/>
          <w:sz w:val="28"/>
          <w:szCs w:val="28"/>
        </w:rPr>
        <w:t xml:space="preserve">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AA77C3" w:rsidRPr="000B5285" w:rsidTr="00E007A9">
        <w:tc>
          <w:tcPr>
            <w:tcW w:w="4785" w:type="dxa"/>
            <w:shd w:val="clear" w:color="auto" w:fill="auto"/>
          </w:tcPr>
          <w:p w:rsidR="00AA77C3" w:rsidRPr="000B5285" w:rsidRDefault="00AA77C3" w:rsidP="00E007A9">
            <w:pPr>
              <w:rPr>
                <w:caps/>
                <w:kern w:val="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77C3" w:rsidRPr="000B5285" w:rsidRDefault="00AA77C3" w:rsidP="00E007A9">
            <w:pPr>
              <w:ind w:firstLine="709"/>
              <w:jc w:val="right"/>
              <w:rPr>
                <w:caps/>
                <w:kern w:val="2"/>
                <w:sz w:val="28"/>
                <w:szCs w:val="28"/>
              </w:rPr>
            </w:pPr>
            <w:r w:rsidRPr="000B5285">
              <w:rPr>
                <w:caps/>
                <w:kern w:val="2"/>
                <w:sz w:val="28"/>
                <w:szCs w:val="28"/>
              </w:rPr>
              <w:t>УтвержденО</w:t>
            </w:r>
          </w:p>
          <w:p w:rsidR="00AA77C3" w:rsidRPr="000B5285" w:rsidRDefault="00AA77C3" w:rsidP="00E007A9">
            <w:pPr>
              <w:jc w:val="right"/>
              <w:rPr>
                <w:kern w:val="2"/>
                <w:sz w:val="28"/>
                <w:szCs w:val="28"/>
              </w:rPr>
            </w:pPr>
            <w:r w:rsidRPr="000B5285">
              <w:rPr>
                <w:kern w:val="2"/>
                <w:sz w:val="28"/>
                <w:szCs w:val="28"/>
              </w:rPr>
              <w:t xml:space="preserve">постановлением администрации </w:t>
            </w:r>
          </w:p>
          <w:p w:rsidR="00AA77C3" w:rsidRPr="000B5285" w:rsidRDefault="00AA77C3" w:rsidP="00AA77C3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29.09.2022  № 24</w:t>
            </w:r>
          </w:p>
        </w:tc>
      </w:tr>
    </w:tbl>
    <w:p w:rsidR="00AA77C3" w:rsidRPr="000B5285" w:rsidRDefault="00AA77C3" w:rsidP="00AA77C3">
      <w:pPr>
        <w:spacing w:before="100" w:beforeAutospacing="1" w:after="100" w:afterAutospacing="1"/>
        <w:jc w:val="center"/>
        <w:rPr>
          <w:b/>
          <w:bCs/>
          <w:kern w:val="2"/>
          <w:sz w:val="27"/>
          <w:szCs w:val="27"/>
        </w:rPr>
      </w:pPr>
      <w:r w:rsidRPr="000B5285">
        <w:rPr>
          <w:b/>
          <w:bCs/>
          <w:kern w:val="2"/>
          <w:sz w:val="27"/>
          <w:szCs w:val="27"/>
        </w:rPr>
        <w:t>ПОЛОЖЕНИЕ</w:t>
      </w:r>
      <w:r w:rsidRPr="000B5285">
        <w:rPr>
          <w:b/>
          <w:bCs/>
          <w:kern w:val="2"/>
          <w:sz w:val="27"/>
          <w:szCs w:val="27"/>
        </w:rPr>
        <w:br/>
        <w:t>О ПОРЯДКЕ ВЕДЕНИЯ МУНИЦИПАЛЬНОЙ ДОЛГОВОЙ КНИГИ МУН</w:t>
      </w:r>
      <w:r w:rsidRPr="000B5285">
        <w:rPr>
          <w:b/>
          <w:bCs/>
          <w:kern w:val="2"/>
          <w:sz w:val="27"/>
          <w:szCs w:val="27"/>
        </w:rPr>
        <w:t>И</w:t>
      </w:r>
      <w:r w:rsidRPr="000B5285">
        <w:rPr>
          <w:b/>
          <w:bCs/>
          <w:kern w:val="2"/>
          <w:sz w:val="27"/>
          <w:szCs w:val="27"/>
        </w:rPr>
        <w:t xml:space="preserve">ЦИПАЛЬНОГО ОБРАЗОВАНИЯ </w:t>
      </w:r>
      <w:r>
        <w:rPr>
          <w:b/>
          <w:bCs/>
          <w:kern w:val="2"/>
          <w:sz w:val="27"/>
          <w:szCs w:val="27"/>
        </w:rPr>
        <w:t>КОРНИЛОВСКИЙ СЕЛЬСОВЕТ КАМЕ</w:t>
      </w:r>
      <w:r>
        <w:rPr>
          <w:b/>
          <w:bCs/>
          <w:kern w:val="2"/>
          <w:sz w:val="27"/>
          <w:szCs w:val="27"/>
        </w:rPr>
        <w:t>Н</w:t>
      </w:r>
      <w:r w:rsidRPr="000B5285">
        <w:rPr>
          <w:b/>
          <w:bCs/>
          <w:kern w:val="2"/>
          <w:sz w:val="27"/>
          <w:szCs w:val="27"/>
        </w:rPr>
        <w:t>СКОГО РАЙОНА АЛТАЙСКОГО КРАЯ</w:t>
      </w:r>
    </w:p>
    <w:p w:rsidR="00AA77C3" w:rsidRPr="000B5285" w:rsidRDefault="00AA77C3" w:rsidP="00AA77C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0B5285">
        <w:rPr>
          <w:rFonts w:eastAsia="Calibri"/>
          <w:b/>
          <w:sz w:val="28"/>
          <w:szCs w:val="28"/>
        </w:rPr>
        <w:t>1. Общие положения</w:t>
      </w:r>
    </w:p>
    <w:p w:rsidR="00AA77C3" w:rsidRPr="000B5285" w:rsidRDefault="00AA77C3" w:rsidP="00AA77C3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AA77C3" w:rsidRPr="000B5285" w:rsidRDefault="00AA77C3" w:rsidP="00AA77C3">
      <w:pPr>
        <w:shd w:val="clear" w:color="auto" w:fill="FFFFFF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 xml:space="preserve">1.1. </w:t>
      </w:r>
      <w:proofErr w:type="gramStart"/>
      <w:r w:rsidRPr="000B5285">
        <w:rPr>
          <w:rFonts w:eastAsia="Calibri"/>
          <w:sz w:val="28"/>
          <w:szCs w:val="28"/>
        </w:rPr>
        <w:t>Настоящее Положение о порядке ведения долговой книги муниц</w:t>
      </w:r>
      <w:r w:rsidRPr="000B5285">
        <w:rPr>
          <w:rFonts w:eastAsia="Calibri"/>
          <w:sz w:val="28"/>
          <w:szCs w:val="28"/>
        </w:rPr>
        <w:t>и</w:t>
      </w:r>
      <w:r w:rsidRPr="000B5285">
        <w:rPr>
          <w:rFonts w:eastAsia="Calibri"/>
          <w:sz w:val="28"/>
          <w:szCs w:val="28"/>
        </w:rPr>
        <w:t xml:space="preserve">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</w:t>
      </w:r>
      <w:r w:rsidRPr="000B5285">
        <w:rPr>
          <w:sz w:val="28"/>
          <w:szCs w:val="28"/>
        </w:rPr>
        <w:t>кого района Алтайского края</w:t>
      </w:r>
      <w:r w:rsidRPr="000B5285">
        <w:rPr>
          <w:rFonts w:eastAsia="Calibri"/>
          <w:sz w:val="28"/>
          <w:szCs w:val="28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</w:t>
      </w:r>
      <w:r w:rsidRPr="000B5285">
        <w:rPr>
          <w:rFonts w:eastAsia="Calibri"/>
          <w:sz w:val="28"/>
          <w:szCs w:val="28"/>
        </w:rPr>
        <w:t>е</w:t>
      </w:r>
      <w:r w:rsidRPr="000B5285">
        <w:rPr>
          <w:rFonts w:eastAsia="Calibri"/>
          <w:sz w:val="28"/>
          <w:szCs w:val="28"/>
        </w:rPr>
        <w:t xml:space="preserve">ния, порядок и форму ведения долговой книги муниципального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Алтайского края (далее - Долговая книга), состав информации, подлежащей отражению в Долговой книге, порядок и сроки</w:t>
      </w:r>
      <w:proofErr w:type="gramEnd"/>
      <w:r w:rsidRPr="000B5285">
        <w:rPr>
          <w:rFonts w:eastAsia="Calibri"/>
          <w:sz w:val="28"/>
          <w:szCs w:val="28"/>
        </w:rPr>
        <w:t xml:space="preserve"> ее внесения.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1</w:t>
      </w:r>
      <w:r w:rsidRPr="000B5285">
        <w:rPr>
          <w:rFonts w:eastAsia="Calibri"/>
          <w:sz w:val="28"/>
          <w:szCs w:val="28"/>
        </w:rPr>
        <w:t>.2. Долговая книга - систематизированный свод информации о муниц</w:t>
      </w:r>
      <w:r w:rsidRPr="000B5285">
        <w:rPr>
          <w:rFonts w:eastAsia="Calibri"/>
          <w:sz w:val="28"/>
          <w:szCs w:val="28"/>
        </w:rPr>
        <w:t>и</w:t>
      </w:r>
      <w:r w:rsidRPr="000B5285">
        <w:rPr>
          <w:rFonts w:eastAsia="Calibri"/>
          <w:sz w:val="28"/>
          <w:szCs w:val="28"/>
        </w:rPr>
        <w:t>пальных заимствованиях и гарантиях, составляющих муниципальный долг м</w:t>
      </w:r>
      <w:r w:rsidRPr="000B5285">
        <w:rPr>
          <w:rFonts w:eastAsia="Calibri"/>
          <w:sz w:val="28"/>
          <w:szCs w:val="28"/>
        </w:rPr>
        <w:t>у</w:t>
      </w:r>
      <w:r w:rsidRPr="000B5285">
        <w:rPr>
          <w:rFonts w:eastAsia="Calibri"/>
          <w:sz w:val="28"/>
          <w:szCs w:val="28"/>
        </w:rPr>
        <w:t xml:space="preserve">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сельсовета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</w:t>
      </w:r>
      <w:r w:rsidRPr="000B5285">
        <w:rPr>
          <w:rFonts w:eastAsia="Calibri"/>
          <w:sz w:val="28"/>
          <w:szCs w:val="28"/>
        </w:rPr>
        <w:t>л</w:t>
      </w:r>
      <w:r w:rsidRPr="000B5285">
        <w:rPr>
          <w:rFonts w:eastAsia="Calibri"/>
          <w:sz w:val="28"/>
          <w:szCs w:val="28"/>
        </w:rPr>
        <w:t>тайского края,</w:t>
      </w:r>
      <w:r w:rsidRPr="000B5285">
        <w:rPr>
          <w:sz w:val="28"/>
          <w:szCs w:val="28"/>
        </w:rPr>
        <w:t xml:space="preserve"> содержащий в себе сведения, предусмотренные настоящим П</w:t>
      </w:r>
      <w:r w:rsidRPr="000B5285">
        <w:rPr>
          <w:sz w:val="28"/>
          <w:szCs w:val="28"/>
        </w:rPr>
        <w:t>о</w:t>
      </w:r>
      <w:r w:rsidRPr="000B5285">
        <w:rPr>
          <w:sz w:val="28"/>
          <w:szCs w:val="28"/>
        </w:rPr>
        <w:t>ложением: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1) кредиты от кредитных организаций;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2) муниципальные ценные бумаги;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3) бюджетные кредиты, привлеченные в бюджет, от других бюджетов бюджетной системы РФ;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4) муниципальные гарантии по обязательствам третьих лиц;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5) иные непогашенные долговые обязательства.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1.3. Долговое обязательство - муниципальное заимствование или муниц</w:t>
      </w:r>
      <w:r w:rsidRPr="000B5285">
        <w:rPr>
          <w:sz w:val="28"/>
          <w:szCs w:val="28"/>
        </w:rPr>
        <w:t>и</w:t>
      </w:r>
      <w:r w:rsidRPr="000B5285">
        <w:rPr>
          <w:sz w:val="28"/>
          <w:szCs w:val="28"/>
        </w:rPr>
        <w:t xml:space="preserve">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Алтайского края</w:t>
      </w:r>
      <w:r w:rsidRPr="000B5285">
        <w:rPr>
          <w:sz w:val="28"/>
          <w:szCs w:val="28"/>
        </w:rPr>
        <w:t>.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Долговую книгу вносятся </w:t>
      </w:r>
      <w:r w:rsidRPr="000B5285">
        <w:rPr>
          <w:sz w:val="28"/>
          <w:szCs w:val="28"/>
        </w:rPr>
        <w:t>долговые обязательства, выраженные в фо</w:t>
      </w:r>
      <w:r w:rsidRPr="000B5285">
        <w:rPr>
          <w:sz w:val="28"/>
          <w:szCs w:val="28"/>
        </w:rPr>
        <w:t>р</w:t>
      </w:r>
      <w:r w:rsidRPr="000B5285">
        <w:rPr>
          <w:sz w:val="28"/>
          <w:szCs w:val="28"/>
        </w:rPr>
        <w:t>ме: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а) кредитных соглашений и договоров;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б) муниципальных ценных бумаг;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в) договоров и соглашений о получении муниципальны</w:t>
      </w:r>
      <w:r>
        <w:rPr>
          <w:sz w:val="28"/>
          <w:szCs w:val="28"/>
        </w:rPr>
        <w:t>м образованием Корниловский</w:t>
      </w:r>
      <w:r w:rsidRPr="000B528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</w:t>
      </w:r>
      <w:r w:rsidRPr="000B5285">
        <w:rPr>
          <w:sz w:val="28"/>
          <w:szCs w:val="28"/>
        </w:rPr>
        <w:t>кого района Алтайского края бюджетных кр</w:t>
      </w:r>
      <w:r w:rsidRPr="000B5285">
        <w:rPr>
          <w:sz w:val="28"/>
          <w:szCs w:val="28"/>
        </w:rPr>
        <w:t>е</w:t>
      </w:r>
      <w:r w:rsidRPr="000B5285">
        <w:rPr>
          <w:sz w:val="28"/>
          <w:szCs w:val="28"/>
        </w:rPr>
        <w:t>дитов от других бюджетов бюджетной системы РФ;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 xml:space="preserve">г) договоров о предоставлении муниципальных гарантий </w:t>
      </w:r>
      <w:r w:rsidRPr="000B5285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</w:t>
      </w:r>
      <w:r>
        <w:rPr>
          <w:rFonts w:eastAsia="Calibri"/>
          <w:sz w:val="28"/>
          <w:szCs w:val="28"/>
        </w:rPr>
        <w:t>совет Камен</w:t>
      </w:r>
      <w:r w:rsidRPr="000B5285">
        <w:rPr>
          <w:rFonts w:eastAsia="Calibri"/>
          <w:sz w:val="28"/>
          <w:szCs w:val="28"/>
        </w:rPr>
        <w:t>ского района Алтайского края</w:t>
      </w:r>
      <w:r w:rsidRPr="000B5285">
        <w:rPr>
          <w:sz w:val="28"/>
          <w:szCs w:val="28"/>
        </w:rPr>
        <w:t>.</w:t>
      </w:r>
    </w:p>
    <w:p w:rsidR="00AA77C3" w:rsidRPr="000B5285" w:rsidRDefault="00AA77C3" w:rsidP="00AA77C3">
      <w:pPr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>1.4. Долговая книга ведется в рамках единой системы учета долга.</w:t>
      </w:r>
    </w:p>
    <w:p w:rsidR="00AA77C3" w:rsidRPr="000B5285" w:rsidRDefault="00AA77C3" w:rsidP="00AA77C3">
      <w:pPr>
        <w:widowControl w:val="0"/>
        <w:autoSpaceDE w:val="0"/>
        <w:autoSpaceDN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>1.5. Ведение Долговой книги осуществляет по форме согласно прилож</w:t>
      </w:r>
      <w:r w:rsidRPr="000B5285">
        <w:rPr>
          <w:rFonts w:eastAsia="Calibri"/>
          <w:sz w:val="28"/>
          <w:szCs w:val="28"/>
        </w:rPr>
        <w:t>е</w:t>
      </w:r>
      <w:r w:rsidRPr="000B5285">
        <w:rPr>
          <w:rFonts w:eastAsia="Calibri"/>
          <w:sz w:val="28"/>
          <w:szCs w:val="28"/>
        </w:rPr>
        <w:lastRenderedPageBreak/>
        <w:t>нию к данному Положению</w:t>
      </w:r>
      <w:r>
        <w:rPr>
          <w:rFonts w:eastAsia="Calibri"/>
          <w:sz w:val="28"/>
          <w:szCs w:val="28"/>
        </w:rPr>
        <w:t xml:space="preserve"> финансовым органом</w:t>
      </w:r>
      <w:r w:rsidRPr="000B5285">
        <w:rPr>
          <w:rFonts w:eastAsia="Calibri"/>
          <w:sz w:val="28"/>
          <w:szCs w:val="28"/>
        </w:rPr>
        <w:t>.</w:t>
      </w:r>
    </w:p>
    <w:p w:rsidR="00AA77C3" w:rsidRPr="000B5285" w:rsidRDefault="00AA77C3" w:rsidP="00AA77C3">
      <w:pPr>
        <w:widowControl w:val="0"/>
        <w:autoSpaceDE w:val="0"/>
        <w:autoSpaceDN w:val="0"/>
        <w:ind w:firstLine="600"/>
        <w:jc w:val="both"/>
        <w:rPr>
          <w:rFonts w:eastAsia="Calibri"/>
          <w:sz w:val="28"/>
          <w:szCs w:val="28"/>
        </w:rPr>
      </w:pPr>
    </w:p>
    <w:p w:rsidR="00AA77C3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  <w:r w:rsidRPr="000B5285">
        <w:rPr>
          <w:b/>
          <w:sz w:val="28"/>
          <w:szCs w:val="28"/>
        </w:rPr>
        <w:t xml:space="preserve">2. Порядок и сроки внесения информации в </w:t>
      </w:r>
      <w:r w:rsidRPr="000B5285">
        <w:rPr>
          <w:rFonts w:eastAsia="Calibri"/>
          <w:b/>
          <w:sz w:val="28"/>
          <w:szCs w:val="28"/>
        </w:rPr>
        <w:t>Долговую книгу</w:t>
      </w:r>
    </w:p>
    <w:p w:rsidR="00AA77C3" w:rsidRPr="000B5285" w:rsidRDefault="00AA77C3" w:rsidP="00AA77C3">
      <w:pPr>
        <w:autoSpaceDE w:val="0"/>
        <w:autoSpaceDN w:val="0"/>
        <w:adjustRightInd w:val="0"/>
        <w:ind w:firstLine="540"/>
        <w:jc w:val="both"/>
        <w:rPr>
          <w:kern w:val="2"/>
        </w:rPr>
      </w:pPr>
      <w:r w:rsidRPr="00D51BB6">
        <w:rPr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</w:t>
      </w:r>
      <w:proofErr w:type="gramStart"/>
      <w:r w:rsidRPr="00D51BB6">
        <w:rPr>
          <w:color w:val="000000"/>
          <w:sz w:val="28"/>
          <w:szCs w:val="28"/>
        </w:rPr>
        <w:t>и</w:t>
      </w:r>
      <w:proofErr w:type="gramEnd"/>
      <w:r w:rsidRPr="00D51BB6">
        <w:rPr>
          <w:color w:val="000000"/>
          <w:sz w:val="28"/>
          <w:szCs w:val="28"/>
        </w:rPr>
        <w:t xml:space="preserve"> пяти рабочих дней с м</w:t>
      </w:r>
      <w:r w:rsidRPr="00D51BB6">
        <w:rPr>
          <w:color w:val="000000"/>
          <w:sz w:val="28"/>
          <w:szCs w:val="28"/>
        </w:rPr>
        <w:t>о</w:t>
      </w:r>
      <w:r w:rsidRPr="00D51BB6">
        <w:rPr>
          <w:color w:val="000000"/>
          <w:sz w:val="28"/>
          <w:szCs w:val="28"/>
        </w:rPr>
        <w:t>мента получения сведений о фактическом возникновении (увеличении) или прекращении (уменьшении) обязательств принципала, обеспеченных муниц</w:t>
      </w:r>
      <w:r w:rsidRPr="00D51BB6">
        <w:rPr>
          <w:color w:val="000000"/>
          <w:sz w:val="28"/>
          <w:szCs w:val="28"/>
        </w:rPr>
        <w:t>и</w:t>
      </w:r>
      <w:r w:rsidRPr="00D51BB6">
        <w:rPr>
          <w:color w:val="000000"/>
          <w:sz w:val="28"/>
          <w:szCs w:val="28"/>
        </w:rPr>
        <w:t>пальной гарантией.</w:t>
      </w:r>
    </w:p>
    <w:p w:rsidR="00AA77C3" w:rsidRPr="000B5285" w:rsidRDefault="00AA77C3" w:rsidP="00AA77C3">
      <w:pPr>
        <w:ind w:firstLine="600"/>
        <w:contextualSpacing/>
        <w:jc w:val="both"/>
        <w:rPr>
          <w:sz w:val="28"/>
          <w:szCs w:val="28"/>
        </w:rPr>
      </w:pPr>
      <w:r w:rsidRPr="000B5285">
        <w:rPr>
          <w:sz w:val="28"/>
          <w:szCs w:val="28"/>
        </w:rPr>
        <w:t>2.2. Регистрация долговых обязательств осуществляет</w:t>
      </w:r>
      <w:r>
        <w:rPr>
          <w:sz w:val="28"/>
          <w:szCs w:val="28"/>
        </w:rPr>
        <w:t>ся путем присвоения порядкового</w:t>
      </w:r>
      <w:r w:rsidRPr="000B5285">
        <w:rPr>
          <w:sz w:val="28"/>
          <w:szCs w:val="28"/>
        </w:rPr>
        <w:t xml:space="preserve"> номера долговому обязательству и внесения соответствующей з</w:t>
      </w:r>
      <w:r w:rsidRPr="000B5285">
        <w:rPr>
          <w:sz w:val="28"/>
          <w:szCs w:val="28"/>
        </w:rPr>
        <w:t>а</w:t>
      </w:r>
      <w:r w:rsidRPr="000B5285">
        <w:rPr>
          <w:sz w:val="28"/>
          <w:szCs w:val="28"/>
        </w:rPr>
        <w:t>писи в Долговую книгу.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>
        <w:rPr>
          <w:sz w:val="28"/>
          <w:szCs w:val="28"/>
        </w:rPr>
        <w:t>Корниловского сельсовета Каме</w:t>
      </w:r>
      <w:r>
        <w:rPr>
          <w:sz w:val="28"/>
          <w:szCs w:val="28"/>
        </w:rPr>
        <w:t>н</w:t>
      </w:r>
      <w:r w:rsidRPr="000B5285">
        <w:rPr>
          <w:sz w:val="28"/>
          <w:szCs w:val="28"/>
        </w:rPr>
        <w:t>ского района Алтайского края.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>2.4. Каждое долговое обязательство регистрируется отдельно.</w:t>
      </w:r>
    </w:p>
    <w:p w:rsidR="00AA77C3" w:rsidRPr="000B5285" w:rsidRDefault="00AA77C3" w:rsidP="00AA77C3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8"/>
          <w:szCs w:val="28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0B5285">
        <w:rPr>
          <w:rFonts w:eastAsia="Calibri"/>
          <w:b/>
          <w:sz w:val="28"/>
          <w:szCs w:val="28"/>
        </w:rPr>
        <w:t>3. Состав информации, вносимой в Долговую книгу</w:t>
      </w:r>
    </w:p>
    <w:p w:rsidR="00AA77C3" w:rsidRPr="000B5285" w:rsidRDefault="00AA77C3" w:rsidP="00AA77C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>3.1. В Долговую книгу вносятся сведения о следующих долговых обяз</w:t>
      </w:r>
      <w:r w:rsidRPr="000B5285">
        <w:rPr>
          <w:rFonts w:eastAsia="Calibri"/>
          <w:sz w:val="28"/>
          <w:szCs w:val="28"/>
        </w:rPr>
        <w:t>а</w:t>
      </w:r>
      <w:r w:rsidRPr="000B5285">
        <w:rPr>
          <w:rFonts w:eastAsia="Calibri"/>
          <w:sz w:val="28"/>
          <w:szCs w:val="28"/>
        </w:rPr>
        <w:t xml:space="preserve">тельствах муниципального образования </w:t>
      </w:r>
      <w:r>
        <w:rPr>
          <w:rFonts w:eastAsia="Calibri"/>
          <w:sz w:val="28"/>
          <w:szCs w:val="28"/>
        </w:rPr>
        <w:t>Корниловский сельсовет Камен</w:t>
      </w:r>
      <w:r w:rsidRPr="000B5285">
        <w:rPr>
          <w:rFonts w:eastAsia="Calibri"/>
          <w:sz w:val="28"/>
          <w:szCs w:val="28"/>
        </w:rPr>
        <w:t>ского ра</w:t>
      </w:r>
      <w:r w:rsidRPr="000B5285">
        <w:rPr>
          <w:rFonts w:eastAsia="Calibri"/>
          <w:sz w:val="28"/>
          <w:szCs w:val="28"/>
        </w:rPr>
        <w:t>й</w:t>
      </w:r>
      <w:r w:rsidRPr="000B5285">
        <w:rPr>
          <w:rFonts w:eastAsia="Calibri"/>
          <w:sz w:val="28"/>
          <w:szCs w:val="28"/>
        </w:rPr>
        <w:t>она Алтайского края:</w:t>
      </w:r>
    </w:p>
    <w:p w:rsidR="00AA77C3" w:rsidRPr="000B5285" w:rsidRDefault="00AA77C3" w:rsidP="00AA77C3">
      <w:pPr>
        <w:widowControl w:val="0"/>
        <w:autoSpaceDE w:val="0"/>
        <w:autoSpaceDN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>а) кредиты, полученные муниципальны</w:t>
      </w:r>
      <w:r>
        <w:rPr>
          <w:rFonts w:eastAsia="Calibri"/>
          <w:sz w:val="28"/>
          <w:szCs w:val="28"/>
        </w:rPr>
        <w:t>м образованием Корниловский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Алтайского края от кредитных организаций;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 xml:space="preserve">б) муниципальные </w:t>
      </w:r>
      <w:r w:rsidRPr="000B5285">
        <w:rPr>
          <w:sz w:val="28"/>
          <w:szCs w:val="28"/>
        </w:rPr>
        <w:t>ценные бумаги</w:t>
      </w:r>
      <w:r w:rsidRPr="000B5285">
        <w:rPr>
          <w:rFonts w:eastAsia="Calibri"/>
          <w:sz w:val="28"/>
          <w:szCs w:val="28"/>
        </w:rPr>
        <w:t>;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sz w:val="28"/>
          <w:szCs w:val="28"/>
        </w:rPr>
        <w:t xml:space="preserve">в) </w:t>
      </w:r>
      <w:r w:rsidRPr="000B5285">
        <w:rPr>
          <w:rFonts w:eastAsia="Calibri"/>
          <w:sz w:val="28"/>
          <w:szCs w:val="28"/>
        </w:rPr>
        <w:t>кредиты, полученные от других бюджетов бюджетной системы Росси</w:t>
      </w:r>
      <w:r w:rsidRPr="000B5285">
        <w:rPr>
          <w:rFonts w:eastAsia="Calibri"/>
          <w:sz w:val="28"/>
          <w:szCs w:val="28"/>
        </w:rPr>
        <w:t>й</w:t>
      </w:r>
      <w:r w:rsidRPr="000B5285">
        <w:rPr>
          <w:rFonts w:eastAsia="Calibri"/>
          <w:sz w:val="28"/>
          <w:szCs w:val="28"/>
        </w:rPr>
        <w:t>ской Федерации;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B5285">
        <w:rPr>
          <w:rFonts w:eastAsia="Calibri"/>
          <w:sz w:val="28"/>
          <w:szCs w:val="28"/>
        </w:rPr>
        <w:t xml:space="preserve"> г) </w:t>
      </w:r>
      <w:r w:rsidRPr="000B5285">
        <w:rPr>
          <w:sz w:val="28"/>
          <w:szCs w:val="28"/>
        </w:rPr>
        <w:t>муниципальные гарантии по обязательствам третьих лиц;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sz w:val="28"/>
          <w:szCs w:val="28"/>
        </w:rPr>
        <w:t xml:space="preserve"> д) информация о просроченной задолженности по исполнению муниц</w:t>
      </w:r>
      <w:r w:rsidRPr="000B5285">
        <w:rPr>
          <w:sz w:val="28"/>
          <w:szCs w:val="28"/>
        </w:rPr>
        <w:t>и</w:t>
      </w:r>
      <w:r w:rsidRPr="000B5285">
        <w:rPr>
          <w:sz w:val="28"/>
          <w:szCs w:val="28"/>
        </w:rPr>
        <w:t>пальных долговых обязательств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 xml:space="preserve"> </w:t>
      </w:r>
      <w:r w:rsidRPr="000B5285">
        <w:rPr>
          <w:rFonts w:eastAsia="Calibri"/>
          <w:sz w:val="28"/>
          <w:szCs w:val="28"/>
        </w:rPr>
        <w:t>е) иные долговые обязательства муниципальн</w:t>
      </w:r>
      <w:r>
        <w:rPr>
          <w:rFonts w:eastAsia="Calibri"/>
          <w:sz w:val="28"/>
          <w:szCs w:val="28"/>
        </w:rPr>
        <w:t>ого образования Корнило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Алтайского края</w:t>
      </w:r>
      <w:r w:rsidRPr="000B5285">
        <w:rPr>
          <w:sz w:val="28"/>
          <w:szCs w:val="28"/>
        </w:rPr>
        <w:t>.</w:t>
      </w:r>
    </w:p>
    <w:p w:rsidR="00AA77C3" w:rsidRPr="000B5285" w:rsidRDefault="00AA77C3" w:rsidP="00AA77C3">
      <w:pPr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</w:t>
      </w:r>
      <w:r w:rsidRPr="000B5285">
        <w:rPr>
          <w:rFonts w:eastAsia="Calibri"/>
          <w:sz w:val="28"/>
          <w:szCs w:val="28"/>
        </w:rPr>
        <w:t>о</w:t>
      </w:r>
      <w:r w:rsidRPr="000B5285">
        <w:rPr>
          <w:rFonts w:eastAsia="Calibri"/>
          <w:sz w:val="28"/>
          <w:szCs w:val="28"/>
        </w:rPr>
        <w:t>ответствии с приложением к данному Положению.</w:t>
      </w:r>
    </w:p>
    <w:p w:rsidR="00AA77C3" w:rsidRPr="000B5285" w:rsidRDefault="00AA77C3" w:rsidP="00AA77C3">
      <w:pPr>
        <w:ind w:firstLine="851"/>
        <w:rPr>
          <w:sz w:val="28"/>
          <w:szCs w:val="28"/>
        </w:rPr>
      </w:pPr>
    </w:p>
    <w:p w:rsidR="00AA77C3" w:rsidRPr="000B5285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  <w:r w:rsidRPr="000B5285">
        <w:rPr>
          <w:rFonts w:eastAsia="Calibri"/>
          <w:b/>
          <w:sz w:val="28"/>
          <w:szCs w:val="28"/>
        </w:rPr>
        <w:t>4. Формирование Долговой книги</w:t>
      </w:r>
    </w:p>
    <w:p w:rsidR="00AA77C3" w:rsidRPr="000B5285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>4.1.  Долговая книга ведется в виде электронных реестров (таблиц) и на бумажных носителях по видам долговых обязательств, содержит общую и</w:t>
      </w:r>
      <w:r w:rsidRPr="000B5285">
        <w:rPr>
          <w:sz w:val="28"/>
          <w:szCs w:val="28"/>
        </w:rPr>
        <w:t>н</w:t>
      </w:r>
      <w:r w:rsidRPr="000B5285">
        <w:rPr>
          <w:sz w:val="28"/>
          <w:szCs w:val="28"/>
        </w:rPr>
        <w:t xml:space="preserve">формацию о параметрах муниципальных долговых обязательств (Приложение к данному Положению). </w:t>
      </w:r>
    </w:p>
    <w:p w:rsidR="00AA77C3" w:rsidRPr="000B5285" w:rsidRDefault="00AA77C3" w:rsidP="00AA77C3">
      <w:pPr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</w:rPr>
      </w:pPr>
      <w:r w:rsidRPr="000B5285">
        <w:rPr>
          <w:sz w:val="28"/>
          <w:szCs w:val="28"/>
        </w:rPr>
        <w:t xml:space="preserve">4.2.  </w:t>
      </w:r>
      <w:r w:rsidRPr="000B5285">
        <w:rPr>
          <w:rFonts w:eastAsia="Calibri"/>
          <w:sz w:val="28"/>
          <w:szCs w:val="28"/>
        </w:rPr>
        <w:t xml:space="preserve"> В Долговой книге отражаются сведения о сумме всех долговых об</w:t>
      </w:r>
      <w:r w:rsidRPr="000B5285">
        <w:rPr>
          <w:rFonts w:eastAsia="Calibri"/>
          <w:sz w:val="28"/>
          <w:szCs w:val="28"/>
        </w:rPr>
        <w:t>я</w:t>
      </w:r>
      <w:r w:rsidRPr="000B5285">
        <w:rPr>
          <w:rFonts w:eastAsia="Calibri"/>
          <w:sz w:val="28"/>
          <w:szCs w:val="28"/>
        </w:rPr>
        <w:t>зательств, не исполненных на день начала отчетного периода.</w:t>
      </w:r>
    </w:p>
    <w:p w:rsidR="00AA77C3" w:rsidRPr="000B5285" w:rsidRDefault="00AA77C3" w:rsidP="00AA77C3">
      <w:pPr>
        <w:ind w:firstLine="600"/>
        <w:jc w:val="both"/>
        <w:rPr>
          <w:rFonts w:eastAsia="Calibri"/>
          <w:sz w:val="28"/>
          <w:szCs w:val="28"/>
        </w:rPr>
      </w:pPr>
      <w:r w:rsidRPr="000B5285">
        <w:rPr>
          <w:rFonts w:eastAsia="Calibri"/>
          <w:sz w:val="28"/>
          <w:szCs w:val="28"/>
        </w:rPr>
        <w:lastRenderedPageBreak/>
        <w:t>4.3. По окончании финансового года Долговая книга брошюруется, листы нумеруются, делается запись о количестве сброшюрованных листов и скрепл</w:t>
      </w:r>
      <w:r w:rsidRPr="000B5285">
        <w:rPr>
          <w:rFonts w:eastAsia="Calibri"/>
          <w:sz w:val="28"/>
          <w:szCs w:val="28"/>
        </w:rPr>
        <w:t>я</w:t>
      </w:r>
      <w:r w:rsidRPr="000B5285">
        <w:rPr>
          <w:rFonts w:eastAsia="Calibri"/>
          <w:sz w:val="28"/>
          <w:szCs w:val="28"/>
        </w:rPr>
        <w:t xml:space="preserve">ется печатью </w:t>
      </w:r>
      <w:r w:rsidRPr="000B52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Корниловского</w:t>
      </w:r>
      <w:r w:rsidRPr="000B528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</w:t>
      </w:r>
      <w:r w:rsidRPr="000B5285">
        <w:rPr>
          <w:sz w:val="28"/>
          <w:szCs w:val="28"/>
        </w:rPr>
        <w:t>ского района А</w:t>
      </w:r>
      <w:r w:rsidRPr="000B5285">
        <w:rPr>
          <w:sz w:val="28"/>
          <w:szCs w:val="28"/>
        </w:rPr>
        <w:t>л</w:t>
      </w:r>
      <w:r w:rsidRPr="000B5285">
        <w:rPr>
          <w:sz w:val="28"/>
          <w:szCs w:val="28"/>
        </w:rPr>
        <w:t>тайского края</w:t>
      </w:r>
      <w:r w:rsidRPr="000B5285">
        <w:rPr>
          <w:rFonts w:eastAsia="Calibri"/>
          <w:sz w:val="28"/>
          <w:szCs w:val="28"/>
        </w:rPr>
        <w:t>.</w:t>
      </w:r>
    </w:p>
    <w:p w:rsidR="00AA77C3" w:rsidRPr="000B5285" w:rsidRDefault="00AA77C3" w:rsidP="00AA77C3">
      <w:pPr>
        <w:ind w:firstLine="600"/>
        <w:jc w:val="both"/>
        <w:rPr>
          <w:rFonts w:eastAsia="Calibri"/>
          <w:sz w:val="28"/>
          <w:szCs w:val="28"/>
        </w:rPr>
      </w:pPr>
      <w:r w:rsidRPr="000B5285">
        <w:rPr>
          <w:color w:val="000000"/>
          <w:sz w:val="28"/>
          <w:szCs w:val="28"/>
        </w:rPr>
        <w:t>В случае отсутствия долговых обязательств Долговая книга не распечат</w:t>
      </w:r>
      <w:r w:rsidRPr="000B5285">
        <w:rPr>
          <w:color w:val="000000"/>
          <w:sz w:val="28"/>
          <w:szCs w:val="28"/>
        </w:rPr>
        <w:t>ы</w:t>
      </w:r>
      <w:r w:rsidRPr="000B5285">
        <w:rPr>
          <w:color w:val="000000"/>
          <w:sz w:val="28"/>
          <w:szCs w:val="28"/>
        </w:rPr>
        <w:t>вается.</w:t>
      </w:r>
    </w:p>
    <w:p w:rsidR="00AA77C3" w:rsidRPr="000B5285" w:rsidRDefault="00AA77C3" w:rsidP="00AA77C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  <w:sz w:val="28"/>
          <w:szCs w:val="28"/>
        </w:rPr>
      </w:pPr>
      <w:r w:rsidRPr="000B5285">
        <w:rPr>
          <w:rFonts w:eastAsia="Calibri"/>
          <w:b/>
          <w:sz w:val="28"/>
          <w:szCs w:val="28"/>
        </w:rPr>
        <w:t>5. Порядок хранения Долговой книги</w:t>
      </w:r>
    </w:p>
    <w:p w:rsidR="00AA77C3" w:rsidRPr="000B5285" w:rsidRDefault="00AA77C3" w:rsidP="00AA77C3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</w:p>
    <w:p w:rsidR="00AA77C3" w:rsidRPr="000B5285" w:rsidRDefault="00AA77C3" w:rsidP="00AA77C3">
      <w:pPr>
        <w:ind w:firstLine="600"/>
        <w:jc w:val="both"/>
        <w:rPr>
          <w:b/>
          <w:bCs/>
          <w:color w:val="333333"/>
          <w:sz w:val="28"/>
          <w:szCs w:val="28"/>
        </w:rPr>
      </w:pPr>
      <w:r w:rsidRPr="000B5285">
        <w:rPr>
          <w:sz w:val="28"/>
          <w:szCs w:val="28"/>
        </w:rPr>
        <w:t>Данные Долговой книги хранятся в виде электронных файлов в базе да</w:t>
      </w:r>
      <w:r w:rsidRPr="000B5285">
        <w:rPr>
          <w:sz w:val="28"/>
          <w:szCs w:val="28"/>
        </w:rPr>
        <w:t>н</w:t>
      </w:r>
      <w:r w:rsidRPr="000B5285">
        <w:rPr>
          <w:sz w:val="28"/>
          <w:szCs w:val="28"/>
        </w:rPr>
        <w:t xml:space="preserve">ных Администрации </w:t>
      </w:r>
      <w:r>
        <w:rPr>
          <w:sz w:val="28"/>
          <w:szCs w:val="28"/>
        </w:rPr>
        <w:t>Корниловского</w:t>
      </w:r>
      <w:r w:rsidRPr="000B528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</w:t>
      </w:r>
      <w:r w:rsidRPr="000B5285">
        <w:rPr>
          <w:sz w:val="28"/>
          <w:szCs w:val="28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bCs/>
          <w:sz w:val="28"/>
          <w:szCs w:val="28"/>
        </w:rPr>
        <w:t>б архи</w:t>
      </w:r>
      <w:r w:rsidRPr="000B5285">
        <w:rPr>
          <w:bCs/>
          <w:sz w:val="28"/>
          <w:szCs w:val="28"/>
        </w:rPr>
        <w:t>в</w:t>
      </w:r>
      <w:r w:rsidRPr="000B5285">
        <w:rPr>
          <w:bCs/>
          <w:sz w:val="28"/>
          <w:szCs w:val="28"/>
        </w:rPr>
        <w:t>ном деле в Российской Федерации.</w:t>
      </w:r>
      <w:r w:rsidRPr="000B5285">
        <w:rPr>
          <w:b/>
          <w:bCs/>
          <w:color w:val="333333"/>
          <w:sz w:val="28"/>
          <w:szCs w:val="28"/>
        </w:rPr>
        <w:t xml:space="preserve"> </w:t>
      </w:r>
    </w:p>
    <w:p w:rsidR="00AA77C3" w:rsidRPr="000B5285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</w:p>
    <w:p w:rsidR="00AA77C3" w:rsidRPr="000B5285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  <w:r w:rsidRPr="000B5285">
        <w:rPr>
          <w:rFonts w:eastAsia="Calibri"/>
          <w:b/>
          <w:sz w:val="28"/>
          <w:szCs w:val="28"/>
        </w:rPr>
        <w:t>6. Порядок получения информации из Долговой книги</w:t>
      </w:r>
    </w:p>
    <w:p w:rsidR="00AA77C3" w:rsidRPr="000B5285" w:rsidRDefault="00AA77C3" w:rsidP="00AA77C3">
      <w:pPr>
        <w:ind w:firstLine="851"/>
        <w:jc w:val="center"/>
        <w:rPr>
          <w:rFonts w:eastAsia="Calibri"/>
          <w:b/>
          <w:sz w:val="28"/>
          <w:szCs w:val="28"/>
        </w:rPr>
      </w:pP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>6.1. Информация, содержащаяся в Долговой книге, является конфиденц</w:t>
      </w:r>
      <w:r w:rsidRPr="000B5285">
        <w:rPr>
          <w:sz w:val="28"/>
          <w:szCs w:val="28"/>
        </w:rPr>
        <w:t>и</w:t>
      </w:r>
      <w:r w:rsidRPr="000B5285">
        <w:rPr>
          <w:sz w:val="28"/>
          <w:szCs w:val="28"/>
        </w:rPr>
        <w:t xml:space="preserve">альной. 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>6.2. Пользователями информации, включенной в Долговую книгу, являе</w:t>
      </w:r>
      <w:r w:rsidRPr="000B5285">
        <w:rPr>
          <w:sz w:val="28"/>
          <w:szCs w:val="28"/>
        </w:rPr>
        <w:t>т</w:t>
      </w:r>
      <w:r w:rsidRPr="000B5285">
        <w:rPr>
          <w:sz w:val="28"/>
          <w:szCs w:val="28"/>
        </w:rPr>
        <w:t xml:space="preserve">ся Администрация </w:t>
      </w:r>
      <w:r>
        <w:rPr>
          <w:sz w:val="28"/>
          <w:szCs w:val="28"/>
        </w:rPr>
        <w:t>Корниловского</w:t>
      </w:r>
      <w:r w:rsidRPr="000B528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</w:t>
      </w:r>
      <w:r w:rsidRPr="000B5285">
        <w:rPr>
          <w:sz w:val="28"/>
          <w:szCs w:val="28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eastAsia="Calibri"/>
          <w:sz w:val="28"/>
          <w:szCs w:val="28"/>
        </w:rPr>
        <w:t>мун</w:t>
      </w:r>
      <w:r w:rsidRPr="000B5285">
        <w:rPr>
          <w:rFonts w:eastAsia="Calibri"/>
          <w:sz w:val="28"/>
          <w:szCs w:val="28"/>
        </w:rPr>
        <w:t>и</w:t>
      </w:r>
      <w:r w:rsidRPr="000B5285">
        <w:rPr>
          <w:rFonts w:eastAsia="Calibri"/>
          <w:sz w:val="28"/>
          <w:szCs w:val="28"/>
        </w:rPr>
        <w:t xml:space="preserve">ципального образования </w:t>
      </w:r>
      <w:r>
        <w:rPr>
          <w:rFonts w:eastAsia="Calibri"/>
          <w:sz w:val="28"/>
          <w:szCs w:val="28"/>
        </w:rPr>
        <w:t>Корниловский сельсовет Камен</w:t>
      </w:r>
      <w:r w:rsidRPr="000B5285">
        <w:rPr>
          <w:rFonts w:eastAsia="Calibri"/>
          <w:sz w:val="28"/>
          <w:szCs w:val="28"/>
        </w:rPr>
        <w:t>ского района Алта</w:t>
      </w:r>
      <w:r w:rsidRPr="000B5285">
        <w:rPr>
          <w:rFonts w:eastAsia="Calibri"/>
          <w:sz w:val="28"/>
          <w:szCs w:val="28"/>
        </w:rPr>
        <w:t>й</w:t>
      </w:r>
      <w:r w:rsidRPr="000B5285">
        <w:rPr>
          <w:rFonts w:eastAsia="Calibri"/>
          <w:sz w:val="28"/>
          <w:szCs w:val="28"/>
        </w:rPr>
        <w:t xml:space="preserve">ского края </w:t>
      </w:r>
      <w:r w:rsidRPr="000B5285">
        <w:rPr>
          <w:sz w:val="28"/>
          <w:szCs w:val="28"/>
        </w:rPr>
        <w:t>предоставляется в объеме, указанном в запросе.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 xml:space="preserve">6.3. Кредиторы </w:t>
      </w:r>
      <w:r w:rsidRPr="000B5285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 xml:space="preserve">ского района Алтайского края </w:t>
      </w:r>
      <w:r w:rsidRPr="000B5285">
        <w:rPr>
          <w:sz w:val="28"/>
          <w:szCs w:val="28"/>
        </w:rPr>
        <w:t>имеют право получить документ, по</w:t>
      </w:r>
      <w:r w:rsidRPr="000B5285">
        <w:rPr>
          <w:sz w:val="28"/>
          <w:szCs w:val="28"/>
        </w:rPr>
        <w:t>д</w:t>
      </w:r>
      <w:r w:rsidRPr="000B5285">
        <w:rPr>
          <w:sz w:val="28"/>
          <w:szCs w:val="28"/>
        </w:rPr>
        <w:t>тверждающий регистрацию долга, -</w:t>
      </w:r>
      <w:r>
        <w:rPr>
          <w:sz w:val="28"/>
          <w:szCs w:val="28"/>
        </w:rPr>
        <w:t xml:space="preserve"> </w:t>
      </w:r>
      <w:r w:rsidRPr="000B5285">
        <w:rPr>
          <w:sz w:val="28"/>
          <w:szCs w:val="28"/>
        </w:rPr>
        <w:t>выписку из Долговой книги в части, их к</w:t>
      </w:r>
      <w:r w:rsidRPr="000B5285">
        <w:rPr>
          <w:sz w:val="28"/>
          <w:szCs w:val="28"/>
        </w:rPr>
        <w:t>а</w:t>
      </w:r>
      <w:r w:rsidRPr="000B5285">
        <w:rPr>
          <w:sz w:val="28"/>
          <w:szCs w:val="28"/>
        </w:rPr>
        <w:t>сающейся. Выписка из Долговой книги предоставляется на основании пис</w:t>
      </w:r>
      <w:r w:rsidRPr="000B5285">
        <w:rPr>
          <w:sz w:val="28"/>
          <w:szCs w:val="28"/>
        </w:rPr>
        <w:t>ь</w:t>
      </w:r>
      <w:r w:rsidRPr="000B5285">
        <w:rPr>
          <w:sz w:val="28"/>
          <w:szCs w:val="28"/>
        </w:rPr>
        <w:t>менного запроса за подписью полномочного лица кредитора в течение трех р</w:t>
      </w:r>
      <w:r w:rsidRPr="000B5285">
        <w:rPr>
          <w:sz w:val="28"/>
          <w:szCs w:val="28"/>
        </w:rPr>
        <w:t>а</w:t>
      </w:r>
      <w:r w:rsidRPr="000B5285">
        <w:rPr>
          <w:sz w:val="28"/>
          <w:szCs w:val="28"/>
        </w:rPr>
        <w:t>бочих дней со дня получения запроса.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 xml:space="preserve">6.4. Информация о долговых обязательствах </w:t>
      </w:r>
      <w:r w:rsidRPr="000B5285">
        <w:rPr>
          <w:rFonts w:eastAsia="Calibri"/>
          <w:sz w:val="28"/>
          <w:szCs w:val="28"/>
        </w:rPr>
        <w:t xml:space="preserve">муниципального образования </w:t>
      </w:r>
      <w:r>
        <w:rPr>
          <w:rFonts w:eastAsia="Calibri"/>
          <w:sz w:val="28"/>
          <w:szCs w:val="28"/>
        </w:rPr>
        <w:t>Корниловский</w:t>
      </w:r>
      <w:r w:rsidRPr="000B5285">
        <w:rPr>
          <w:rFonts w:eastAsia="Calibri"/>
          <w:sz w:val="28"/>
          <w:szCs w:val="28"/>
        </w:rPr>
        <w:t xml:space="preserve"> сельсовет </w:t>
      </w:r>
      <w:r>
        <w:rPr>
          <w:rFonts w:eastAsia="Calibri"/>
          <w:sz w:val="28"/>
          <w:szCs w:val="28"/>
        </w:rPr>
        <w:t>Камен</w:t>
      </w:r>
      <w:r w:rsidRPr="000B5285">
        <w:rPr>
          <w:rFonts w:eastAsia="Calibri"/>
          <w:sz w:val="28"/>
          <w:szCs w:val="28"/>
        </w:rPr>
        <w:t>ского района Алтайского края</w:t>
      </w:r>
      <w:r w:rsidRPr="000B5285">
        <w:rPr>
          <w:sz w:val="28"/>
          <w:szCs w:val="28"/>
        </w:rPr>
        <w:t>, отраженная в Долговой книге, предоставляется контрольным, правоохранительным и суде</w:t>
      </w:r>
      <w:r w:rsidRPr="000B5285">
        <w:rPr>
          <w:sz w:val="28"/>
          <w:szCs w:val="28"/>
        </w:rPr>
        <w:t>б</w:t>
      </w:r>
      <w:r w:rsidRPr="000B5285">
        <w:rPr>
          <w:sz w:val="28"/>
          <w:szCs w:val="28"/>
        </w:rPr>
        <w:t>ным органам в объеме, указанном в мотивированном запросе, в случаях, пред</w:t>
      </w:r>
      <w:r w:rsidRPr="000B5285">
        <w:rPr>
          <w:sz w:val="28"/>
          <w:szCs w:val="28"/>
        </w:rPr>
        <w:t>у</w:t>
      </w:r>
      <w:r w:rsidRPr="000B5285">
        <w:rPr>
          <w:sz w:val="28"/>
          <w:szCs w:val="28"/>
        </w:rPr>
        <w:t>смо</w:t>
      </w:r>
      <w:r w:rsidRPr="000B5285">
        <w:rPr>
          <w:sz w:val="28"/>
          <w:szCs w:val="28"/>
        </w:rPr>
        <w:t>т</w:t>
      </w:r>
      <w:r w:rsidRPr="000B5285">
        <w:rPr>
          <w:sz w:val="28"/>
          <w:szCs w:val="28"/>
        </w:rPr>
        <w:t>ренных законодательством.</w:t>
      </w:r>
    </w:p>
    <w:p w:rsidR="00AA77C3" w:rsidRPr="000B5285" w:rsidRDefault="00AA77C3" w:rsidP="00AA77C3">
      <w:pPr>
        <w:ind w:firstLine="600"/>
        <w:jc w:val="both"/>
        <w:rPr>
          <w:sz w:val="28"/>
          <w:szCs w:val="28"/>
        </w:rPr>
      </w:pPr>
      <w:r w:rsidRPr="000B5285">
        <w:rPr>
          <w:sz w:val="28"/>
          <w:szCs w:val="28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</w:t>
      </w:r>
      <w:r w:rsidRPr="000B5285">
        <w:rPr>
          <w:sz w:val="28"/>
          <w:szCs w:val="28"/>
        </w:rPr>
        <w:t>т</w:t>
      </w:r>
      <w:r w:rsidRPr="000B5285">
        <w:rPr>
          <w:sz w:val="28"/>
          <w:szCs w:val="28"/>
        </w:rPr>
        <w:t>вом на основании письменного запроса.</w:t>
      </w:r>
    </w:p>
    <w:p w:rsidR="00AA77C3" w:rsidRPr="000B5285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Pr="000B5285" w:rsidRDefault="00AA77C3" w:rsidP="00AA77C3">
      <w:pPr>
        <w:autoSpaceDE w:val="0"/>
        <w:autoSpaceDN w:val="0"/>
        <w:adjustRightInd w:val="0"/>
        <w:ind w:firstLine="540"/>
        <w:rPr>
          <w:kern w:val="2"/>
        </w:rPr>
      </w:pP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kern w:val="2"/>
          <w:sz w:val="28"/>
          <w:szCs w:val="28"/>
        </w:rPr>
      </w:pPr>
      <w:r w:rsidRPr="000B5285">
        <w:rPr>
          <w:kern w:val="2"/>
          <w:sz w:val="28"/>
          <w:szCs w:val="28"/>
        </w:rPr>
        <w:lastRenderedPageBreak/>
        <w:t>Приложение</w:t>
      </w: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bCs/>
          <w:kern w:val="2"/>
          <w:sz w:val="28"/>
          <w:szCs w:val="28"/>
        </w:rPr>
      </w:pPr>
      <w:r w:rsidRPr="000B5285">
        <w:rPr>
          <w:kern w:val="2"/>
          <w:sz w:val="28"/>
          <w:szCs w:val="28"/>
        </w:rPr>
        <w:t xml:space="preserve">к </w:t>
      </w:r>
      <w:r w:rsidRPr="000B5285">
        <w:rPr>
          <w:bCs/>
          <w:kern w:val="2"/>
          <w:sz w:val="28"/>
          <w:szCs w:val="28"/>
        </w:rPr>
        <w:t xml:space="preserve">Положению о порядке ведения </w:t>
      </w: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bCs/>
          <w:kern w:val="2"/>
          <w:sz w:val="28"/>
          <w:szCs w:val="28"/>
        </w:rPr>
      </w:pPr>
      <w:r w:rsidRPr="000B5285">
        <w:rPr>
          <w:bCs/>
          <w:kern w:val="2"/>
          <w:sz w:val="28"/>
          <w:szCs w:val="28"/>
        </w:rPr>
        <w:t>муниципальной долговой книги</w:t>
      </w: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kern w:val="2"/>
        </w:rPr>
      </w:pP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kern w:val="2"/>
        </w:rPr>
      </w:pPr>
    </w:p>
    <w:p w:rsidR="00AA77C3" w:rsidRPr="000B5285" w:rsidRDefault="00AA77C3" w:rsidP="00AA77C3">
      <w:pPr>
        <w:widowControl w:val="0"/>
        <w:autoSpaceDE w:val="0"/>
        <w:autoSpaceDN w:val="0"/>
        <w:jc w:val="right"/>
        <w:rPr>
          <w:kern w:val="2"/>
        </w:rPr>
      </w:pPr>
    </w:p>
    <w:p w:rsidR="00AA77C3" w:rsidRPr="000B5285" w:rsidRDefault="00AA77C3" w:rsidP="00AA77C3">
      <w:pPr>
        <w:widowControl w:val="0"/>
        <w:autoSpaceDE w:val="0"/>
        <w:autoSpaceDN w:val="0"/>
        <w:jc w:val="center"/>
        <w:rPr>
          <w:b/>
          <w:kern w:val="2"/>
        </w:rPr>
      </w:pPr>
      <w:r w:rsidRPr="000B5285">
        <w:rPr>
          <w:b/>
          <w:kern w:val="2"/>
        </w:rPr>
        <w:t xml:space="preserve">МУНИЦИПАЛЬНАЯ ДОЛГОВАЯ КНИГА </w:t>
      </w:r>
    </w:p>
    <w:p w:rsidR="00AA77C3" w:rsidRPr="000B5285" w:rsidRDefault="00AA77C3" w:rsidP="00AA77C3">
      <w:pPr>
        <w:jc w:val="center"/>
        <w:rPr>
          <w:b/>
          <w:bCs/>
          <w:kern w:val="2"/>
        </w:rPr>
      </w:pPr>
      <w:r w:rsidRPr="000B5285">
        <w:rPr>
          <w:b/>
          <w:bCs/>
          <w:kern w:val="2"/>
        </w:rPr>
        <w:t xml:space="preserve">МУНИЦИПАЛЬНОГО ОБРАЗОВАНИЯ </w:t>
      </w:r>
      <w:r>
        <w:rPr>
          <w:b/>
          <w:bCs/>
          <w:kern w:val="2"/>
        </w:rPr>
        <w:t>КОРНИЛОВСКИЙ</w:t>
      </w:r>
      <w:r w:rsidRPr="000B5285">
        <w:rPr>
          <w:b/>
          <w:bCs/>
          <w:kern w:val="2"/>
        </w:rPr>
        <w:t xml:space="preserve"> СЕЛЬСОВЕТ </w:t>
      </w:r>
      <w:r>
        <w:rPr>
          <w:b/>
          <w:bCs/>
          <w:kern w:val="2"/>
        </w:rPr>
        <w:t>КАМЕ</w:t>
      </w:r>
      <w:r>
        <w:rPr>
          <w:b/>
          <w:bCs/>
          <w:kern w:val="2"/>
        </w:rPr>
        <w:t>Н</w:t>
      </w:r>
      <w:r w:rsidRPr="000B5285">
        <w:rPr>
          <w:b/>
          <w:bCs/>
          <w:kern w:val="2"/>
        </w:rPr>
        <w:t>СКОГО РАЙОНА АЛТАЙСКОГО КРАЯ</w:t>
      </w:r>
    </w:p>
    <w:p w:rsidR="00AA77C3" w:rsidRPr="000B5285" w:rsidRDefault="00AA77C3" w:rsidP="00AA77C3">
      <w:pPr>
        <w:widowControl w:val="0"/>
        <w:autoSpaceDE w:val="0"/>
        <w:autoSpaceDN w:val="0"/>
        <w:jc w:val="center"/>
        <w:rPr>
          <w:b/>
          <w:kern w:val="2"/>
        </w:rPr>
      </w:pPr>
      <w:r w:rsidRPr="000B5285">
        <w:rPr>
          <w:b/>
          <w:kern w:val="2"/>
        </w:rPr>
        <w:t>_____ год</w:t>
      </w:r>
    </w:p>
    <w:p w:rsidR="00AA77C3" w:rsidRPr="000B5285" w:rsidRDefault="00AA77C3" w:rsidP="00AA77C3">
      <w:pPr>
        <w:widowControl w:val="0"/>
        <w:autoSpaceDE w:val="0"/>
        <w:autoSpaceDN w:val="0"/>
        <w:jc w:val="center"/>
        <w:rPr>
          <w:kern w:val="2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"/>
        <w:gridCol w:w="275"/>
        <w:gridCol w:w="355"/>
        <w:gridCol w:w="303"/>
        <w:gridCol w:w="308"/>
        <w:gridCol w:w="310"/>
        <w:gridCol w:w="318"/>
        <w:gridCol w:w="310"/>
        <w:gridCol w:w="228"/>
        <w:gridCol w:w="281"/>
        <w:gridCol w:w="308"/>
        <w:gridCol w:w="308"/>
        <w:gridCol w:w="308"/>
        <w:gridCol w:w="234"/>
        <w:gridCol w:w="225"/>
        <w:gridCol w:w="180"/>
        <w:gridCol w:w="234"/>
        <w:gridCol w:w="225"/>
        <w:gridCol w:w="184"/>
        <w:gridCol w:w="234"/>
        <w:gridCol w:w="225"/>
        <w:gridCol w:w="180"/>
        <w:gridCol w:w="234"/>
        <w:gridCol w:w="225"/>
        <w:gridCol w:w="180"/>
        <w:gridCol w:w="234"/>
        <w:gridCol w:w="225"/>
        <w:gridCol w:w="184"/>
        <w:gridCol w:w="234"/>
        <w:gridCol w:w="225"/>
        <w:gridCol w:w="180"/>
        <w:gridCol w:w="234"/>
        <w:gridCol w:w="225"/>
        <w:gridCol w:w="406"/>
        <w:gridCol w:w="437"/>
        <w:gridCol w:w="152"/>
        <w:gridCol w:w="588"/>
      </w:tblGrid>
      <w:tr w:rsidR="00AA77C3" w:rsidRPr="000B5285" w:rsidTr="00E007A9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ППорядковый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ДДата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РРегистрационный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ВВид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ННаименование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ННаименование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ООснование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ДДата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Дата п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г</w:t>
            </w:r>
            <w:r w:rsidRPr="000B5285">
              <w:rPr>
                <w:kern w:val="2"/>
                <w:sz w:val="16"/>
              </w:rPr>
              <w:t>а</w:t>
            </w:r>
            <w:r w:rsidRPr="000B5285">
              <w:rPr>
                <w:kern w:val="2"/>
                <w:sz w:val="16"/>
              </w:rPr>
              <w:t>ш</w:t>
            </w:r>
            <w:r w:rsidRPr="000B5285">
              <w:rPr>
                <w:kern w:val="2"/>
                <w:sz w:val="16"/>
              </w:rPr>
              <w:t>е</w:t>
            </w:r>
            <w:r w:rsidRPr="000B5285">
              <w:rPr>
                <w:kern w:val="2"/>
                <w:sz w:val="16"/>
              </w:rPr>
              <w:t>ния до</w:t>
            </w:r>
            <w:r w:rsidRPr="000B5285">
              <w:rPr>
                <w:kern w:val="2"/>
                <w:sz w:val="16"/>
              </w:rPr>
              <w:t>л</w:t>
            </w:r>
            <w:r w:rsidRPr="000B5285">
              <w:rPr>
                <w:kern w:val="2"/>
                <w:sz w:val="16"/>
              </w:rPr>
              <w:t>гов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го об</w:t>
            </w:r>
            <w:r w:rsidRPr="000B5285">
              <w:rPr>
                <w:kern w:val="2"/>
                <w:sz w:val="16"/>
              </w:rPr>
              <w:t>я</w:t>
            </w:r>
            <w:r w:rsidRPr="000B5285">
              <w:rPr>
                <w:kern w:val="2"/>
                <w:sz w:val="16"/>
              </w:rPr>
              <w:t>з</w:t>
            </w:r>
            <w:r w:rsidRPr="000B5285">
              <w:rPr>
                <w:kern w:val="2"/>
                <w:sz w:val="16"/>
              </w:rPr>
              <w:t>а</w:t>
            </w:r>
            <w:r w:rsidRPr="000B5285">
              <w:rPr>
                <w:kern w:val="2"/>
                <w:sz w:val="16"/>
              </w:rPr>
              <w:t>тел</w:t>
            </w:r>
            <w:r w:rsidRPr="000B5285">
              <w:rPr>
                <w:kern w:val="2"/>
                <w:sz w:val="16"/>
              </w:rPr>
              <w:t>ь</w:t>
            </w:r>
            <w:r w:rsidRPr="000B5285">
              <w:rPr>
                <w:kern w:val="2"/>
                <w:sz w:val="16"/>
              </w:rPr>
              <w:t>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ООбъем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ССтоимость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ФФорма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На начало тек</w:t>
            </w:r>
            <w:r w:rsidRPr="000B5285">
              <w:rPr>
                <w:kern w:val="2"/>
                <w:sz w:val="16"/>
              </w:rPr>
              <w:t>у</w:t>
            </w:r>
            <w:r w:rsidRPr="000B5285">
              <w:rPr>
                <w:kern w:val="2"/>
                <w:sz w:val="16"/>
              </w:rPr>
              <w:t>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Начи</w:t>
            </w:r>
            <w:r w:rsidRPr="000B5285">
              <w:rPr>
                <w:kern w:val="2"/>
                <w:sz w:val="16"/>
              </w:rPr>
              <w:t>с</w:t>
            </w:r>
            <w:r w:rsidRPr="000B5285">
              <w:rPr>
                <w:kern w:val="2"/>
                <w:sz w:val="16"/>
              </w:rPr>
              <w:t>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Остаток задолже</w:t>
            </w:r>
            <w:r w:rsidRPr="000B5285">
              <w:rPr>
                <w:kern w:val="2"/>
                <w:sz w:val="16"/>
              </w:rPr>
              <w:t>н</w:t>
            </w:r>
            <w:r w:rsidRPr="000B5285">
              <w:rPr>
                <w:kern w:val="2"/>
                <w:sz w:val="16"/>
              </w:rPr>
              <w:t>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  <w:p w:rsidR="00AA77C3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  <w:p w:rsidR="00AA77C3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Прекращение долговых об</w:t>
            </w:r>
            <w:r>
              <w:rPr>
                <w:kern w:val="2"/>
                <w:sz w:val="16"/>
              </w:rPr>
              <w:t>я</w:t>
            </w:r>
            <w:r>
              <w:rPr>
                <w:kern w:val="2"/>
                <w:sz w:val="16"/>
              </w:rPr>
              <w:t>зательств</w:t>
            </w:r>
          </w:p>
        </w:tc>
      </w:tr>
      <w:tr w:rsidR="00AA77C3" w:rsidRPr="000B5285" w:rsidTr="00E007A9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ППлановая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ФФактическая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Общая сумма обяз</w:t>
            </w:r>
            <w:r w:rsidRPr="000B5285">
              <w:rPr>
                <w:kern w:val="2"/>
                <w:sz w:val="16"/>
              </w:rPr>
              <w:t>а</w:t>
            </w:r>
            <w:r w:rsidRPr="000B5285">
              <w:rPr>
                <w:kern w:val="2"/>
                <w:sz w:val="16"/>
              </w:rPr>
              <w:t>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в т.ч. пр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ср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Общая сумма обяз</w:t>
            </w:r>
            <w:r w:rsidRPr="000B5285">
              <w:rPr>
                <w:kern w:val="2"/>
                <w:sz w:val="16"/>
              </w:rPr>
              <w:t>а</w:t>
            </w:r>
            <w:r w:rsidRPr="000B5285">
              <w:rPr>
                <w:kern w:val="2"/>
                <w:sz w:val="16"/>
              </w:rPr>
              <w:t>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В т.ч. пр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ср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общая сумма обяз</w:t>
            </w:r>
            <w:r w:rsidRPr="000B5285">
              <w:rPr>
                <w:kern w:val="2"/>
                <w:sz w:val="16"/>
              </w:rPr>
              <w:t>а</w:t>
            </w:r>
            <w:r w:rsidRPr="000B5285">
              <w:rPr>
                <w:kern w:val="2"/>
                <w:sz w:val="16"/>
              </w:rPr>
              <w:t>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В т.ч. проср</w:t>
            </w:r>
            <w:r w:rsidRPr="000B5285">
              <w:rPr>
                <w:kern w:val="2"/>
                <w:sz w:val="16"/>
              </w:rPr>
              <w:t>о</w:t>
            </w:r>
            <w:r w:rsidRPr="000B5285">
              <w:rPr>
                <w:kern w:val="2"/>
                <w:sz w:val="16"/>
              </w:rPr>
              <w:t>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сумма</w:t>
            </w:r>
          </w:p>
        </w:tc>
      </w:tr>
      <w:tr w:rsidR="00AA77C3" w:rsidRPr="000B5285" w:rsidTr="00E007A9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right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оОсновной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пПроценты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шШтраф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bookmarkStart w:id="0" w:name="_GoBack"/>
            <w:bookmarkEnd w:id="0"/>
            <w:r>
              <w:rPr>
                <w:kern w:val="2"/>
                <w:sz w:val="16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ind w:left="58"/>
              <w:rPr>
                <w:kern w:val="2"/>
                <w:sz w:val="16"/>
              </w:rPr>
            </w:pPr>
            <w:r>
              <w:rPr>
                <w:kern w:val="2"/>
                <w:sz w:val="16"/>
              </w:rPr>
              <w:t>36</w:t>
            </w: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 xml:space="preserve">Раздел 1. </w:t>
            </w:r>
            <w:r w:rsidRPr="000B5285">
              <w:rPr>
                <w:b/>
                <w:kern w:val="2"/>
                <w:sz w:val="16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 xml:space="preserve">Раздел 2. </w:t>
            </w:r>
            <w:r w:rsidRPr="000B5285">
              <w:rPr>
                <w:b/>
                <w:kern w:val="2"/>
                <w:sz w:val="16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 xml:space="preserve">Раздел 3. </w:t>
            </w:r>
            <w:r w:rsidRPr="000B5285">
              <w:rPr>
                <w:b/>
                <w:kern w:val="2"/>
                <w:sz w:val="16"/>
              </w:rPr>
              <w:t>Долговые обязательства по кредитам, полученным муниципальным образованием от кредитных орган</w:t>
            </w:r>
            <w:r w:rsidRPr="000B5285">
              <w:rPr>
                <w:b/>
                <w:kern w:val="2"/>
                <w:sz w:val="16"/>
              </w:rPr>
              <w:t>и</w:t>
            </w:r>
            <w:r w:rsidRPr="000B5285">
              <w:rPr>
                <w:b/>
                <w:kern w:val="2"/>
                <w:sz w:val="16"/>
              </w:rPr>
              <w:t>заций</w:t>
            </w:r>
            <w:r w:rsidRPr="000B5285">
              <w:rPr>
                <w:kern w:val="2"/>
                <w:sz w:val="16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 xml:space="preserve">Раздел 4. </w:t>
            </w:r>
            <w:r w:rsidRPr="000B5285">
              <w:rPr>
                <w:b/>
                <w:kern w:val="2"/>
                <w:sz w:val="16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 xml:space="preserve">Раздел 5. </w:t>
            </w:r>
            <w:r w:rsidRPr="000B5285">
              <w:rPr>
                <w:b/>
                <w:kern w:val="2"/>
                <w:sz w:val="16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outlineLvl w:val="2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  <w:tr w:rsidR="00AA77C3" w:rsidRPr="000B5285" w:rsidTr="00E007A9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jc w:val="center"/>
              <w:rPr>
                <w:kern w:val="2"/>
                <w:sz w:val="16"/>
              </w:rPr>
            </w:pPr>
            <w:r w:rsidRPr="000B5285">
              <w:rPr>
                <w:kern w:val="2"/>
                <w:sz w:val="16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3" w:rsidRPr="000B5285" w:rsidRDefault="00AA77C3" w:rsidP="00E007A9">
            <w:pPr>
              <w:widowControl w:val="0"/>
              <w:autoSpaceDE w:val="0"/>
              <w:autoSpaceDN w:val="0"/>
              <w:rPr>
                <w:kern w:val="2"/>
                <w:sz w:val="16"/>
              </w:rPr>
            </w:pPr>
          </w:p>
        </w:tc>
      </w:tr>
    </w:tbl>
    <w:p w:rsidR="00AA77C3" w:rsidRDefault="00AA77C3" w:rsidP="00AA77C3"/>
    <w:sectPr w:rsidR="00AA77C3" w:rsidSect="007D5C1F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6B" w:rsidRDefault="00C67B6B">
      <w:r>
        <w:separator/>
      </w:r>
    </w:p>
  </w:endnote>
  <w:endnote w:type="continuationSeparator" w:id="0">
    <w:p w:rsidR="00C67B6B" w:rsidRDefault="00C6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C3" w:rsidRDefault="00AA77C3" w:rsidP="00E007A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7C3" w:rsidRDefault="00AA77C3" w:rsidP="00E007A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C3" w:rsidRDefault="00AA77C3" w:rsidP="00E007A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6B" w:rsidRDefault="00C67B6B">
      <w:r>
        <w:separator/>
      </w:r>
    </w:p>
  </w:footnote>
  <w:footnote w:type="continuationSeparator" w:id="0">
    <w:p w:rsidR="00C67B6B" w:rsidRDefault="00C6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C3" w:rsidRDefault="00AA77C3">
    <w:pPr>
      <w:pStyle w:val="a5"/>
      <w:jc w:val="center"/>
    </w:pPr>
    <w:fldSimple w:instr="PAGE   \* MERGEFORMAT">
      <w:r>
        <w:rPr>
          <w:noProof/>
        </w:rPr>
        <w:t>2</w:t>
      </w:r>
    </w:fldSimple>
  </w:p>
  <w:p w:rsidR="00AA77C3" w:rsidRDefault="00AA77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934" w:rsidRDefault="004039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34" w:rsidRDefault="00403934" w:rsidP="000E27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008F">
      <w:rPr>
        <w:rStyle w:val="a7"/>
        <w:noProof/>
      </w:rPr>
      <w:t>6</w:t>
    </w:r>
    <w:r>
      <w:rPr>
        <w:rStyle w:val="a7"/>
      </w:rPr>
      <w:fldChar w:fldCharType="end"/>
    </w:r>
  </w:p>
  <w:p w:rsidR="00403934" w:rsidRDefault="00403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5D9"/>
    <w:multiLevelType w:val="hybridMultilevel"/>
    <w:tmpl w:val="259A0B44"/>
    <w:lvl w:ilvl="0" w:tplc="0770B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C23D1D"/>
    <w:multiLevelType w:val="hybridMultilevel"/>
    <w:tmpl w:val="83A6E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2"/>
    <w:rsid w:val="000116CA"/>
    <w:rsid w:val="00016C0C"/>
    <w:rsid w:val="0002155A"/>
    <w:rsid w:val="00046F48"/>
    <w:rsid w:val="0007224B"/>
    <w:rsid w:val="00085469"/>
    <w:rsid w:val="000A0C45"/>
    <w:rsid w:val="000A4A33"/>
    <w:rsid w:val="000E270C"/>
    <w:rsid w:val="000E46A1"/>
    <w:rsid w:val="001A0A32"/>
    <w:rsid w:val="001B1918"/>
    <w:rsid w:val="002410FA"/>
    <w:rsid w:val="00291DAE"/>
    <w:rsid w:val="002A097B"/>
    <w:rsid w:val="002A4440"/>
    <w:rsid w:val="002C606C"/>
    <w:rsid w:val="002D4F33"/>
    <w:rsid w:val="002F4F4E"/>
    <w:rsid w:val="002F502A"/>
    <w:rsid w:val="002F6C38"/>
    <w:rsid w:val="00300737"/>
    <w:rsid w:val="00311008"/>
    <w:rsid w:val="00313CF8"/>
    <w:rsid w:val="00320321"/>
    <w:rsid w:val="0032376E"/>
    <w:rsid w:val="003247F4"/>
    <w:rsid w:val="00337C60"/>
    <w:rsid w:val="0034041E"/>
    <w:rsid w:val="00343EB8"/>
    <w:rsid w:val="00363C3B"/>
    <w:rsid w:val="003F6552"/>
    <w:rsid w:val="003F6E8F"/>
    <w:rsid w:val="00401673"/>
    <w:rsid w:val="00402E14"/>
    <w:rsid w:val="00403934"/>
    <w:rsid w:val="00414E5D"/>
    <w:rsid w:val="00416F49"/>
    <w:rsid w:val="00467405"/>
    <w:rsid w:val="004E4E20"/>
    <w:rsid w:val="004F5E4C"/>
    <w:rsid w:val="00507876"/>
    <w:rsid w:val="0051514F"/>
    <w:rsid w:val="00524D6E"/>
    <w:rsid w:val="0053008F"/>
    <w:rsid w:val="005428F3"/>
    <w:rsid w:val="005F059D"/>
    <w:rsid w:val="005F53FD"/>
    <w:rsid w:val="006177F5"/>
    <w:rsid w:val="0062402B"/>
    <w:rsid w:val="00632EEB"/>
    <w:rsid w:val="006439DF"/>
    <w:rsid w:val="00655EC2"/>
    <w:rsid w:val="00683D37"/>
    <w:rsid w:val="006A165C"/>
    <w:rsid w:val="00716977"/>
    <w:rsid w:val="00731BDE"/>
    <w:rsid w:val="0075330D"/>
    <w:rsid w:val="00762B51"/>
    <w:rsid w:val="00771259"/>
    <w:rsid w:val="007756B8"/>
    <w:rsid w:val="00780CCF"/>
    <w:rsid w:val="00787BC8"/>
    <w:rsid w:val="00796350"/>
    <w:rsid w:val="007B6AEA"/>
    <w:rsid w:val="007D5C1F"/>
    <w:rsid w:val="00810464"/>
    <w:rsid w:val="00814C2A"/>
    <w:rsid w:val="00815287"/>
    <w:rsid w:val="00834F23"/>
    <w:rsid w:val="00837467"/>
    <w:rsid w:val="008508E9"/>
    <w:rsid w:val="00852F33"/>
    <w:rsid w:val="008F10BE"/>
    <w:rsid w:val="00907D53"/>
    <w:rsid w:val="00941864"/>
    <w:rsid w:val="00957351"/>
    <w:rsid w:val="009E198B"/>
    <w:rsid w:val="00A17F96"/>
    <w:rsid w:val="00A32B70"/>
    <w:rsid w:val="00A42E1A"/>
    <w:rsid w:val="00A90078"/>
    <w:rsid w:val="00AA77C3"/>
    <w:rsid w:val="00AB521E"/>
    <w:rsid w:val="00AD3FB8"/>
    <w:rsid w:val="00AE6B14"/>
    <w:rsid w:val="00AF00CB"/>
    <w:rsid w:val="00B123D4"/>
    <w:rsid w:val="00B62227"/>
    <w:rsid w:val="00B93BE4"/>
    <w:rsid w:val="00BA7F34"/>
    <w:rsid w:val="00BB7114"/>
    <w:rsid w:val="00BF6A22"/>
    <w:rsid w:val="00C053E6"/>
    <w:rsid w:val="00C072D7"/>
    <w:rsid w:val="00C07D32"/>
    <w:rsid w:val="00C13090"/>
    <w:rsid w:val="00C25632"/>
    <w:rsid w:val="00C26FEC"/>
    <w:rsid w:val="00C373F3"/>
    <w:rsid w:val="00C40E37"/>
    <w:rsid w:val="00C5673C"/>
    <w:rsid w:val="00C67B6B"/>
    <w:rsid w:val="00CA4516"/>
    <w:rsid w:val="00CA79A0"/>
    <w:rsid w:val="00CD17DB"/>
    <w:rsid w:val="00D56A03"/>
    <w:rsid w:val="00D62C97"/>
    <w:rsid w:val="00D74FE0"/>
    <w:rsid w:val="00D87AE1"/>
    <w:rsid w:val="00D954D1"/>
    <w:rsid w:val="00DF22F9"/>
    <w:rsid w:val="00DF7F30"/>
    <w:rsid w:val="00E007A9"/>
    <w:rsid w:val="00E511D8"/>
    <w:rsid w:val="00E60D89"/>
    <w:rsid w:val="00EC08E3"/>
    <w:rsid w:val="00EC5FF4"/>
    <w:rsid w:val="00ED44FF"/>
    <w:rsid w:val="00EE0F41"/>
    <w:rsid w:val="00F06D9B"/>
    <w:rsid w:val="00F273EA"/>
    <w:rsid w:val="00F33E47"/>
    <w:rsid w:val="00F50F5E"/>
    <w:rsid w:val="00F62768"/>
    <w:rsid w:val="00F71C95"/>
    <w:rsid w:val="00F8432C"/>
    <w:rsid w:val="00F920BC"/>
    <w:rsid w:val="00FA73EA"/>
    <w:rsid w:val="00FB33AB"/>
    <w:rsid w:val="00FC7405"/>
    <w:rsid w:val="00FD4841"/>
    <w:rsid w:val="00FE17B7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5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57351"/>
    <w:pPr>
      <w:ind w:firstLine="709"/>
      <w:jc w:val="both"/>
    </w:pPr>
    <w:rPr>
      <w:szCs w:val="20"/>
    </w:rPr>
  </w:style>
  <w:style w:type="table" w:styleId="a4">
    <w:name w:val="Table Grid"/>
    <w:basedOn w:val="a1"/>
    <w:uiPriority w:val="39"/>
    <w:rsid w:val="00B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039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3934"/>
  </w:style>
  <w:style w:type="paragraph" w:styleId="a8">
    <w:name w:val="Balloon Text"/>
    <w:basedOn w:val="a"/>
    <w:semiHidden/>
    <w:rsid w:val="0040393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A7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7C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A77C3"/>
    <w:rPr>
      <w:sz w:val="24"/>
      <w:szCs w:val="24"/>
    </w:rPr>
  </w:style>
  <w:style w:type="paragraph" w:styleId="ab">
    <w:name w:val="List Paragraph"/>
    <w:basedOn w:val="a"/>
    <w:uiPriority w:val="34"/>
    <w:qFormat/>
    <w:rsid w:val="00AA77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4263A-2A2F-4974-8CEC-0968E9D5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root</cp:lastModifiedBy>
  <cp:revision>2</cp:revision>
  <cp:lastPrinted>2022-09-30T02:40:00Z</cp:lastPrinted>
  <dcterms:created xsi:type="dcterms:W3CDTF">2022-10-10T01:34:00Z</dcterms:created>
  <dcterms:modified xsi:type="dcterms:W3CDTF">2022-10-10T01:34:00Z</dcterms:modified>
</cp:coreProperties>
</file>