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/>
        </w:rPr>
      </w:pPr>
      <w:r w:rsidRPr="00812E88">
        <w:rPr>
          <w:b/>
          <w:sz w:val="28"/>
          <w:szCs w:val="28"/>
          <w:lang/>
        </w:rPr>
        <w:t>РОССИЙСКАЯ ФЕДЕРАЦИЯ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812E88">
        <w:rPr>
          <w:b/>
          <w:sz w:val="28"/>
          <w:szCs w:val="28"/>
          <w:lang w:val="ru-RU"/>
        </w:rPr>
        <w:t>Каменское районное Собрание депутатов Алтайского края</w:t>
      </w:r>
    </w:p>
    <w:p w:rsidR="00812E88" w:rsidRPr="00812E88" w:rsidRDefault="00812E88" w:rsidP="00A22497">
      <w:pPr>
        <w:keepNext/>
        <w:widowControl w:val="0"/>
        <w:jc w:val="center"/>
        <w:rPr>
          <w:b/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jc w:val="center"/>
        <w:rPr>
          <w:b/>
          <w:sz w:val="44"/>
          <w:lang w:val="ru-RU"/>
        </w:rPr>
      </w:pPr>
      <w:proofErr w:type="gramStart"/>
      <w:r w:rsidRPr="00812E88">
        <w:rPr>
          <w:b/>
          <w:sz w:val="44"/>
          <w:lang w:val="ru-RU"/>
        </w:rPr>
        <w:t>Р</w:t>
      </w:r>
      <w:proofErr w:type="gramEnd"/>
      <w:r w:rsidRPr="00812E88">
        <w:rPr>
          <w:b/>
          <w:sz w:val="44"/>
          <w:lang w:val="ru-RU"/>
        </w:rPr>
        <w:t xml:space="preserve"> Е Ш Е Н И Е</w:t>
      </w:r>
    </w:p>
    <w:p w:rsidR="00812E88" w:rsidRPr="00812E88" w:rsidRDefault="007C33F1" w:rsidP="00A22497">
      <w:pPr>
        <w:keepNext/>
        <w:widowControl w:val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23.11.2017 </w:t>
      </w:r>
      <w:r w:rsidR="00812E88" w:rsidRPr="00812E88">
        <w:rPr>
          <w:b/>
          <w:sz w:val="28"/>
          <w:lang w:val="ru-RU"/>
        </w:rPr>
        <w:t xml:space="preserve">№ </w:t>
      </w:r>
      <w:r>
        <w:rPr>
          <w:b/>
          <w:sz w:val="28"/>
          <w:lang w:val="ru-RU"/>
        </w:rPr>
        <w:t xml:space="preserve">93            </w:t>
      </w:r>
      <w:r w:rsidR="00812E88" w:rsidRPr="00812E88">
        <w:rPr>
          <w:b/>
          <w:sz w:val="28"/>
          <w:lang w:val="ru-RU"/>
        </w:rPr>
        <w:t xml:space="preserve">                                                            г. Камень - на – Оби</w:t>
      </w:r>
    </w:p>
    <w:p w:rsidR="00812E88" w:rsidRPr="00812E88" w:rsidRDefault="00812E88" w:rsidP="00A22497">
      <w:pPr>
        <w:keepNext/>
        <w:widowControl w:val="0"/>
        <w:rPr>
          <w:b/>
          <w:sz w:val="28"/>
          <w:lang w:val="ru-RU"/>
        </w:rPr>
      </w:pPr>
    </w:p>
    <w:tbl>
      <w:tblPr>
        <w:tblW w:w="0" w:type="auto"/>
        <w:tblInd w:w="108" w:type="dxa"/>
        <w:tblLook w:val="0000"/>
      </w:tblPr>
      <w:tblGrid>
        <w:gridCol w:w="5220"/>
      </w:tblGrid>
      <w:tr w:rsidR="00812E88" w:rsidRPr="00812E88" w:rsidTr="002B1A90">
        <w:tblPrEx>
          <w:tblCellMar>
            <w:top w:w="0" w:type="dxa"/>
            <w:bottom w:w="0" w:type="dxa"/>
          </w:tblCellMar>
        </w:tblPrEx>
        <w:trPr>
          <w:trHeight w:val="1368"/>
        </w:trPr>
        <w:tc>
          <w:tcPr>
            <w:tcW w:w="5220" w:type="dxa"/>
          </w:tcPr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  <w:r w:rsidRPr="00812E88">
              <w:rPr>
                <w:sz w:val="28"/>
                <w:lang w:val="ru-RU"/>
              </w:rPr>
              <w:t xml:space="preserve">О внесении изменений </w:t>
            </w:r>
            <w:r w:rsidR="00815AA6">
              <w:rPr>
                <w:sz w:val="28"/>
                <w:lang w:val="ru-RU"/>
              </w:rPr>
              <w:t xml:space="preserve">и дополнений </w:t>
            </w:r>
            <w:r w:rsidRPr="00812E88">
              <w:rPr>
                <w:sz w:val="28"/>
                <w:lang w:val="ru-RU"/>
              </w:rPr>
              <w:t>в решение районного Собрания депутатов от 14.12.2016 № 70 «</w:t>
            </w:r>
            <w:r w:rsidRPr="00812E88">
              <w:rPr>
                <w:sz w:val="28"/>
                <w:szCs w:val="28"/>
                <w:lang w:val="ru-RU"/>
              </w:rPr>
              <w:t>О бюджете муниципального образования Каменский район</w:t>
            </w:r>
            <w:r w:rsidRPr="00812E88">
              <w:rPr>
                <w:color w:val="0000FF"/>
                <w:sz w:val="28"/>
                <w:szCs w:val="28"/>
                <w:lang w:val="ru-RU"/>
              </w:rPr>
              <w:t xml:space="preserve"> </w:t>
            </w:r>
            <w:r w:rsidRPr="00812E88">
              <w:rPr>
                <w:sz w:val="28"/>
                <w:szCs w:val="28"/>
                <w:lang w:val="ru-RU"/>
              </w:rPr>
              <w:t>на 2017 год»</w:t>
            </w:r>
          </w:p>
          <w:p w:rsidR="00812E88" w:rsidRPr="00812E88" w:rsidRDefault="00812E88" w:rsidP="00A22497">
            <w:pPr>
              <w:keepNext/>
              <w:widowControl w:val="0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>В соответствии со ст. 26 Устава муниципального образования Каменский район Алтайского края районное Собрание депутатов</w:t>
      </w: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widowControl w:val="0"/>
        <w:ind w:firstLine="851"/>
        <w:jc w:val="both"/>
        <w:rPr>
          <w:sz w:val="28"/>
          <w:szCs w:val="28"/>
          <w:lang w:val="ru-RU"/>
        </w:rPr>
      </w:pPr>
      <w:r w:rsidRPr="00812E88">
        <w:rPr>
          <w:sz w:val="28"/>
          <w:szCs w:val="28"/>
          <w:lang w:val="ru-RU"/>
        </w:rPr>
        <w:t xml:space="preserve">  </w:t>
      </w:r>
      <w:proofErr w:type="gramStart"/>
      <w:r w:rsidRPr="00812E88">
        <w:rPr>
          <w:sz w:val="28"/>
          <w:szCs w:val="28"/>
          <w:lang w:val="ru-RU"/>
        </w:rPr>
        <w:t>Р</w:t>
      </w:r>
      <w:proofErr w:type="gramEnd"/>
      <w:r w:rsidRPr="00812E88">
        <w:rPr>
          <w:sz w:val="28"/>
          <w:szCs w:val="28"/>
          <w:lang w:val="ru-RU"/>
        </w:rPr>
        <w:t xml:space="preserve"> Е Ш И Л О:</w:t>
      </w: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812E88" w:rsidRPr="00812E88" w:rsidRDefault="00812E88" w:rsidP="00A22497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  <w:r w:rsidRPr="00812E88">
        <w:rPr>
          <w:sz w:val="28"/>
          <w:lang w:val="ru-RU"/>
        </w:rPr>
        <w:t xml:space="preserve">1. Внести следующие  изменения </w:t>
      </w:r>
      <w:r w:rsidR="00815AA6">
        <w:rPr>
          <w:sz w:val="28"/>
          <w:lang w:val="ru-RU"/>
        </w:rPr>
        <w:t>и дополнения</w:t>
      </w:r>
      <w:r w:rsidRPr="00812E88">
        <w:rPr>
          <w:sz w:val="28"/>
          <w:lang w:val="ru-RU"/>
        </w:rPr>
        <w:t xml:space="preserve"> в решение районного Собрания депутатов от 14.12.2016  № 70  «О бюджете муниципального образования Каменский район на 2017 год» </w:t>
      </w:r>
      <w:r w:rsidRPr="00812E88">
        <w:rPr>
          <w:sz w:val="28"/>
          <w:szCs w:val="28"/>
          <w:lang w:val="ru-RU"/>
        </w:rPr>
        <w:t>с изменениями от 20.12.2016 № 72, от 16.02.2017 № 10, от 04.07.2017 № 45</w:t>
      </w:r>
      <w:r w:rsidR="005F2650">
        <w:rPr>
          <w:sz w:val="28"/>
          <w:szCs w:val="28"/>
          <w:lang w:val="ru-RU"/>
        </w:rPr>
        <w:t xml:space="preserve">, </w:t>
      </w:r>
      <w:proofErr w:type="gramStart"/>
      <w:r w:rsidR="005F2650">
        <w:rPr>
          <w:sz w:val="28"/>
          <w:szCs w:val="28"/>
          <w:lang w:val="ru-RU"/>
        </w:rPr>
        <w:t>от</w:t>
      </w:r>
      <w:proofErr w:type="gramEnd"/>
      <w:r w:rsidR="005F2650">
        <w:rPr>
          <w:sz w:val="28"/>
          <w:szCs w:val="28"/>
          <w:lang w:val="ru-RU"/>
        </w:rPr>
        <w:t xml:space="preserve"> 28.09.2017 № 59</w:t>
      </w:r>
      <w:r w:rsidR="00CA46FC">
        <w:rPr>
          <w:sz w:val="28"/>
          <w:szCs w:val="28"/>
          <w:lang w:val="ru-RU"/>
        </w:rPr>
        <w:t xml:space="preserve">, </w:t>
      </w:r>
      <w:r w:rsidR="00CA46FC" w:rsidRPr="00CA46FC">
        <w:rPr>
          <w:sz w:val="28"/>
          <w:lang w:val="ru-RU"/>
        </w:rPr>
        <w:t>от 09.11.2017 № 86</w:t>
      </w:r>
      <w:r w:rsidRPr="00812E88">
        <w:rPr>
          <w:sz w:val="28"/>
          <w:lang w:val="ru-RU"/>
        </w:rPr>
        <w:t>:</w:t>
      </w:r>
    </w:p>
    <w:p w:rsidR="00247BAE" w:rsidRDefault="00247BAE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  <w:r w:rsidRPr="007B5AFF">
        <w:rPr>
          <w:sz w:val="28"/>
          <w:szCs w:val="28"/>
          <w:lang w:val="ru-RU"/>
        </w:rPr>
        <w:t>1.</w:t>
      </w:r>
      <w:r w:rsidR="00815AA6">
        <w:rPr>
          <w:sz w:val="28"/>
          <w:szCs w:val="28"/>
          <w:lang w:val="ru-RU"/>
        </w:rPr>
        <w:t>1</w:t>
      </w:r>
      <w:r w:rsidRPr="007B5AFF">
        <w:rPr>
          <w:sz w:val="28"/>
          <w:szCs w:val="28"/>
          <w:lang w:val="ru-RU"/>
        </w:rPr>
        <w:t xml:space="preserve">. </w:t>
      </w:r>
      <w:r w:rsidR="007B5AFF">
        <w:rPr>
          <w:sz w:val="28"/>
          <w:szCs w:val="28"/>
          <w:lang w:val="ru-RU"/>
        </w:rPr>
        <w:t>П</w:t>
      </w:r>
      <w:r w:rsidRPr="007B5AFF">
        <w:rPr>
          <w:sz w:val="28"/>
          <w:szCs w:val="28"/>
          <w:lang w:val="ru-RU"/>
        </w:rPr>
        <w:t>риложени</w:t>
      </w:r>
      <w:r w:rsidR="007B5AFF">
        <w:rPr>
          <w:sz w:val="28"/>
          <w:szCs w:val="28"/>
          <w:lang w:val="ru-RU"/>
        </w:rPr>
        <w:t>е</w:t>
      </w:r>
      <w:r w:rsidR="007B5AFF" w:rsidRPr="007B5AFF">
        <w:rPr>
          <w:sz w:val="28"/>
          <w:szCs w:val="28"/>
          <w:lang w:val="ru-RU"/>
        </w:rPr>
        <w:t xml:space="preserve"> </w:t>
      </w:r>
      <w:r w:rsidR="007B5AFF">
        <w:rPr>
          <w:sz w:val="28"/>
          <w:szCs w:val="28"/>
          <w:lang w:val="ru-RU"/>
        </w:rPr>
        <w:t>1 изложить в новой редакции</w:t>
      </w:r>
      <w:r w:rsidRPr="007B5AFF">
        <w:rPr>
          <w:sz w:val="28"/>
          <w:szCs w:val="28"/>
          <w:lang w:val="ru-RU"/>
        </w:rPr>
        <w:t>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A13C1E" w:rsidRPr="000F0660" w:rsidTr="00A13C1E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B01C83" w:rsidRDefault="00A13C1E" w:rsidP="00A13C1E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3C1E" w:rsidRPr="000F0660" w:rsidRDefault="00A13C1E" w:rsidP="00A13C1E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</w:t>
            </w:r>
            <w:proofErr w:type="gramStart"/>
            <w:r w:rsidRPr="000F0660">
              <w:rPr>
                <w:lang w:val="ru-RU" w:eastAsia="ru-RU"/>
              </w:rPr>
              <w:t>.р</w:t>
            </w:r>
            <w:proofErr w:type="gramEnd"/>
            <w:r w:rsidRPr="000F0660">
              <w:rPr>
                <w:lang w:val="ru-RU" w:eastAsia="ru-RU"/>
              </w:rPr>
              <w:t>уб.</w:t>
            </w:r>
          </w:p>
        </w:tc>
      </w:tr>
      <w:tr w:rsidR="00A13C1E" w:rsidRPr="00B01C83" w:rsidTr="00A13C1E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</w:t>
            </w:r>
            <w:proofErr w:type="gramStart"/>
            <w:r w:rsidRPr="00B01C83">
              <w:rPr>
                <w:b w:val="0"/>
              </w:rPr>
              <w:t>бюджетной</w:t>
            </w:r>
            <w:proofErr w:type="gramEnd"/>
            <w:r w:rsidRPr="00B01C83">
              <w:rPr>
                <w:b w:val="0"/>
              </w:rPr>
              <w:t xml:space="preserve"> </w:t>
            </w:r>
          </w:p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</w:t>
            </w:r>
            <w:r w:rsidRPr="00B01C83">
              <w:rPr>
                <w:b w:val="0"/>
              </w:rPr>
              <w:t>а</w:t>
            </w:r>
            <w:r w:rsidRPr="00B01C83">
              <w:rPr>
                <w:b w:val="0"/>
              </w:rPr>
              <w:t>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A13C1E" w:rsidRPr="00B01C83" w:rsidRDefault="00A13C1E" w:rsidP="00A13C1E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C1E" w:rsidRPr="00B01C83" w:rsidRDefault="00A13C1E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</w:rPr>
              <w:t>Сумма</w:t>
            </w:r>
          </w:p>
          <w:p w:rsidR="00A13C1E" w:rsidRPr="00B01C83" w:rsidRDefault="00A13C1E" w:rsidP="00A13C1E">
            <w:pPr>
              <w:keepNext/>
              <w:jc w:val="center"/>
            </w:pPr>
          </w:p>
        </w:tc>
      </w:tr>
      <w:tr w:rsidR="00A13C1E" w:rsidRPr="00CB2A29" w:rsidTr="005F2650">
        <w:trPr>
          <w:trHeight w:val="62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A13C1E" w:rsidP="00815AA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</w:t>
            </w:r>
            <w:r w:rsidR="00815AA6">
              <w:rPr>
                <w:rFonts w:ascii="Times New Roman" w:hAnsi="Times New Roman" w:cs="Times New Roman"/>
                <w:b w:val="0"/>
                <w:sz w:val="24"/>
              </w:rPr>
              <w:t>37</w:t>
            </w:r>
            <w:r>
              <w:rPr>
                <w:rFonts w:ascii="Times New Roman" w:hAnsi="Times New Roman" w:cs="Times New Roman"/>
                <w:b w:val="0"/>
                <w:sz w:val="24"/>
              </w:rPr>
              <w:t>000,0</w:t>
            </w:r>
          </w:p>
        </w:tc>
      </w:tr>
      <w:tr w:rsidR="00A13C1E" w:rsidRPr="00CB2A29" w:rsidTr="005F2650">
        <w:trPr>
          <w:trHeight w:val="5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A13C1E" w:rsidP="00A13C1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28224,2</w:t>
            </w:r>
          </w:p>
        </w:tc>
      </w:tr>
      <w:tr w:rsidR="00A13C1E" w:rsidRPr="00CB2A29" w:rsidTr="00A13C1E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B01C83" w:rsidRDefault="00A13C1E" w:rsidP="00A13C1E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C1E" w:rsidRPr="00B01C83" w:rsidRDefault="00A13C1E" w:rsidP="00A13C1E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внутри страны в валюте Российской Фед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3C1E" w:rsidRPr="00CB2A29" w:rsidRDefault="00815AA6" w:rsidP="00A13C1E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37</w:t>
            </w:r>
            <w:r w:rsidR="00A13C1E">
              <w:rPr>
                <w:rFonts w:ascii="Times New Roman" w:hAnsi="Times New Roman" w:cs="Times New Roman"/>
                <w:b w:val="0"/>
                <w:sz w:val="24"/>
              </w:rPr>
              <w:t>000,</w:t>
            </w:r>
            <w:r w:rsidR="00A13C1E" w:rsidRPr="00CB2A29">
              <w:rPr>
                <w:rFonts w:ascii="Times New Roman" w:hAnsi="Times New Roman" w:cs="Times New Roman"/>
                <w:b w:val="0"/>
                <w:sz w:val="24"/>
              </w:rPr>
              <w:t>0</w:t>
            </w:r>
          </w:p>
        </w:tc>
      </w:tr>
    </w:tbl>
    <w:p w:rsidR="007B5AFF" w:rsidRPr="007B5AFF" w:rsidRDefault="007B5AFF" w:rsidP="00247BAE">
      <w:pPr>
        <w:keepNext/>
        <w:keepLines/>
        <w:ind w:firstLine="708"/>
        <w:jc w:val="both"/>
        <w:rPr>
          <w:sz w:val="28"/>
          <w:szCs w:val="28"/>
          <w:lang w:val="ru-RU"/>
        </w:rPr>
      </w:pPr>
    </w:p>
    <w:p w:rsidR="00144FFD" w:rsidRPr="002C3612" w:rsidRDefault="00144FFD" w:rsidP="00144FFD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815AA6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. </w:t>
      </w:r>
      <w:r w:rsidR="00815AA6">
        <w:rPr>
          <w:sz w:val="28"/>
          <w:szCs w:val="28"/>
          <w:lang w:val="ru-RU" w:eastAsia="ru-RU"/>
        </w:rPr>
        <w:t>Дополнить настоящее решение п</w:t>
      </w:r>
      <w:r>
        <w:rPr>
          <w:sz w:val="28"/>
          <w:szCs w:val="28"/>
          <w:lang w:val="ru-RU" w:eastAsia="ru-RU"/>
        </w:rPr>
        <w:t>риложение</w:t>
      </w:r>
      <w:r w:rsidR="00815AA6">
        <w:rPr>
          <w:sz w:val="28"/>
          <w:szCs w:val="28"/>
          <w:lang w:val="ru-RU" w:eastAsia="ru-RU"/>
        </w:rPr>
        <w:t>м 11 следующего содержания</w:t>
      </w:r>
      <w:r>
        <w:rPr>
          <w:sz w:val="28"/>
          <w:szCs w:val="28"/>
          <w:lang w:val="ru-RU" w:eastAsia="ru-RU"/>
        </w:rPr>
        <w:t>:</w:t>
      </w:r>
    </w:p>
    <w:p w:rsidR="00815AA6" w:rsidRPr="00B070C1" w:rsidRDefault="00815AA6" w:rsidP="00815AA6">
      <w:pPr>
        <w:pStyle w:val="ConsPlusTitle"/>
        <w:ind w:right="99"/>
        <w:jc w:val="center"/>
        <w:rPr>
          <w:b w:val="0"/>
          <w:sz w:val="28"/>
          <w:szCs w:val="28"/>
        </w:rPr>
      </w:pPr>
      <w:r w:rsidRPr="00B070C1">
        <w:rPr>
          <w:b w:val="0"/>
          <w:sz w:val="28"/>
          <w:szCs w:val="28"/>
        </w:rPr>
        <w:t>П</w:t>
      </w:r>
      <w:r w:rsidRPr="00B070C1">
        <w:rPr>
          <w:b w:val="0"/>
          <w:caps/>
          <w:sz w:val="28"/>
          <w:szCs w:val="28"/>
        </w:rPr>
        <w:t>рограмма</w:t>
      </w:r>
      <w:r w:rsidRPr="00B070C1">
        <w:rPr>
          <w:b w:val="0"/>
          <w:sz w:val="28"/>
          <w:szCs w:val="28"/>
        </w:rPr>
        <w:t xml:space="preserve"> </w:t>
      </w:r>
    </w:p>
    <w:p w:rsidR="00815AA6" w:rsidRPr="00B070C1" w:rsidRDefault="00815AA6" w:rsidP="00815AA6">
      <w:pPr>
        <w:pStyle w:val="ConsPlusTitle"/>
        <w:ind w:right="99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</w:t>
      </w:r>
      <w:r w:rsidRPr="00B070C1">
        <w:rPr>
          <w:b w:val="0"/>
          <w:sz w:val="28"/>
          <w:szCs w:val="28"/>
        </w:rPr>
        <w:t xml:space="preserve">ных внутренних заимствований </w:t>
      </w:r>
      <w:r>
        <w:rPr>
          <w:b w:val="0"/>
          <w:sz w:val="28"/>
          <w:szCs w:val="28"/>
        </w:rPr>
        <w:t xml:space="preserve">муниципального образования Каменский район </w:t>
      </w:r>
      <w:r w:rsidRPr="00B070C1">
        <w:rPr>
          <w:b w:val="0"/>
          <w:sz w:val="28"/>
          <w:szCs w:val="28"/>
        </w:rPr>
        <w:t>Алтайского края на 201</w:t>
      </w:r>
      <w:r w:rsidR="005879ED">
        <w:rPr>
          <w:b w:val="0"/>
          <w:sz w:val="28"/>
          <w:szCs w:val="28"/>
        </w:rPr>
        <w:t>7</w:t>
      </w:r>
      <w:r w:rsidRPr="00B070C1">
        <w:rPr>
          <w:b w:val="0"/>
          <w:sz w:val="28"/>
          <w:szCs w:val="28"/>
        </w:rPr>
        <w:t xml:space="preserve"> год</w:t>
      </w:r>
    </w:p>
    <w:p w:rsidR="00815AA6" w:rsidRPr="00B070C1" w:rsidRDefault="00815AA6" w:rsidP="00815AA6">
      <w:pPr>
        <w:pStyle w:val="ConsPlusTitle"/>
        <w:ind w:right="99"/>
        <w:jc w:val="center"/>
        <w:rPr>
          <w:sz w:val="28"/>
          <w:szCs w:val="28"/>
        </w:rPr>
      </w:pPr>
      <w:r w:rsidRPr="00B070C1">
        <w:rPr>
          <w:b w:val="0"/>
          <w:sz w:val="28"/>
          <w:szCs w:val="28"/>
        </w:rPr>
        <w:t xml:space="preserve"> </w:t>
      </w:r>
    </w:p>
    <w:p w:rsidR="00815AA6" w:rsidRPr="00815AA6" w:rsidRDefault="00815AA6" w:rsidP="00815AA6">
      <w:pPr>
        <w:autoSpaceDE w:val="0"/>
        <w:autoSpaceDN w:val="0"/>
        <w:adjustRightInd w:val="0"/>
        <w:ind w:right="99"/>
        <w:jc w:val="center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О</w:t>
      </w:r>
      <w:r w:rsidRPr="00815AA6">
        <w:rPr>
          <w:caps/>
          <w:sz w:val="28"/>
          <w:szCs w:val="28"/>
          <w:lang w:val="ru-RU"/>
        </w:rPr>
        <w:t>бъемы</w:t>
      </w:r>
      <w:r w:rsidRPr="00815AA6">
        <w:rPr>
          <w:sz w:val="28"/>
          <w:szCs w:val="28"/>
          <w:lang w:val="ru-RU"/>
        </w:rPr>
        <w:t xml:space="preserve"> </w:t>
      </w:r>
    </w:p>
    <w:p w:rsidR="00815AA6" w:rsidRPr="00815AA6" w:rsidRDefault="00815AA6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 xml:space="preserve">муниципальных внутренних заимствований и средств, </w:t>
      </w:r>
    </w:p>
    <w:p w:rsidR="00815AA6" w:rsidRPr="00815AA6" w:rsidRDefault="00815AA6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  <w:proofErr w:type="gramStart"/>
      <w:r w:rsidRPr="00815AA6">
        <w:rPr>
          <w:sz w:val="28"/>
          <w:szCs w:val="28"/>
          <w:lang w:val="ru-RU"/>
        </w:rPr>
        <w:t>направляемых</w:t>
      </w:r>
      <w:proofErr w:type="gramEnd"/>
      <w:r w:rsidRPr="00815AA6">
        <w:rPr>
          <w:sz w:val="28"/>
          <w:szCs w:val="28"/>
          <w:lang w:val="ru-RU"/>
        </w:rPr>
        <w:t xml:space="preserve"> на погашение основной суммы муниципального долга     муниципального образования Каменский район Алтайского края,</w:t>
      </w:r>
      <w:r w:rsidRPr="00815AA6">
        <w:rPr>
          <w:b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в 201</w:t>
      </w:r>
      <w:r w:rsidR="005879ED">
        <w:rPr>
          <w:sz w:val="28"/>
          <w:szCs w:val="28"/>
          <w:lang w:val="ru-RU"/>
        </w:rPr>
        <w:t>7</w:t>
      </w:r>
      <w:r w:rsidRPr="00815AA6">
        <w:rPr>
          <w:sz w:val="28"/>
          <w:szCs w:val="28"/>
          <w:lang w:val="ru-RU"/>
        </w:rPr>
        <w:t xml:space="preserve"> году </w:t>
      </w:r>
    </w:p>
    <w:p w:rsidR="00815AA6" w:rsidRPr="00815AA6" w:rsidRDefault="00815AA6" w:rsidP="00815AA6">
      <w:pPr>
        <w:autoSpaceDE w:val="0"/>
        <w:autoSpaceDN w:val="0"/>
        <w:adjustRightInd w:val="0"/>
        <w:ind w:right="99" w:firstLine="720"/>
        <w:jc w:val="center"/>
        <w:rPr>
          <w:sz w:val="28"/>
          <w:szCs w:val="28"/>
          <w:lang w:val="ru-RU"/>
        </w:rPr>
      </w:pPr>
    </w:p>
    <w:tbl>
      <w:tblPr>
        <w:tblW w:w="4412" w:type="pct"/>
        <w:jc w:val="center"/>
        <w:tblInd w:w="-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"/>
        <w:gridCol w:w="6552"/>
        <w:gridCol w:w="1515"/>
      </w:tblGrid>
      <w:tr w:rsidR="00815AA6" w:rsidRPr="00265025" w:rsidTr="00815AA6">
        <w:trPr>
          <w:jc w:val="center"/>
        </w:trPr>
        <w:tc>
          <w:tcPr>
            <w:tcW w:w="362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№</w:t>
            </w:r>
          </w:p>
          <w:p w:rsidR="00815AA6" w:rsidRDefault="00815AA6" w:rsidP="00815AA6">
            <w:pPr>
              <w:autoSpaceDE w:val="0"/>
              <w:autoSpaceDN w:val="0"/>
              <w:adjustRightInd w:val="0"/>
              <w:ind w:right="7"/>
              <w:jc w:val="center"/>
            </w:pPr>
            <w:r>
              <w:t>п/п</w:t>
            </w:r>
          </w:p>
        </w:tc>
        <w:tc>
          <w:tcPr>
            <w:tcW w:w="3767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 w:firstLine="720"/>
              <w:jc w:val="center"/>
            </w:pPr>
            <w:r>
              <w:t>Вид заимствований</w:t>
            </w:r>
          </w:p>
        </w:tc>
        <w:tc>
          <w:tcPr>
            <w:tcW w:w="871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t>Сумма, тыс.рублей</w:t>
            </w:r>
          </w:p>
        </w:tc>
      </w:tr>
      <w:tr w:rsidR="00815AA6" w:rsidRPr="00265025" w:rsidTr="00815AA6">
        <w:trPr>
          <w:jc w:val="center"/>
        </w:trPr>
        <w:tc>
          <w:tcPr>
            <w:tcW w:w="362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</w:pPr>
            <w:r>
              <w:lastRenderedPageBreak/>
              <w:t>1</w:t>
            </w:r>
          </w:p>
        </w:tc>
        <w:tc>
          <w:tcPr>
            <w:tcW w:w="376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rPr>
                <w:lang w:val="ru-RU"/>
              </w:rPr>
            </w:pPr>
            <w:r w:rsidRPr="00815AA6">
              <w:rPr>
                <w:lang w:val="ru-RU"/>
              </w:rPr>
              <w:t>Объем муниципальных внутренних заимствований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71" w:type="pct"/>
            <w:vAlign w:val="center"/>
          </w:tcPr>
          <w:p w:rsidR="00815AA6" w:rsidRPr="00FA6721" w:rsidRDefault="005879ED" w:rsidP="005879ED">
            <w:pPr>
              <w:jc w:val="center"/>
            </w:pPr>
            <w:r>
              <w:rPr>
                <w:lang w:val="ru-RU"/>
              </w:rPr>
              <w:t>47</w:t>
            </w:r>
            <w:r w:rsidR="00815AA6">
              <w:t xml:space="preserve"> 000</w:t>
            </w:r>
            <w:r w:rsidR="00815AA6" w:rsidRPr="00FA6721">
              <w:t>,0</w:t>
            </w:r>
          </w:p>
        </w:tc>
      </w:tr>
      <w:tr w:rsidR="00815AA6" w:rsidRPr="00265025" w:rsidTr="00815AA6">
        <w:trPr>
          <w:jc w:val="center"/>
        </w:trPr>
        <w:tc>
          <w:tcPr>
            <w:tcW w:w="362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1.1</w:t>
            </w:r>
          </w:p>
        </w:tc>
        <w:tc>
          <w:tcPr>
            <w:tcW w:w="376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бюджетным кредитам от других бюджетов бюджетной системы Российской Федерации </w:t>
            </w:r>
          </w:p>
        </w:tc>
        <w:tc>
          <w:tcPr>
            <w:tcW w:w="871" w:type="pct"/>
            <w:vAlign w:val="center"/>
          </w:tcPr>
          <w:p w:rsidR="00815AA6" w:rsidRPr="00FA6721" w:rsidRDefault="005879ED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47</w:t>
            </w:r>
            <w:r w:rsidR="00815AA6" w:rsidRPr="00FA6721">
              <w:t> 000,0</w:t>
            </w:r>
          </w:p>
        </w:tc>
      </w:tr>
      <w:tr w:rsidR="00815AA6" w:rsidRPr="00265025" w:rsidTr="00815AA6">
        <w:trPr>
          <w:jc w:val="center"/>
        </w:trPr>
        <w:tc>
          <w:tcPr>
            <w:tcW w:w="362" w:type="pct"/>
          </w:tcPr>
          <w:p w:rsidR="00815AA6" w:rsidRPr="00265025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</w:t>
            </w:r>
          </w:p>
        </w:tc>
        <w:tc>
          <w:tcPr>
            <w:tcW w:w="376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>Объем средств, направляемых на погашение основной суммы муниципального долга муниципального образования Каменский район</w:t>
            </w:r>
            <w:r w:rsidRPr="00815AA6">
              <w:rPr>
                <w:sz w:val="28"/>
                <w:szCs w:val="28"/>
                <w:lang w:val="ru-RU"/>
              </w:rPr>
              <w:t xml:space="preserve"> </w:t>
            </w:r>
            <w:r w:rsidRPr="00815AA6">
              <w:rPr>
                <w:lang w:val="ru-RU"/>
              </w:rPr>
              <w:t>Алтайского края, в том числе:</w:t>
            </w:r>
          </w:p>
        </w:tc>
        <w:tc>
          <w:tcPr>
            <w:tcW w:w="871" w:type="pct"/>
            <w:vAlign w:val="center"/>
          </w:tcPr>
          <w:p w:rsidR="00815AA6" w:rsidRPr="00FA6721" w:rsidRDefault="00EF0B02" w:rsidP="00815AA6">
            <w:pPr>
              <w:jc w:val="center"/>
            </w:pPr>
            <w:r>
              <w:rPr>
                <w:lang w:val="ru-RU"/>
              </w:rPr>
              <w:t>-</w:t>
            </w:r>
            <w:r w:rsidR="005879ED">
              <w:rPr>
                <w:lang w:val="ru-RU"/>
              </w:rPr>
              <w:t>1</w:t>
            </w:r>
            <w:r w:rsidR="00815AA6">
              <w:t>0 000,0</w:t>
            </w:r>
          </w:p>
        </w:tc>
      </w:tr>
      <w:tr w:rsidR="00815AA6" w:rsidRPr="00265025" w:rsidTr="009D0F96">
        <w:trPr>
          <w:jc w:val="center"/>
        </w:trPr>
        <w:tc>
          <w:tcPr>
            <w:tcW w:w="362" w:type="pct"/>
          </w:tcPr>
          <w:p w:rsid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</w:pPr>
            <w:r>
              <w:t>2.1</w:t>
            </w:r>
          </w:p>
        </w:tc>
        <w:tc>
          <w:tcPr>
            <w:tcW w:w="3767" w:type="pct"/>
          </w:tcPr>
          <w:p w:rsidR="00815AA6" w:rsidRPr="00815AA6" w:rsidRDefault="00815AA6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815AA6">
              <w:rPr>
                <w:lang w:val="ru-RU"/>
              </w:rPr>
              <w:t xml:space="preserve">     по обязательствам перед Министерством финансов Алтайского края</w:t>
            </w:r>
          </w:p>
        </w:tc>
        <w:tc>
          <w:tcPr>
            <w:tcW w:w="871" w:type="pct"/>
            <w:vAlign w:val="center"/>
          </w:tcPr>
          <w:p w:rsidR="00815AA6" w:rsidRPr="00FA6721" w:rsidRDefault="00EF0B02" w:rsidP="00815AA6">
            <w:pPr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lang w:val="ru-RU"/>
              </w:rPr>
              <w:t>-</w:t>
            </w:r>
            <w:r w:rsidR="009D0F96">
              <w:rPr>
                <w:lang w:val="ru-RU"/>
              </w:rPr>
              <w:t>1</w:t>
            </w:r>
            <w:r w:rsidR="00815AA6">
              <w:t>0 00</w:t>
            </w:r>
            <w:r w:rsidR="00815AA6" w:rsidRPr="00FA6721">
              <w:t>0,0</w:t>
            </w:r>
          </w:p>
        </w:tc>
      </w:tr>
      <w:tr w:rsidR="009D0F96" w:rsidRPr="00EF0B02" w:rsidTr="009D0F96">
        <w:trPr>
          <w:jc w:val="center"/>
        </w:trPr>
        <w:tc>
          <w:tcPr>
            <w:tcW w:w="362" w:type="pct"/>
          </w:tcPr>
          <w:p w:rsidR="009D0F96" w:rsidRPr="007A1E81" w:rsidRDefault="007A1E81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767" w:type="pct"/>
          </w:tcPr>
          <w:p w:rsidR="009D0F96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871" w:type="pct"/>
            <w:vAlign w:val="center"/>
          </w:tcPr>
          <w:p w:rsidR="009D0F96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-47 000,0</w:t>
            </w:r>
          </w:p>
        </w:tc>
      </w:tr>
      <w:tr w:rsidR="009D0F96" w:rsidRPr="00EF0B02" w:rsidTr="00891EEF">
        <w:trPr>
          <w:jc w:val="center"/>
        </w:trPr>
        <w:tc>
          <w:tcPr>
            <w:tcW w:w="362" w:type="pct"/>
          </w:tcPr>
          <w:p w:rsidR="009D0F96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3.1</w:t>
            </w:r>
          </w:p>
        </w:tc>
        <w:tc>
          <w:tcPr>
            <w:tcW w:w="3767" w:type="pct"/>
          </w:tcPr>
          <w:p w:rsidR="009D0F96" w:rsidRPr="00815AA6" w:rsidRDefault="00EF0B02" w:rsidP="00EF0B02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Предоставление бюджетн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бюджет</w:t>
            </w:r>
            <w:r>
              <w:rPr>
                <w:lang w:val="ru-RU"/>
              </w:rPr>
              <w:t>у городского поселения</w:t>
            </w:r>
            <w:r w:rsidRPr="00EF0B02">
              <w:rPr>
                <w:lang w:val="ru-RU"/>
              </w:rPr>
              <w:t xml:space="preserve"> из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71" w:type="pct"/>
            <w:vAlign w:val="center"/>
          </w:tcPr>
          <w:p w:rsidR="009D0F96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-47 000,0</w:t>
            </w:r>
          </w:p>
        </w:tc>
      </w:tr>
      <w:tr w:rsidR="00891EEF" w:rsidRPr="00EF0B02" w:rsidTr="00891EEF">
        <w:trPr>
          <w:jc w:val="center"/>
        </w:trPr>
        <w:tc>
          <w:tcPr>
            <w:tcW w:w="362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767" w:type="pct"/>
          </w:tcPr>
          <w:p w:rsidR="00891EEF" w:rsidRPr="00815AA6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871" w:type="pct"/>
            <w:vAlign w:val="center"/>
          </w:tcPr>
          <w:p w:rsidR="00891EEF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  <w:tr w:rsidR="00891EEF" w:rsidRPr="00EF0B02" w:rsidTr="00891EEF">
        <w:trPr>
          <w:jc w:val="center"/>
        </w:trPr>
        <w:tc>
          <w:tcPr>
            <w:tcW w:w="362" w:type="pct"/>
          </w:tcPr>
          <w:p w:rsidR="00891EEF" w:rsidRPr="00EF0B02" w:rsidRDefault="00EF0B02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>
              <w:rPr>
                <w:lang w:val="ru-RU"/>
              </w:rPr>
              <w:t>4.1</w:t>
            </w:r>
          </w:p>
        </w:tc>
        <w:tc>
          <w:tcPr>
            <w:tcW w:w="3767" w:type="pct"/>
          </w:tcPr>
          <w:p w:rsidR="00891EEF" w:rsidRPr="00815AA6" w:rsidRDefault="00EF0B02" w:rsidP="00EF0B02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  <w:r w:rsidRPr="00EF0B02">
              <w:rPr>
                <w:lang w:val="ru-RU"/>
              </w:rPr>
              <w:t>Погашение бюджет</w:t>
            </w:r>
            <w:r>
              <w:rPr>
                <w:lang w:val="ru-RU"/>
              </w:rPr>
              <w:t>ом</w:t>
            </w:r>
            <w:r w:rsidRPr="00EF0B02">
              <w:rPr>
                <w:lang w:val="ru-RU"/>
              </w:rPr>
              <w:t xml:space="preserve"> городск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поселени</w:t>
            </w:r>
            <w:r>
              <w:rPr>
                <w:lang w:val="ru-RU"/>
              </w:rPr>
              <w:t>я</w:t>
            </w:r>
            <w:r w:rsidRPr="00EF0B02">
              <w:rPr>
                <w:lang w:val="ru-RU"/>
              </w:rPr>
              <w:t xml:space="preserve"> кредитов от бюджет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муниципальн</w:t>
            </w:r>
            <w:r>
              <w:rPr>
                <w:lang w:val="ru-RU"/>
              </w:rPr>
              <w:t>ого</w:t>
            </w:r>
            <w:r w:rsidRPr="00EF0B02">
              <w:rPr>
                <w:lang w:val="ru-RU"/>
              </w:rPr>
              <w:t xml:space="preserve"> район</w:t>
            </w:r>
            <w:r>
              <w:rPr>
                <w:lang w:val="ru-RU"/>
              </w:rPr>
              <w:t>а</w:t>
            </w:r>
            <w:r w:rsidRPr="00EF0B02">
              <w:rPr>
                <w:lang w:val="ru-RU"/>
              </w:rPr>
              <w:t xml:space="preserve"> в валюте РФ</w:t>
            </w:r>
          </w:p>
        </w:tc>
        <w:tc>
          <w:tcPr>
            <w:tcW w:w="871" w:type="pct"/>
            <w:vAlign w:val="center"/>
          </w:tcPr>
          <w:p w:rsidR="00891EEF" w:rsidRDefault="00EF0B02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  <w:tr w:rsidR="00891EEF" w:rsidRPr="00EF0B02" w:rsidTr="00815AA6">
        <w:trPr>
          <w:jc w:val="center"/>
        </w:trPr>
        <w:tc>
          <w:tcPr>
            <w:tcW w:w="362" w:type="pct"/>
            <w:tcBorders>
              <w:bottom w:val="single" w:sz="4" w:space="0" w:color="auto"/>
            </w:tcBorders>
          </w:tcPr>
          <w:p w:rsidR="00891EEF" w:rsidRPr="00EF0B02" w:rsidRDefault="00891EEF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</w:p>
        </w:tc>
        <w:tc>
          <w:tcPr>
            <w:tcW w:w="3767" w:type="pct"/>
            <w:tcBorders>
              <w:bottom w:val="single" w:sz="4" w:space="0" w:color="auto"/>
            </w:tcBorders>
          </w:tcPr>
          <w:p w:rsidR="00891EEF" w:rsidRPr="00815AA6" w:rsidRDefault="00891EEF" w:rsidP="00815AA6">
            <w:pPr>
              <w:autoSpaceDE w:val="0"/>
              <w:autoSpaceDN w:val="0"/>
              <w:adjustRightInd w:val="0"/>
              <w:ind w:right="99"/>
              <w:jc w:val="both"/>
              <w:rPr>
                <w:lang w:val="ru-RU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vAlign w:val="center"/>
          </w:tcPr>
          <w:p w:rsidR="00891EEF" w:rsidRDefault="00891EEF" w:rsidP="00815AA6">
            <w:pPr>
              <w:autoSpaceDE w:val="0"/>
              <w:autoSpaceDN w:val="0"/>
              <w:adjustRightInd w:val="0"/>
              <w:ind w:right="99"/>
              <w:jc w:val="center"/>
              <w:rPr>
                <w:lang w:val="ru-RU"/>
              </w:rPr>
            </w:pPr>
          </w:p>
        </w:tc>
      </w:tr>
    </w:tbl>
    <w:p w:rsidR="00815AA6" w:rsidRPr="00EF0B02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</w:p>
    <w:p w:rsidR="00815AA6" w:rsidRP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Осуществление муниципальных заимствований муниципального образования Каменский район Алтайского края планируется производить с учетом соблюдения верхнего предела муниципального внутреннего долга муниципального образования Каменский район Алтайского края по состоянию на 1 января 201</w:t>
      </w:r>
      <w:r w:rsidR="009D0F96">
        <w:rPr>
          <w:sz w:val="28"/>
          <w:szCs w:val="28"/>
          <w:lang w:val="ru-RU"/>
        </w:rPr>
        <w:t>8</w:t>
      </w:r>
      <w:r w:rsidRPr="00815AA6">
        <w:rPr>
          <w:sz w:val="28"/>
          <w:szCs w:val="28"/>
          <w:lang w:val="ru-RU"/>
        </w:rPr>
        <w:t xml:space="preserve"> года – в размере </w:t>
      </w:r>
      <w:r w:rsidR="009D0F96">
        <w:rPr>
          <w:bCs/>
          <w:sz w:val="28"/>
          <w:szCs w:val="28"/>
          <w:lang w:val="ru-RU"/>
        </w:rPr>
        <w:t>114902,0</w:t>
      </w:r>
      <w:r w:rsidRPr="00815AA6">
        <w:rPr>
          <w:bCs/>
          <w:sz w:val="28"/>
          <w:szCs w:val="28"/>
          <w:lang w:val="ru-RU"/>
        </w:rPr>
        <w:t xml:space="preserve"> </w:t>
      </w:r>
      <w:r w:rsidRPr="00815AA6">
        <w:rPr>
          <w:sz w:val="28"/>
          <w:szCs w:val="28"/>
          <w:lang w:val="ru-RU"/>
        </w:rPr>
        <w:t>тыс.</w:t>
      </w:r>
      <w:r w:rsidRPr="00B070C1">
        <w:rPr>
          <w:sz w:val="28"/>
          <w:szCs w:val="28"/>
        </w:rPr>
        <w:t> </w:t>
      </w:r>
      <w:r w:rsidRPr="00815AA6">
        <w:rPr>
          <w:sz w:val="28"/>
          <w:szCs w:val="28"/>
          <w:lang w:val="ru-RU"/>
        </w:rPr>
        <w:t>рублей.</w:t>
      </w:r>
    </w:p>
    <w:p w:rsidR="00815AA6" w:rsidRPr="00815AA6" w:rsidRDefault="00815AA6" w:rsidP="00815AA6">
      <w:pPr>
        <w:ind w:right="99" w:firstLine="720"/>
        <w:jc w:val="both"/>
        <w:rPr>
          <w:sz w:val="28"/>
          <w:szCs w:val="28"/>
          <w:lang w:val="ru-RU"/>
        </w:rPr>
      </w:pPr>
      <w:r w:rsidRPr="00815AA6">
        <w:rPr>
          <w:sz w:val="28"/>
          <w:szCs w:val="28"/>
          <w:lang w:val="ru-RU"/>
        </w:rPr>
        <w:t>Предельные объемы расходов на обслуживание муниципального                долга муниципального образования Каменский район Алтайского края установлены в 201</w:t>
      </w:r>
      <w:r w:rsidR="009D0F96">
        <w:rPr>
          <w:sz w:val="28"/>
          <w:szCs w:val="28"/>
          <w:lang w:val="ru-RU"/>
        </w:rPr>
        <w:t>7</w:t>
      </w:r>
      <w:r w:rsidRPr="00815AA6">
        <w:rPr>
          <w:sz w:val="28"/>
          <w:szCs w:val="28"/>
          <w:lang w:val="ru-RU"/>
        </w:rPr>
        <w:t xml:space="preserve"> году – в сумме </w:t>
      </w:r>
      <w:r w:rsidR="00891EEF">
        <w:rPr>
          <w:sz w:val="28"/>
          <w:szCs w:val="28"/>
          <w:lang w:val="ru-RU"/>
        </w:rPr>
        <w:t>56699,9</w:t>
      </w:r>
      <w:r w:rsidRPr="00815AA6">
        <w:rPr>
          <w:sz w:val="28"/>
          <w:szCs w:val="28"/>
          <w:lang w:val="ru-RU"/>
        </w:rPr>
        <w:t xml:space="preserve"> тыс. рублей, </w:t>
      </w:r>
    </w:p>
    <w:p w:rsidR="005156C0" w:rsidRDefault="005156C0" w:rsidP="00A22497">
      <w:pPr>
        <w:keepNext/>
        <w:ind w:firstLine="709"/>
        <w:rPr>
          <w:sz w:val="28"/>
          <w:szCs w:val="28"/>
          <w:lang w:val="ru-RU"/>
        </w:rPr>
      </w:pPr>
    </w:p>
    <w:p w:rsidR="001411B3" w:rsidRDefault="001411B3" w:rsidP="00A22497">
      <w:pPr>
        <w:keepNext/>
        <w:ind w:firstLine="709"/>
        <w:rPr>
          <w:sz w:val="28"/>
          <w:szCs w:val="28"/>
          <w:lang w:val="ru-RU"/>
        </w:rPr>
      </w:pPr>
    </w:p>
    <w:p w:rsidR="00812E88" w:rsidRPr="00BA1E8D" w:rsidRDefault="00812E88" w:rsidP="00A22497">
      <w:pPr>
        <w:keepNext/>
        <w:keepLines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BA1E8D">
        <w:rPr>
          <w:sz w:val="28"/>
          <w:szCs w:val="28"/>
          <w:lang w:val="ru-RU"/>
        </w:rPr>
        <w:t>. Опубликовать настоящее решение в газете «Каменская народная газ</w:t>
      </w:r>
      <w:r w:rsidRPr="00BA1E8D">
        <w:rPr>
          <w:sz w:val="28"/>
          <w:szCs w:val="28"/>
          <w:lang w:val="ru-RU"/>
        </w:rPr>
        <w:t>е</w:t>
      </w:r>
      <w:r w:rsidRPr="00BA1E8D">
        <w:rPr>
          <w:sz w:val="28"/>
          <w:szCs w:val="28"/>
          <w:lang w:val="ru-RU"/>
        </w:rPr>
        <w:t>та» и разместить на официальном сайте Администрации Каменского района</w:t>
      </w:r>
      <w:r>
        <w:rPr>
          <w:sz w:val="28"/>
          <w:szCs w:val="28"/>
          <w:lang w:val="ru-RU"/>
        </w:rPr>
        <w:t xml:space="preserve"> Алтайского края</w:t>
      </w:r>
      <w:r w:rsidRPr="00BA1E8D">
        <w:rPr>
          <w:sz w:val="28"/>
          <w:szCs w:val="28"/>
          <w:lang w:val="ru-RU"/>
        </w:rPr>
        <w:t xml:space="preserve">. </w:t>
      </w:r>
    </w:p>
    <w:tbl>
      <w:tblPr>
        <w:tblW w:w="10090" w:type="dxa"/>
        <w:tblLook w:val="04A0"/>
      </w:tblPr>
      <w:tblGrid>
        <w:gridCol w:w="9854"/>
        <w:gridCol w:w="236"/>
      </w:tblGrid>
      <w:tr w:rsidR="00812E88" w:rsidRPr="00165B80" w:rsidTr="002B1A90">
        <w:trPr>
          <w:trHeight w:val="1357"/>
        </w:trPr>
        <w:tc>
          <w:tcPr>
            <w:tcW w:w="9854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BA1E8D">
              <w:rPr>
                <w:sz w:val="28"/>
                <w:szCs w:val="28"/>
                <w:lang w:val="ru-RU"/>
              </w:rPr>
              <w:tab/>
            </w:r>
            <w:r>
              <w:rPr>
                <w:sz w:val="28"/>
                <w:szCs w:val="28"/>
                <w:lang w:val="ru-RU"/>
              </w:rPr>
              <w:t>3</w:t>
            </w:r>
            <w:r w:rsidRPr="00BA1E8D">
              <w:rPr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BA1E8D">
              <w:rPr>
                <w:sz w:val="28"/>
                <w:szCs w:val="28"/>
                <w:lang w:val="ru-RU"/>
              </w:rPr>
              <w:t>Контроль за</w:t>
            </w:r>
            <w:proofErr w:type="gramEnd"/>
            <w:r w:rsidRPr="00BA1E8D">
              <w:rPr>
                <w:sz w:val="28"/>
                <w:szCs w:val="28"/>
                <w:lang w:val="ru-RU"/>
              </w:rPr>
              <w:t xml:space="preserve"> исполнением настоящего решения возложить на постоя</w:t>
            </w:r>
            <w:r w:rsidRPr="00BA1E8D">
              <w:rPr>
                <w:sz w:val="28"/>
                <w:szCs w:val="28"/>
                <w:lang w:val="ru-RU"/>
              </w:rPr>
              <w:t>н</w:t>
            </w:r>
            <w:r w:rsidRPr="00BA1E8D">
              <w:rPr>
                <w:sz w:val="28"/>
                <w:szCs w:val="28"/>
                <w:lang w:val="ru-RU"/>
              </w:rPr>
              <w:t>ную комиссию районного Собрания депутатов по бюджету, налоговой и кр</w:t>
            </w:r>
            <w:r w:rsidRPr="00BA1E8D">
              <w:rPr>
                <w:sz w:val="28"/>
                <w:szCs w:val="28"/>
                <w:lang w:val="ru-RU"/>
              </w:rPr>
              <w:t>е</w:t>
            </w:r>
            <w:r w:rsidRPr="00BA1E8D">
              <w:rPr>
                <w:sz w:val="28"/>
                <w:szCs w:val="28"/>
                <w:lang w:val="ru-RU"/>
              </w:rPr>
              <w:t>дитной политике (</w:t>
            </w:r>
            <w:r>
              <w:rPr>
                <w:sz w:val="28"/>
                <w:szCs w:val="28"/>
                <w:lang w:val="ru-RU"/>
              </w:rPr>
              <w:t>Варавин Ю.В.</w:t>
            </w:r>
            <w:r w:rsidRPr="00BA1E8D">
              <w:rPr>
                <w:sz w:val="28"/>
                <w:szCs w:val="28"/>
                <w:lang w:val="ru-RU"/>
              </w:rPr>
              <w:t>).</w:t>
            </w:r>
          </w:p>
        </w:tc>
        <w:tc>
          <w:tcPr>
            <w:tcW w:w="236" w:type="dxa"/>
            <w:shd w:val="clear" w:color="auto" w:fill="auto"/>
          </w:tcPr>
          <w:p w:rsidR="00812E88" w:rsidRPr="00165B80" w:rsidRDefault="00812E88" w:rsidP="00A22497">
            <w:pPr>
              <w:keepNext/>
              <w:widowControl w:val="0"/>
              <w:tabs>
                <w:tab w:val="num" w:pos="540"/>
              </w:tabs>
              <w:rPr>
                <w:sz w:val="28"/>
                <w:szCs w:val="28"/>
                <w:lang w:val="ru-RU"/>
              </w:rPr>
            </w:pPr>
          </w:p>
        </w:tc>
      </w:tr>
    </w:tbl>
    <w:p w:rsidR="00812E88" w:rsidRDefault="00812E88" w:rsidP="00A22497">
      <w:pPr>
        <w:keepNext/>
        <w:widowControl w:val="0"/>
        <w:jc w:val="right"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Default="00812E88" w:rsidP="00A22497">
      <w:pPr>
        <w:keepNext/>
        <w:rPr>
          <w:sz w:val="28"/>
          <w:szCs w:val="28"/>
          <w:lang w:val="ru-RU"/>
        </w:rPr>
      </w:pPr>
    </w:p>
    <w:p w:rsidR="00812E88" w:rsidRPr="00812E88" w:rsidRDefault="00812E88" w:rsidP="00A22497">
      <w:pPr>
        <w:keepNext/>
        <w:rPr>
          <w:lang w:val="ru-RU"/>
        </w:rPr>
      </w:pPr>
    </w:p>
    <w:sectPr w:rsidR="00812E88" w:rsidRPr="00812E88" w:rsidSect="009049A2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2E7" w:rsidRDefault="008B22E7" w:rsidP="009049A2">
      <w:r>
        <w:separator/>
      </w:r>
    </w:p>
  </w:endnote>
  <w:endnote w:type="continuationSeparator" w:id="0">
    <w:p w:rsidR="008B22E7" w:rsidRDefault="008B22E7" w:rsidP="009049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2E7" w:rsidRDefault="008B22E7" w:rsidP="009049A2">
      <w:r>
        <w:separator/>
      </w:r>
    </w:p>
  </w:footnote>
  <w:footnote w:type="continuationSeparator" w:id="0">
    <w:p w:rsidR="008B22E7" w:rsidRDefault="008B22E7" w:rsidP="009049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E81" w:rsidRDefault="007A1E81">
    <w:pPr>
      <w:pStyle w:val="a3"/>
      <w:jc w:val="center"/>
    </w:pPr>
    <w:fldSimple w:instr="PAGE   \* MERGEFORMAT">
      <w:r w:rsidR="00E73161" w:rsidRPr="00E73161">
        <w:rPr>
          <w:noProof/>
          <w:lang w:val="ru-RU"/>
        </w:rPr>
        <w:t>2</w:t>
      </w:r>
    </w:fldSimple>
  </w:p>
  <w:p w:rsidR="007A1E81" w:rsidRDefault="007A1E8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22CE7871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224D80"/>
    <w:multiLevelType w:val="multilevel"/>
    <w:tmpl w:val="3B3603E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1A3593"/>
    <w:multiLevelType w:val="multilevel"/>
    <w:tmpl w:val="EA567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E88"/>
    <w:rsid w:val="00000184"/>
    <w:rsid w:val="00002F9E"/>
    <w:rsid w:val="0000364C"/>
    <w:rsid w:val="00004E2E"/>
    <w:rsid w:val="00012369"/>
    <w:rsid w:val="00013C32"/>
    <w:rsid w:val="0001753A"/>
    <w:rsid w:val="00017BFB"/>
    <w:rsid w:val="00022AA7"/>
    <w:rsid w:val="000246C9"/>
    <w:rsid w:val="00027B02"/>
    <w:rsid w:val="0003015C"/>
    <w:rsid w:val="00035EC4"/>
    <w:rsid w:val="00042C74"/>
    <w:rsid w:val="00050FA9"/>
    <w:rsid w:val="000524E8"/>
    <w:rsid w:val="00063B04"/>
    <w:rsid w:val="00065ECB"/>
    <w:rsid w:val="0007257E"/>
    <w:rsid w:val="000763E9"/>
    <w:rsid w:val="00082645"/>
    <w:rsid w:val="00082B80"/>
    <w:rsid w:val="00087830"/>
    <w:rsid w:val="00093141"/>
    <w:rsid w:val="000A0D12"/>
    <w:rsid w:val="000A4676"/>
    <w:rsid w:val="000A5BAE"/>
    <w:rsid w:val="000C0139"/>
    <w:rsid w:val="000C5EA5"/>
    <w:rsid w:val="000D13BC"/>
    <w:rsid w:val="000D4956"/>
    <w:rsid w:val="000D634F"/>
    <w:rsid w:val="000E1FB1"/>
    <w:rsid w:val="000E22A0"/>
    <w:rsid w:val="000E25A5"/>
    <w:rsid w:val="000E32F6"/>
    <w:rsid w:val="000E33BD"/>
    <w:rsid w:val="000E5A4C"/>
    <w:rsid w:val="000F1B25"/>
    <w:rsid w:val="000F1FB3"/>
    <w:rsid w:val="000F2C80"/>
    <w:rsid w:val="000F5FB8"/>
    <w:rsid w:val="000F7E6F"/>
    <w:rsid w:val="00120029"/>
    <w:rsid w:val="0012263A"/>
    <w:rsid w:val="00130971"/>
    <w:rsid w:val="001314B4"/>
    <w:rsid w:val="00134543"/>
    <w:rsid w:val="001411B3"/>
    <w:rsid w:val="001431CE"/>
    <w:rsid w:val="00144FFD"/>
    <w:rsid w:val="001474BD"/>
    <w:rsid w:val="0015012B"/>
    <w:rsid w:val="00150EC4"/>
    <w:rsid w:val="00155951"/>
    <w:rsid w:val="00155BC7"/>
    <w:rsid w:val="00162720"/>
    <w:rsid w:val="00173D8E"/>
    <w:rsid w:val="00177F9B"/>
    <w:rsid w:val="00184FB7"/>
    <w:rsid w:val="0018715B"/>
    <w:rsid w:val="001872A7"/>
    <w:rsid w:val="00187A55"/>
    <w:rsid w:val="001935ED"/>
    <w:rsid w:val="0019385D"/>
    <w:rsid w:val="001A21F2"/>
    <w:rsid w:val="001A765B"/>
    <w:rsid w:val="001B29F1"/>
    <w:rsid w:val="001C2606"/>
    <w:rsid w:val="001C474D"/>
    <w:rsid w:val="001C4A84"/>
    <w:rsid w:val="001D1A74"/>
    <w:rsid w:val="001D2C3D"/>
    <w:rsid w:val="001D6CAA"/>
    <w:rsid w:val="001E3EBC"/>
    <w:rsid w:val="001F154D"/>
    <w:rsid w:val="001F5EF4"/>
    <w:rsid w:val="001F654F"/>
    <w:rsid w:val="001F67E3"/>
    <w:rsid w:val="00200B04"/>
    <w:rsid w:val="00201333"/>
    <w:rsid w:val="00204B61"/>
    <w:rsid w:val="00210228"/>
    <w:rsid w:val="00210D26"/>
    <w:rsid w:val="00211FFC"/>
    <w:rsid w:val="002165ED"/>
    <w:rsid w:val="0021723B"/>
    <w:rsid w:val="002274C5"/>
    <w:rsid w:val="002365D3"/>
    <w:rsid w:val="00241C49"/>
    <w:rsid w:val="00243188"/>
    <w:rsid w:val="002432CC"/>
    <w:rsid w:val="00244398"/>
    <w:rsid w:val="002475F0"/>
    <w:rsid w:val="00247BAE"/>
    <w:rsid w:val="002531D3"/>
    <w:rsid w:val="00253259"/>
    <w:rsid w:val="002615F2"/>
    <w:rsid w:val="00261963"/>
    <w:rsid w:val="002741E0"/>
    <w:rsid w:val="0027673B"/>
    <w:rsid w:val="00276B87"/>
    <w:rsid w:val="00281703"/>
    <w:rsid w:val="0028222C"/>
    <w:rsid w:val="00283545"/>
    <w:rsid w:val="00285EB1"/>
    <w:rsid w:val="0028799A"/>
    <w:rsid w:val="00287C07"/>
    <w:rsid w:val="00290DEA"/>
    <w:rsid w:val="002A2DE8"/>
    <w:rsid w:val="002A36FA"/>
    <w:rsid w:val="002A5286"/>
    <w:rsid w:val="002A5ABE"/>
    <w:rsid w:val="002B1A90"/>
    <w:rsid w:val="002B50A0"/>
    <w:rsid w:val="002B6233"/>
    <w:rsid w:val="002B6F97"/>
    <w:rsid w:val="002C1130"/>
    <w:rsid w:val="002C5390"/>
    <w:rsid w:val="002C74AC"/>
    <w:rsid w:val="002D20B8"/>
    <w:rsid w:val="002D7563"/>
    <w:rsid w:val="002E170F"/>
    <w:rsid w:val="002E5E8D"/>
    <w:rsid w:val="002F1625"/>
    <w:rsid w:val="002F19DF"/>
    <w:rsid w:val="002F359B"/>
    <w:rsid w:val="00306AFC"/>
    <w:rsid w:val="003101DA"/>
    <w:rsid w:val="00310A22"/>
    <w:rsid w:val="003133A2"/>
    <w:rsid w:val="0031450C"/>
    <w:rsid w:val="00314EFD"/>
    <w:rsid w:val="00324EC9"/>
    <w:rsid w:val="0032554D"/>
    <w:rsid w:val="003270D8"/>
    <w:rsid w:val="00331D34"/>
    <w:rsid w:val="00331F79"/>
    <w:rsid w:val="003324E9"/>
    <w:rsid w:val="003403C1"/>
    <w:rsid w:val="00342D3F"/>
    <w:rsid w:val="003440B3"/>
    <w:rsid w:val="00347467"/>
    <w:rsid w:val="00351443"/>
    <w:rsid w:val="00352592"/>
    <w:rsid w:val="00363D16"/>
    <w:rsid w:val="00375B03"/>
    <w:rsid w:val="00375F8F"/>
    <w:rsid w:val="0038039B"/>
    <w:rsid w:val="003823B7"/>
    <w:rsid w:val="0038623B"/>
    <w:rsid w:val="00387F9C"/>
    <w:rsid w:val="00395118"/>
    <w:rsid w:val="00395B8D"/>
    <w:rsid w:val="003A11F5"/>
    <w:rsid w:val="003A236A"/>
    <w:rsid w:val="003A745A"/>
    <w:rsid w:val="003B63A7"/>
    <w:rsid w:val="003C18F6"/>
    <w:rsid w:val="003C3D15"/>
    <w:rsid w:val="003C3E47"/>
    <w:rsid w:val="003C4BDE"/>
    <w:rsid w:val="003C5FC7"/>
    <w:rsid w:val="003D0380"/>
    <w:rsid w:val="003D223B"/>
    <w:rsid w:val="003D4613"/>
    <w:rsid w:val="003D7804"/>
    <w:rsid w:val="003D78C2"/>
    <w:rsid w:val="003E22C3"/>
    <w:rsid w:val="003E78CF"/>
    <w:rsid w:val="003F4EDB"/>
    <w:rsid w:val="004026D0"/>
    <w:rsid w:val="00403BA6"/>
    <w:rsid w:val="004062ED"/>
    <w:rsid w:val="004109E5"/>
    <w:rsid w:val="004150E6"/>
    <w:rsid w:val="00422A82"/>
    <w:rsid w:val="004429C4"/>
    <w:rsid w:val="00463257"/>
    <w:rsid w:val="004677B8"/>
    <w:rsid w:val="004751D2"/>
    <w:rsid w:val="00475427"/>
    <w:rsid w:val="00476E43"/>
    <w:rsid w:val="00477505"/>
    <w:rsid w:val="004813FC"/>
    <w:rsid w:val="004837C5"/>
    <w:rsid w:val="004929FF"/>
    <w:rsid w:val="004A2D99"/>
    <w:rsid w:val="004A6BD4"/>
    <w:rsid w:val="004B1B75"/>
    <w:rsid w:val="004B2072"/>
    <w:rsid w:val="004B2D7A"/>
    <w:rsid w:val="004C2173"/>
    <w:rsid w:val="004D1189"/>
    <w:rsid w:val="004D5ED8"/>
    <w:rsid w:val="004D64AA"/>
    <w:rsid w:val="004F7ED7"/>
    <w:rsid w:val="00500208"/>
    <w:rsid w:val="00500750"/>
    <w:rsid w:val="005021BC"/>
    <w:rsid w:val="0051565E"/>
    <w:rsid w:val="005156C0"/>
    <w:rsid w:val="00526A70"/>
    <w:rsid w:val="00527CC7"/>
    <w:rsid w:val="0053565E"/>
    <w:rsid w:val="0053721F"/>
    <w:rsid w:val="00543561"/>
    <w:rsid w:val="00547563"/>
    <w:rsid w:val="00552670"/>
    <w:rsid w:val="00555C68"/>
    <w:rsid w:val="00564A95"/>
    <w:rsid w:val="00566710"/>
    <w:rsid w:val="005678E1"/>
    <w:rsid w:val="005761EC"/>
    <w:rsid w:val="00577995"/>
    <w:rsid w:val="005879ED"/>
    <w:rsid w:val="00590DA6"/>
    <w:rsid w:val="00592108"/>
    <w:rsid w:val="0059252F"/>
    <w:rsid w:val="0059669C"/>
    <w:rsid w:val="005A038E"/>
    <w:rsid w:val="005A2279"/>
    <w:rsid w:val="005A3D51"/>
    <w:rsid w:val="005A6482"/>
    <w:rsid w:val="005A7E87"/>
    <w:rsid w:val="005B23A9"/>
    <w:rsid w:val="005B601B"/>
    <w:rsid w:val="005B7A93"/>
    <w:rsid w:val="005C10F1"/>
    <w:rsid w:val="005C2F5C"/>
    <w:rsid w:val="005C48D2"/>
    <w:rsid w:val="005C7B9D"/>
    <w:rsid w:val="005D0DDB"/>
    <w:rsid w:val="005D11CA"/>
    <w:rsid w:val="005D41E0"/>
    <w:rsid w:val="005D4A39"/>
    <w:rsid w:val="005D65AB"/>
    <w:rsid w:val="005E316A"/>
    <w:rsid w:val="005E47EC"/>
    <w:rsid w:val="005E59F0"/>
    <w:rsid w:val="005F2650"/>
    <w:rsid w:val="005F2829"/>
    <w:rsid w:val="005F3A7A"/>
    <w:rsid w:val="005F43C6"/>
    <w:rsid w:val="00602EFD"/>
    <w:rsid w:val="00603A40"/>
    <w:rsid w:val="0061177B"/>
    <w:rsid w:val="00614216"/>
    <w:rsid w:val="00615D8C"/>
    <w:rsid w:val="00617564"/>
    <w:rsid w:val="0062173F"/>
    <w:rsid w:val="00621DC7"/>
    <w:rsid w:val="00631FBD"/>
    <w:rsid w:val="006324A0"/>
    <w:rsid w:val="00642AE3"/>
    <w:rsid w:val="00643516"/>
    <w:rsid w:val="00645A66"/>
    <w:rsid w:val="006468E7"/>
    <w:rsid w:val="006475D6"/>
    <w:rsid w:val="00656DC7"/>
    <w:rsid w:val="00661433"/>
    <w:rsid w:val="0066412E"/>
    <w:rsid w:val="0066748E"/>
    <w:rsid w:val="00676788"/>
    <w:rsid w:val="00680C58"/>
    <w:rsid w:val="006817C2"/>
    <w:rsid w:val="0068546C"/>
    <w:rsid w:val="0069758D"/>
    <w:rsid w:val="006A3A0D"/>
    <w:rsid w:val="006A4082"/>
    <w:rsid w:val="006B1315"/>
    <w:rsid w:val="006B3D5F"/>
    <w:rsid w:val="006B43FE"/>
    <w:rsid w:val="006B5EC9"/>
    <w:rsid w:val="006B7C69"/>
    <w:rsid w:val="006C3662"/>
    <w:rsid w:val="006C4D3E"/>
    <w:rsid w:val="006C52D9"/>
    <w:rsid w:val="006D100A"/>
    <w:rsid w:val="006D4FA4"/>
    <w:rsid w:val="006D6083"/>
    <w:rsid w:val="006D7B88"/>
    <w:rsid w:val="006F38C6"/>
    <w:rsid w:val="0070001F"/>
    <w:rsid w:val="0070235C"/>
    <w:rsid w:val="007053EC"/>
    <w:rsid w:val="00716938"/>
    <w:rsid w:val="0074200A"/>
    <w:rsid w:val="0074474A"/>
    <w:rsid w:val="00762255"/>
    <w:rsid w:val="00765526"/>
    <w:rsid w:val="00770AF5"/>
    <w:rsid w:val="007727C2"/>
    <w:rsid w:val="00773E12"/>
    <w:rsid w:val="00781802"/>
    <w:rsid w:val="00786A1B"/>
    <w:rsid w:val="00786DA7"/>
    <w:rsid w:val="00795F7A"/>
    <w:rsid w:val="007A1096"/>
    <w:rsid w:val="007A1E81"/>
    <w:rsid w:val="007A23B7"/>
    <w:rsid w:val="007A575A"/>
    <w:rsid w:val="007B0403"/>
    <w:rsid w:val="007B2288"/>
    <w:rsid w:val="007B5AFF"/>
    <w:rsid w:val="007C33F1"/>
    <w:rsid w:val="007C63EF"/>
    <w:rsid w:val="007C7514"/>
    <w:rsid w:val="007D29BE"/>
    <w:rsid w:val="007D585F"/>
    <w:rsid w:val="007F376F"/>
    <w:rsid w:val="007F7C54"/>
    <w:rsid w:val="008048A1"/>
    <w:rsid w:val="0080790B"/>
    <w:rsid w:val="00810A9A"/>
    <w:rsid w:val="00812E88"/>
    <w:rsid w:val="00814676"/>
    <w:rsid w:val="00815AA6"/>
    <w:rsid w:val="00815E25"/>
    <w:rsid w:val="00825784"/>
    <w:rsid w:val="00834550"/>
    <w:rsid w:val="00837C29"/>
    <w:rsid w:val="008401BA"/>
    <w:rsid w:val="00843058"/>
    <w:rsid w:val="00843707"/>
    <w:rsid w:val="008456D3"/>
    <w:rsid w:val="00860491"/>
    <w:rsid w:val="00860AC4"/>
    <w:rsid w:val="00862297"/>
    <w:rsid w:val="008662B0"/>
    <w:rsid w:val="008737CB"/>
    <w:rsid w:val="00874BA2"/>
    <w:rsid w:val="008805A6"/>
    <w:rsid w:val="00882F95"/>
    <w:rsid w:val="0088445B"/>
    <w:rsid w:val="008851E0"/>
    <w:rsid w:val="00886C69"/>
    <w:rsid w:val="00887207"/>
    <w:rsid w:val="00891EEF"/>
    <w:rsid w:val="00892175"/>
    <w:rsid w:val="00895BF7"/>
    <w:rsid w:val="0089758B"/>
    <w:rsid w:val="008A6079"/>
    <w:rsid w:val="008B22E7"/>
    <w:rsid w:val="008B33B4"/>
    <w:rsid w:val="008B3775"/>
    <w:rsid w:val="008B380C"/>
    <w:rsid w:val="008C5340"/>
    <w:rsid w:val="008D2065"/>
    <w:rsid w:val="008D6F4A"/>
    <w:rsid w:val="008F1C7E"/>
    <w:rsid w:val="008F3480"/>
    <w:rsid w:val="008F548C"/>
    <w:rsid w:val="008F58E5"/>
    <w:rsid w:val="008F7BCD"/>
    <w:rsid w:val="009049A2"/>
    <w:rsid w:val="00915728"/>
    <w:rsid w:val="00923916"/>
    <w:rsid w:val="00930CD9"/>
    <w:rsid w:val="00931190"/>
    <w:rsid w:val="00933F26"/>
    <w:rsid w:val="00934C9F"/>
    <w:rsid w:val="00936BED"/>
    <w:rsid w:val="009375C9"/>
    <w:rsid w:val="00940B41"/>
    <w:rsid w:val="009606C6"/>
    <w:rsid w:val="009625FF"/>
    <w:rsid w:val="00962E6E"/>
    <w:rsid w:val="00965E8B"/>
    <w:rsid w:val="0096701E"/>
    <w:rsid w:val="00981D89"/>
    <w:rsid w:val="009905EA"/>
    <w:rsid w:val="00991164"/>
    <w:rsid w:val="00991280"/>
    <w:rsid w:val="009942EE"/>
    <w:rsid w:val="00996687"/>
    <w:rsid w:val="009B0929"/>
    <w:rsid w:val="009B7EFE"/>
    <w:rsid w:val="009C3C22"/>
    <w:rsid w:val="009C71D5"/>
    <w:rsid w:val="009C7D1F"/>
    <w:rsid w:val="009D0916"/>
    <w:rsid w:val="009D0F96"/>
    <w:rsid w:val="009E1802"/>
    <w:rsid w:val="009E4028"/>
    <w:rsid w:val="009E71F0"/>
    <w:rsid w:val="009F1214"/>
    <w:rsid w:val="009F448B"/>
    <w:rsid w:val="009F6087"/>
    <w:rsid w:val="00A02D75"/>
    <w:rsid w:val="00A05F52"/>
    <w:rsid w:val="00A101B1"/>
    <w:rsid w:val="00A1296A"/>
    <w:rsid w:val="00A12E30"/>
    <w:rsid w:val="00A13C1E"/>
    <w:rsid w:val="00A22497"/>
    <w:rsid w:val="00A30AF1"/>
    <w:rsid w:val="00A30FDC"/>
    <w:rsid w:val="00A377C0"/>
    <w:rsid w:val="00A40EE9"/>
    <w:rsid w:val="00A43AE3"/>
    <w:rsid w:val="00A441EF"/>
    <w:rsid w:val="00A465FA"/>
    <w:rsid w:val="00A50817"/>
    <w:rsid w:val="00A52379"/>
    <w:rsid w:val="00A576CA"/>
    <w:rsid w:val="00A60768"/>
    <w:rsid w:val="00A806FB"/>
    <w:rsid w:val="00A90E18"/>
    <w:rsid w:val="00A962EA"/>
    <w:rsid w:val="00AA0742"/>
    <w:rsid w:val="00AB0E8F"/>
    <w:rsid w:val="00AC1512"/>
    <w:rsid w:val="00AC39D9"/>
    <w:rsid w:val="00AC3BFF"/>
    <w:rsid w:val="00AC6784"/>
    <w:rsid w:val="00AC6C2E"/>
    <w:rsid w:val="00AC74B3"/>
    <w:rsid w:val="00AD0D8B"/>
    <w:rsid w:val="00AD3207"/>
    <w:rsid w:val="00AD509A"/>
    <w:rsid w:val="00AD7461"/>
    <w:rsid w:val="00AE4C21"/>
    <w:rsid w:val="00AE6E55"/>
    <w:rsid w:val="00AE72C8"/>
    <w:rsid w:val="00AF6A0E"/>
    <w:rsid w:val="00B046D7"/>
    <w:rsid w:val="00B1106B"/>
    <w:rsid w:val="00B1209F"/>
    <w:rsid w:val="00B129BF"/>
    <w:rsid w:val="00B1368C"/>
    <w:rsid w:val="00B13DA9"/>
    <w:rsid w:val="00B17BD3"/>
    <w:rsid w:val="00B4610E"/>
    <w:rsid w:val="00B529CB"/>
    <w:rsid w:val="00B6433A"/>
    <w:rsid w:val="00B65628"/>
    <w:rsid w:val="00B70437"/>
    <w:rsid w:val="00B83ECE"/>
    <w:rsid w:val="00B8782D"/>
    <w:rsid w:val="00B900D1"/>
    <w:rsid w:val="00B90116"/>
    <w:rsid w:val="00B9290E"/>
    <w:rsid w:val="00B95874"/>
    <w:rsid w:val="00B95A1C"/>
    <w:rsid w:val="00B96994"/>
    <w:rsid w:val="00BA4C35"/>
    <w:rsid w:val="00BB0097"/>
    <w:rsid w:val="00BB5A21"/>
    <w:rsid w:val="00BB7106"/>
    <w:rsid w:val="00BC57F0"/>
    <w:rsid w:val="00BC742F"/>
    <w:rsid w:val="00BD4D58"/>
    <w:rsid w:val="00BE7065"/>
    <w:rsid w:val="00BF65AD"/>
    <w:rsid w:val="00BF7181"/>
    <w:rsid w:val="00C0489C"/>
    <w:rsid w:val="00C07D2D"/>
    <w:rsid w:val="00C1099C"/>
    <w:rsid w:val="00C1491D"/>
    <w:rsid w:val="00C14BDB"/>
    <w:rsid w:val="00C14CB8"/>
    <w:rsid w:val="00C15F65"/>
    <w:rsid w:val="00C16BD9"/>
    <w:rsid w:val="00C3353F"/>
    <w:rsid w:val="00C35741"/>
    <w:rsid w:val="00C363AD"/>
    <w:rsid w:val="00C44CBD"/>
    <w:rsid w:val="00C50A46"/>
    <w:rsid w:val="00C641EF"/>
    <w:rsid w:val="00C7114D"/>
    <w:rsid w:val="00C72E7B"/>
    <w:rsid w:val="00C73A28"/>
    <w:rsid w:val="00C75795"/>
    <w:rsid w:val="00C75F5F"/>
    <w:rsid w:val="00C803D7"/>
    <w:rsid w:val="00C815E0"/>
    <w:rsid w:val="00C81969"/>
    <w:rsid w:val="00C823F6"/>
    <w:rsid w:val="00C90EA9"/>
    <w:rsid w:val="00C9722E"/>
    <w:rsid w:val="00CA3BF2"/>
    <w:rsid w:val="00CA46FC"/>
    <w:rsid w:val="00CA69A7"/>
    <w:rsid w:val="00CA7956"/>
    <w:rsid w:val="00CD382E"/>
    <w:rsid w:val="00CD3D6C"/>
    <w:rsid w:val="00CD48C9"/>
    <w:rsid w:val="00CD5A2A"/>
    <w:rsid w:val="00CE55B9"/>
    <w:rsid w:val="00CF42FD"/>
    <w:rsid w:val="00D03AB2"/>
    <w:rsid w:val="00D03F41"/>
    <w:rsid w:val="00D05721"/>
    <w:rsid w:val="00D0586B"/>
    <w:rsid w:val="00D12D49"/>
    <w:rsid w:val="00D149C8"/>
    <w:rsid w:val="00D26E12"/>
    <w:rsid w:val="00D279E8"/>
    <w:rsid w:val="00D32E1C"/>
    <w:rsid w:val="00D343E2"/>
    <w:rsid w:val="00D42015"/>
    <w:rsid w:val="00D42B6B"/>
    <w:rsid w:val="00D474D8"/>
    <w:rsid w:val="00D62875"/>
    <w:rsid w:val="00D67FCD"/>
    <w:rsid w:val="00D7435E"/>
    <w:rsid w:val="00D76F13"/>
    <w:rsid w:val="00D77093"/>
    <w:rsid w:val="00D80BC7"/>
    <w:rsid w:val="00D86470"/>
    <w:rsid w:val="00DA078D"/>
    <w:rsid w:val="00DA3B53"/>
    <w:rsid w:val="00DB1005"/>
    <w:rsid w:val="00DB149F"/>
    <w:rsid w:val="00DB1AA6"/>
    <w:rsid w:val="00DB55B3"/>
    <w:rsid w:val="00DC2324"/>
    <w:rsid w:val="00DC7E9F"/>
    <w:rsid w:val="00DD00F5"/>
    <w:rsid w:val="00DE2B17"/>
    <w:rsid w:val="00DF1E49"/>
    <w:rsid w:val="00E01DD6"/>
    <w:rsid w:val="00E04A05"/>
    <w:rsid w:val="00E04C58"/>
    <w:rsid w:val="00E14DA5"/>
    <w:rsid w:val="00E16A53"/>
    <w:rsid w:val="00E2061B"/>
    <w:rsid w:val="00E2134E"/>
    <w:rsid w:val="00E320C8"/>
    <w:rsid w:val="00E32868"/>
    <w:rsid w:val="00E344A2"/>
    <w:rsid w:val="00E35022"/>
    <w:rsid w:val="00E3509E"/>
    <w:rsid w:val="00E40426"/>
    <w:rsid w:val="00E46046"/>
    <w:rsid w:val="00E55166"/>
    <w:rsid w:val="00E669EF"/>
    <w:rsid w:val="00E73161"/>
    <w:rsid w:val="00E8415B"/>
    <w:rsid w:val="00E93B5A"/>
    <w:rsid w:val="00E9489E"/>
    <w:rsid w:val="00EA3C9A"/>
    <w:rsid w:val="00EB01DA"/>
    <w:rsid w:val="00EB4A10"/>
    <w:rsid w:val="00EB788A"/>
    <w:rsid w:val="00EC1DF9"/>
    <w:rsid w:val="00EC7665"/>
    <w:rsid w:val="00EE122D"/>
    <w:rsid w:val="00EE75F1"/>
    <w:rsid w:val="00EF0091"/>
    <w:rsid w:val="00EF058D"/>
    <w:rsid w:val="00EF0B02"/>
    <w:rsid w:val="00EF1C63"/>
    <w:rsid w:val="00EF2AB6"/>
    <w:rsid w:val="00EF32FB"/>
    <w:rsid w:val="00EF3725"/>
    <w:rsid w:val="00EF393F"/>
    <w:rsid w:val="00EF4D14"/>
    <w:rsid w:val="00F04572"/>
    <w:rsid w:val="00F05450"/>
    <w:rsid w:val="00F100B2"/>
    <w:rsid w:val="00F10E88"/>
    <w:rsid w:val="00F129E2"/>
    <w:rsid w:val="00F20A78"/>
    <w:rsid w:val="00F2238A"/>
    <w:rsid w:val="00F376EC"/>
    <w:rsid w:val="00F40E9E"/>
    <w:rsid w:val="00F425AC"/>
    <w:rsid w:val="00F4633C"/>
    <w:rsid w:val="00F47321"/>
    <w:rsid w:val="00F53298"/>
    <w:rsid w:val="00F53BB2"/>
    <w:rsid w:val="00F602A3"/>
    <w:rsid w:val="00F631D9"/>
    <w:rsid w:val="00F6604C"/>
    <w:rsid w:val="00F672F3"/>
    <w:rsid w:val="00F86FD0"/>
    <w:rsid w:val="00F90989"/>
    <w:rsid w:val="00F92028"/>
    <w:rsid w:val="00F94C32"/>
    <w:rsid w:val="00F95993"/>
    <w:rsid w:val="00F96E78"/>
    <w:rsid w:val="00FA0B90"/>
    <w:rsid w:val="00FA74D7"/>
    <w:rsid w:val="00FA7C89"/>
    <w:rsid w:val="00FB2DAE"/>
    <w:rsid w:val="00FB36FF"/>
    <w:rsid w:val="00FC27B3"/>
    <w:rsid w:val="00FC6707"/>
    <w:rsid w:val="00FD7943"/>
    <w:rsid w:val="00FE00BC"/>
    <w:rsid w:val="00FE06B4"/>
    <w:rsid w:val="00FE0999"/>
    <w:rsid w:val="00FE3D8D"/>
    <w:rsid w:val="00FE471F"/>
    <w:rsid w:val="00FF247B"/>
    <w:rsid w:val="00FF24C4"/>
    <w:rsid w:val="00FF267B"/>
    <w:rsid w:val="00FF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8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64A95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564A9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564A9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564A9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564A9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64A9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564A9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564A9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564A9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564A9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564A9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9049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nhideWhenUsed/>
    <w:rsid w:val="009049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049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564A9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64A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564A95"/>
    <w:rPr>
      <w:b/>
      <w:bCs/>
      <w:sz w:val="20"/>
      <w:szCs w:val="20"/>
    </w:rPr>
  </w:style>
  <w:style w:type="paragraph" w:customStyle="1" w:styleId="Web">
    <w:name w:val="Обычный (Web)"/>
    <w:basedOn w:val="a"/>
    <w:rsid w:val="00564A9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7">
    <w:name w:val="Body Text"/>
    <w:basedOn w:val="a"/>
    <w:link w:val="a8"/>
    <w:rsid w:val="00564A95"/>
    <w:pPr>
      <w:spacing w:after="120"/>
    </w:pPr>
  </w:style>
  <w:style w:type="character" w:customStyle="1" w:styleId="a8">
    <w:name w:val="Основной текст Знак"/>
    <w:link w:val="a7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564A95"/>
    <w:pPr>
      <w:spacing w:after="120" w:line="480" w:lineRule="auto"/>
    </w:pPr>
  </w:style>
  <w:style w:type="character" w:customStyle="1" w:styleId="22">
    <w:name w:val="Основной текст 2 Знак"/>
    <w:link w:val="21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9">
    <w:name w:val="Normal (Web)"/>
    <w:basedOn w:val="a"/>
    <w:rsid w:val="00564A9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564A95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564A95"/>
    <w:rPr>
      <w:rFonts w:ascii="Courier New" w:eastAsia="Times New Roman" w:hAnsi="Courier New"/>
    </w:rPr>
  </w:style>
  <w:style w:type="paragraph" w:customStyle="1" w:styleId="ConsPlusNormal">
    <w:name w:val="ConsPlusNormal"/>
    <w:rsid w:val="00564A9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c">
    <w:name w:val="Body Text Indent"/>
    <w:basedOn w:val="a"/>
    <w:link w:val="ad"/>
    <w:rsid w:val="00564A9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onsPlusNonformat">
    <w:name w:val="ConsPlusNonformat"/>
    <w:rsid w:val="00564A9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page number"/>
    <w:rsid w:val="00564A95"/>
  </w:style>
  <w:style w:type="character" w:customStyle="1" w:styleId="af">
    <w:name w:val="Текст примечания Знак"/>
    <w:link w:val="af0"/>
    <w:semiHidden/>
    <w:rsid w:val="00564A95"/>
    <w:rPr>
      <w:rFonts w:ascii="Times New Roman" w:eastAsia="Times New Roman" w:hAnsi="Times New Roman"/>
      <w:lang w:val="en-US" w:eastAsia="en-US"/>
    </w:rPr>
  </w:style>
  <w:style w:type="paragraph" w:styleId="af0">
    <w:name w:val="annotation text"/>
    <w:basedOn w:val="a"/>
    <w:link w:val="af"/>
    <w:semiHidden/>
    <w:rsid w:val="00564A95"/>
    <w:rPr>
      <w:sz w:val="20"/>
      <w:szCs w:val="20"/>
    </w:rPr>
  </w:style>
  <w:style w:type="character" w:customStyle="1" w:styleId="af1">
    <w:name w:val="Тема примечания Знак"/>
    <w:link w:val="af2"/>
    <w:semiHidden/>
    <w:rsid w:val="00564A95"/>
    <w:rPr>
      <w:rFonts w:ascii="Times New Roman" w:eastAsia="Times New Roman" w:hAnsi="Times New Roman"/>
      <w:b/>
      <w:bCs/>
      <w:lang w:val="en-US" w:eastAsia="en-US"/>
    </w:rPr>
  </w:style>
  <w:style w:type="paragraph" w:styleId="af2">
    <w:name w:val="annotation subject"/>
    <w:basedOn w:val="af0"/>
    <w:next w:val="af0"/>
    <w:link w:val="af1"/>
    <w:semiHidden/>
    <w:rsid w:val="00564A95"/>
    <w:rPr>
      <w:b/>
      <w:bCs/>
    </w:rPr>
  </w:style>
  <w:style w:type="character" w:customStyle="1" w:styleId="af3">
    <w:name w:val="Текст выноски Знак"/>
    <w:link w:val="af4"/>
    <w:semiHidden/>
    <w:rsid w:val="00564A95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f4">
    <w:name w:val="Balloon Text"/>
    <w:basedOn w:val="a"/>
    <w:link w:val="af3"/>
    <w:semiHidden/>
    <w:rsid w:val="00564A9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564A95"/>
    <w:rPr>
      <w:rFonts w:ascii="Arial" w:hAnsi="Arial" w:cs="Arial" w:hint="default"/>
      <w:b/>
      <w:bCs/>
      <w:color w:val="353535"/>
      <w:sz w:val="20"/>
      <w:szCs w:val="20"/>
    </w:rPr>
  </w:style>
  <w:style w:type="paragraph" w:styleId="af5">
    <w:name w:val="Title"/>
    <w:basedOn w:val="a"/>
    <w:link w:val="af6"/>
    <w:qFormat/>
    <w:rsid w:val="00564A95"/>
    <w:pPr>
      <w:jc w:val="center"/>
    </w:pPr>
    <w:rPr>
      <w:b/>
      <w:sz w:val="28"/>
      <w:szCs w:val="20"/>
      <w:lang/>
    </w:rPr>
  </w:style>
  <w:style w:type="character" w:customStyle="1" w:styleId="af6">
    <w:name w:val="Название Знак"/>
    <w:link w:val="af5"/>
    <w:rsid w:val="00564A95"/>
    <w:rPr>
      <w:rFonts w:ascii="Times New Roman" w:eastAsia="Times New Roman" w:hAnsi="Times New Roman"/>
      <w:b/>
      <w:sz w:val="28"/>
      <w:lang/>
    </w:rPr>
  </w:style>
  <w:style w:type="paragraph" w:styleId="23">
    <w:name w:val="Body Text Indent 2"/>
    <w:basedOn w:val="a"/>
    <w:link w:val="24"/>
    <w:rsid w:val="00564A9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564A9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 Знак Знак9"/>
    <w:rsid w:val="00564A95"/>
    <w:rPr>
      <w:b/>
      <w:bCs/>
      <w:i/>
      <w:iCs/>
      <w:sz w:val="26"/>
      <w:szCs w:val="26"/>
      <w:lang w:val="en-US" w:eastAsia="en-US" w:bidi="ar-SA"/>
    </w:rPr>
  </w:style>
  <w:style w:type="character" w:customStyle="1" w:styleId="af7">
    <w:name w:val="Раздел Договора Знак"/>
    <w:aliases w:val="H1 Знак,&quot;Алмаз&quot; Знак Знак"/>
    <w:rsid w:val="00564A95"/>
    <w:rPr>
      <w:sz w:val="24"/>
    </w:rPr>
  </w:style>
  <w:style w:type="character" w:customStyle="1" w:styleId="H2">
    <w:name w:val="H2 Знак"/>
    <w:aliases w:val="&quot;Изумруд&quot; Знак Знак"/>
    <w:rsid w:val="00564A95"/>
    <w:rPr>
      <w:b/>
      <w:sz w:val="44"/>
    </w:rPr>
  </w:style>
  <w:style w:type="paragraph" w:customStyle="1" w:styleId="consnormal0">
    <w:name w:val="consnormal"/>
    <w:basedOn w:val="a"/>
    <w:uiPriority w:val="99"/>
    <w:rsid w:val="00564A9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uiPriority w:val="99"/>
    <w:rsid w:val="00564A9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12">
    <w:name w:val=" Знак1"/>
    <w:basedOn w:val="a"/>
    <w:rsid w:val="00564A95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815A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2017-07-12T08:12:00Z</cp:lastPrinted>
  <dcterms:created xsi:type="dcterms:W3CDTF">2019-09-16T01:40:00Z</dcterms:created>
  <dcterms:modified xsi:type="dcterms:W3CDTF">2019-09-16T01:40:00Z</dcterms:modified>
</cp:coreProperties>
</file>