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962"/>
      </w:tblGrid>
      <w:tr w:rsidR="006E4040" w:rsidRPr="006E4040" w:rsidTr="006E4040">
        <w:tc>
          <w:tcPr>
            <w:tcW w:w="4785" w:type="dxa"/>
          </w:tcPr>
          <w:p w:rsidR="006E4040" w:rsidRPr="006E4040" w:rsidRDefault="006E4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6E4040" w:rsidRPr="006E4040" w:rsidRDefault="006E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040">
              <w:rPr>
                <w:rFonts w:ascii="Times New Roman" w:hAnsi="Times New Roman" w:cs="Times New Roman"/>
                <w:sz w:val="28"/>
                <w:szCs w:val="28"/>
              </w:rPr>
              <w:t>Принято решение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6E4040" w:rsidRPr="006E4040" w:rsidRDefault="006E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040">
              <w:rPr>
                <w:rFonts w:ascii="Times New Roman" w:hAnsi="Times New Roman" w:cs="Times New Roman"/>
                <w:sz w:val="28"/>
                <w:szCs w:val="28"/>
              </w:rPr>
              <w:t xml:space="preserve">Каменского районного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E4040">
              <w:rPr>
                <w:rFonts w:ascii="Times New Roman" w:hAnsi="Times New Roman" w:cs="Times New Roman"/>
                <w:sz w:val="28"/>
                <w:szCs w:val="28"/>
              </w:rPr>
              <w:t>обрания депутатов</w:t>
            </w:r>
          </w:p>
          <w:p w:rsidR="006E4040" w:rsidRPr="006E4040" w:rsidRDefault="006E4040" w:rsidP="006E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04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5915">
              <w:rPr>
                <w:rFonts w:ascii="Times New Roman" w:hAnsi="Times New Roman" w:cs="Times New Roman"/>
                <w:sz w:val="28"/>
                <w:szCs w:val="28"/>
              </w:rPr>
              <w:t>25.12.2020     № 62</w:t>
            </w:r>
            <w:r w:rsidRPr="006E4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B1BB4" w:rsidRDefault="007B1BB4"/>
    <w:p w:rsidR="006E4040" w:rsidRDefault="006E4040"/>
    <w:p w:rsidR="006E4040" w:rsidRDefault="006E4040" w:rsidP="006E4040">
      <w:pPr>
        <w:jc w:val="center"/>
        <w:rPr>
          <w:rFonts w:ascii="Times New Roman" w:hAnsi="Times New Roman" w:cs="Times New Roman"/>
          <w:sz w:val="28"/>
          <w:szCs w:val="28"/>
        </w:rPr>
      </w:pPr>
      <w:r w:rsidRPr="006E4040">
        <w:rPr>
          <w:rFonts w:ascii="Times New Roman" w:hAnsi="Times New Roman" w:cs="Times New Roman"/>
          <w:sz w:val="28"/>
          <w:szCs w:val="28"/>
        </w:rPr>
        <w:t>Решение</w:t>
      </w:r>
    </w:p>
    <w:p w:rsidR="006E4040" w:rsidRDefault="006E4040" w:rsidP="006E40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7316E"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внесении изменений в решение Каменского районного Собрания депутатов Алтайского края от 23.11.2005 № 152 «О Положении об организации транспортного обслуживания населения между поселениями в границах муниципального образования «Каменский район» Алтайского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6E4040" w:rsidRDefault="006E4040" w:rsidP="006E40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4040" w:rsidRPr="00185915" w:rsidRDefault="006E4040" w:rsidP="0018591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9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Внесении в </w:t>
      </w:r>
      <w:r w:rsidRPr="00185915">
        <w:rPr>
          <w:rFonts w:ascii="Times New Roman" w:hAnsi="Times New Roman" w:cs="Times New Roman"/>
          <w:sz w:val="28"/>
          <w:szCs w:val="28"/>
        </w:rPr>
        <w:t>решение Каменского районного Собрания депутатов Алтайского края от 23.11.2005 № 152 «О Положении об организации транспортного обслуживания населения между поселениями в границах муниципального образования «Каменский район» Алтайского края» следующие изменения:</w:t>
      </w:r>
    </w:p>
    <w:p w:rsidR="006E4040" w:rsidRPr="0037316E" w:rsidRDefault="006E4040" w:rsidP="006E4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16E">
        <w:rPr>
          <w:rFonts w:ascii="Times New Roman" w:hAnsi="Times New Roman" w:cs="Times New Roman"/>
          <w:sz w:val="28"/>
          <w:szCs w:val="28"/>
        </w:rPr>
        <w:t>раздел 3 «Расходные обязательства муниципального образования «Каменский район» Алтайского края» изложить в новой редакции:</w:t>
      </w:r>
    </w:p>
    <w:p w:rsidR="006E4040" w:rsidRDefault="006E4040" w:rsidP="006E4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7316E">
        <w:rPr>
          <w:rFonts w:ascii="Times New Roman" w:hAnsi="Times New Roman" w:cs="Times New Roman"/>
          <w:sz w:val="28"/>
          <w:szCs w:val="28"/>
        </w:rPr>
        <w:t>3.1. Расходными обязательствами муниципального образования «Каменский район» Алтайского края является финансирование на выполнение работ, связанных с осуществлением регулярных перевозок по муниципальным маршрутам  регулярных перевозок в границах Каменского района Алтайского края.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E4040" w:rsidRDefault="006E4040" w:rsidP="006E4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решение в Сборнике муниципальных правовых актов Каменского района Алтайского края.</w:t>
      </w:r>
    </w:p>
    <w:p w:rsidR="006E4040" w:rsidRDefault="006E4040" w:rsidP="006E4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040" w:rsidRDefault="006E4040" w:rsidP="006E4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040" w:rsidRPr="0037316E" w:rsidRDefault="006E4040" w:rsidP="006E4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И.В. Панченко</w:t>
      </w:r>
    </w:p>
    <w:p w:rsidR="006E4040" w:rsidRDefault="006E4040" w:rsidP="006E40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4040" w:rsidRPr="006E4040" w:rsidRDefault="00185915" w:rsidP="00185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28.12.2020   № 12-РС</w:t>
      </w:r>
    </w:p>
    <w:sectPr w:rsidR="006E4040" w:rsidRPr="006E4040" w:rsidSect="007B1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6319"/>
    <w:multiLevelType w:val="hybridMultilevel"/>
    <w:tmpl w:val="9F3C6FE4"/>
    <w:lvl w:ilvl="0" w:tplc="423207EE">
      <w:start w:val="28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characterSpacingControl w:val="doNotCompress"/>
  <w:compat/>
  <w:rsids>
    <w:rsidRoot w:val="006E4040"/>
    <w:rsid w:val="000D09ED"/>
    <w:rsid w:val="00185915"/>
    <w:rsid w:val="004A3205"/>
    <w:rsid w:val="006E4040"/>
    <w:rsid w:val="007B1BB4"/>
    <w:rsid w:val="008B0BA3"/>
    <w:rsid w:val="00B31CA7"/>
    <w:rsid w:val="00B577F6"/>
    <w:rsid w:val="00D77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59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Enter</cp:lastModifiedBy>
  <cp:revision>2</cp:revision>
  <dcterms:created xsi:type="dcterms:W3CDTF">2020-12-16T06:00:00Z</dcterms:created>
  <dcterms:modified xsi:type="dcterms:W3CDTF">2020-12-29T09:15:00Z</dcterms:modified>
</cp:coreProperties>
</file>