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52010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520107">
              <w:rPr>
                <w:sz w:val="28"/>
                <w:szCs w:val="28"/>
                <w:lang w:val="ru-RU" w:eastAsia="ru-RU"/>
              </w:rPr>
              <w:t xml:space="preserve">30.07.2020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520107">
              <w:rPr>
                <w:sz w:val="28"/>
                <w:szCs w:val="28"/>
                <w:lang w:val="ru-RU" w:eastAsia="ru-RU"/>
              </w:rPr>
              <w:t>27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2A2835" w:rsidRPr="00E56BDE">
        <w:rPr>
          <w:sz w:val="28"/>
          <w:lang w:val="ru-RU"/>
        </w:rPr>
        <w:t>:</w:t>
      </w:r>
    </w:p>
    <w:p w:rsidR="00E130D0" w:rsidRDefault="009535C3" w:rsidP="00CC4A75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E7293B">
        <w:rPr>
          <w:sz w:val="28"/>
          <w:szCs w:val="28"/>
          <w:lang w:val="ru-RU"/>
        </w:rPr>
        <w:t>82</w:t>
      </w:r>
      <w:r w:rsidR="0051383E">
        <w:rPr>
          <w:sz w:val="28"/>
          <w:szCs w:val="28"/>
          <w:lang w:val="ru-RU"/>
        </w:rPr>
        <w:t>8</w:t>
      </w:r>
      <w:r w:rsidR="00E7293B">
        <w:rPr>
          <w:sz w:val="28"/>
          <w:szCs w:val="28"/>
          <w:lang w:val="ru-RU"/>
        </w:rPr>
        <w:t> </w:t>
      </w:r>
      <w:r w:rsidR="0051383E">
        <w:rPr>
          <w:sz w:val="28"/>
          <w:szCs w:val="28"/>
          <w:lang w:val="ru-RU"/>
        </w:rPr>
        <w:t>968</w:t>
      </w:r>
      <w:r w:rsidR="00E7293B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E7293B">
        <w:rPr>
          <w:sz w:val="28"/>
          <w:szCs w:val="28"/>
          <w:lang w:val="ru-RU"/>
        </w:rPr>
        <w:t>57</w:t>
      </w:r>
      <w:r w:rsidR="0051383E">
        <w:rPr>
          <w:sz w:val="28"/>
          <w:szCs w:val="28"/>
          <w:lang w:val="ru-RU"/>
        </w:rPr>
        <w:t>9 142</w:t>
      </w:r>
      <w:r w:rsidR="00E7293B">
        <w:rPr>
          <w:sz w:val="28"/>
          <w:szCs w:val="28"/>
          <w:lang w:val="ru-RU"/>
        </w:rPr>
        <w:t>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1383E">
        <w:rPr>
          <w:sz w:val="28"/>
          <w:szCs w:val="28"/>
          <w:lang w:val="ru-RU"/>
        </w:rPr>
        <w:t>861 572</w:t>
      </w:r>
      <w:r w:rsidR="00E7293B">
        <w:rPr>
          <w:sz w:val="28"/>
          <w:szCs w:val="28"/>
          <w:lang w:val="ru-RU"/>
        </w:rPr>
        <w:t>,8</w:t>
      </w:r>
      <w:r w:rsidRPr="002C3612">
        <w:rPr>
          <w:sz w:val="28"/>
          <w:szCs w:val="28"/>
          <w:lang w:val="ru-RU"/>
        </w:rPr>
        <w:t xml:space="preserve"> тыс. рублей;</w:t>
      </w:r>
      <w:r w:rsidR="00FA0646">
        <w:rPr>
          <w:sz w:val="28"/>
          <w:szCs w:val="28"/>
          <w:lang w:val="ru-RU"/>
        </w:rPr>
        <w:t>»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7293B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50436,2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293B">
              <w:rPr>
                <w:lang w:val="ru-RU"/>
              </w:rPr>
              <w:t>4</w:t>
            </w:r>
            <w:r>
              <w:rPr>
                <w:lang w:val="ru-RU"/>
              </w:rPr>
              <w:t>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23400,9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2272,9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3704DB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3704DB">
              <w:rPr>
                <w:lang w:val="ru-RU"/>
              </w:rPr>
              <w:t>293</w:t>
            </w:r>
            <w:r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C91A83">
              <w:rPr>
                <w:lang w:val="ru-RU"/>
              </w:rPr>
              <w:t>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105981,8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90178,0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6794,0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1383E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518404,2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171771,1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E4C57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287742,4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38762,3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4962,6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15165,8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51467,3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32714,3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18753,0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72C3C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6617B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49,</w:t>
            </w:r>
            <w:r w:rsidR="004D07EB">
              <w:rPr>
                <w:b/>
                <w:bCs/>
                <w:lang w:val="ru-RU"/>
              </w:rPr>
              <w:t>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17B1">
              <w:rPr>
                <w:lang w:val="ru-RU"/>
              </w:rPr>
              <w:t>1</w:t>
            </w:r>
            <w:r>
              <w:rPr>
                <w:lang w:val="ru-RU"/>
              </w:rPr>
              <w:t>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25449,6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22114,4</w:t>
            </w:r>
          </w:p>
        </w:tc>
      </w:tr>
      <w:tr w:rsidR="002943F6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2929,5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</w:t>
            </w:r>
            <w:r w:rsidR="00C91A83"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3F6">
              <w:rPr>
                <w:lang w:val="ru-RU"/>
              </w:rPr>
              <w:t>854</w:t>
            </w:r>
            <w:r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2943F6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943F6" w:rsidRPr="00FA12DF" w:rsidTr="002943F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943F6" w:rsidRPr="00370425" w:rsidTr="002943F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85711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Иные вопросы в отраслях социальной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lastRenderedPageBreak/>
              <w:t>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96744F" w:rsidRDefault="003A4A6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4534D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2929,5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34E19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80805,9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26960,8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26815,6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6A2F4C" w:rsidRDefault="00496690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6A2F4C" w:rsidRDefault="00496690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496690" w:rsidRDefault="00496690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46104D" w:rsidRDefault="00496690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BE6CF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3A4A67" w:rsidRPr="00A74A3B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74A3B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A4A67" w:rsidRPr="00A74A3B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7474B9" w:rsidRDefault="003A4A6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2B0E46" w:rsidRDefault="003A4A67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7474B9" w:rsidRDefault="003A4A6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50372,8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32714,4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17658,4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ED2BE4">
              <w:rPr>
                <w:bCs/>
                <w:i/>
                <w:iCs/>
                <w:lang w:val="ru-RU"/>
              </w:rPr>
              <w:t>255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E0364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783F65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3E0364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5C5088" w:rsidRDefault="003E036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D96C84" w:rsidRPr="00D96C84" w:rsidTr="002943F6">
        <w:tc>
          <w:tcPr>
            <w:tcW w:w="4272" w:type="dxa"/>
            <w:shd w:val="clear" w:color="auto" w:fill="auto"/>
          </w:tcPr>
          <w:p w:rsidR="00D96C84" w:rsidRPr="0046104D" w:rsidRDefault="00D96C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C84" w:rsidRPr="005C5088" w:rsidRDefault="00D96C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6C84" w:rsidRDefault="00D96C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D96C84" w:rsidRPr="00D96C84" w:rsidTr="002943F6">
        <w:tc>
          <w:tcPr>
            <w:tcW w:w="4272" w:type="dxa"/>
            <w:shd w:val="clear" w:color="auto" w:fill="auto"/>
          </w:tcPr>
          <w:p w:rsidR="00D96C84" w:rsidRPr="0046104D" w:rsidRDefault="00D96C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C84" w:rsidRPr="005C5088" w:rsidRDefault="00D96C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C84" w:rsidRDefault="00D96C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2E4C5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534849,2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488966,2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171291,1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3E0364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3E0364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286348</w:t>
            </w:r>
            <w:r w:rsidR="006F02E3">
              <w:rPr>
                <w:b/>
                <w:bCs/>
                <w:lang w:val="ru-RU"/>
              </w:rPr>
              <w:t>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A01C9"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A01C9"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975673" w:rsidRDefault="0097567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11946,7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13F3F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7C1412" w:rsidRPr="00AC409E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4824,6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E5B12" w:rsidRDefault="007C1412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E5B12" w:rsidRDefault="007C1412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14555,6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noWrap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C236D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55406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55406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148559,1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14670,8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81589B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EC0FFB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88018,1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86861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3130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81392,8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</w:t>
            </w: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FE5018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FE5018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6D3887" w:rsidRDefault="007C1412" w:rsidP="00CC4A75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81589B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2F5D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2F5D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29107,7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56F09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56F09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17514,7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8336,2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8336,2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7C1412" w:rsidRPr="00B13E54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7C1412" w:rsidRPr="00B13E54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C1412" w:rsidRPr="00864247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C1412" w:rsidRPr="0084129C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7C1412" w:rsidRPr="0084129C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87495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C4679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511EA0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511EA0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0658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001637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31284,1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6073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8721,0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0F1F23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2272,9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noWrap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F37D10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F37D10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B7381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E7308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644E13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217,1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C47A7C" w:rsidRDefault="007C1412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E7308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C47A7C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644E13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2023,2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B7381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1147,8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5D5D68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50436,2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23400,8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4280,4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8721,0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3767,7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4095,7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4095,7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3361,2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3339,5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307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272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</w:t>
            </w:r>
            <w:r w:rsidR="005D5D68">
              <w:rPr>
                <w:bCs/>
                <w:i/>
                <w:iCs/>
                <w:lang w:val="ru-RU"/>
              </w:rPr>
              <w:t>,8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</w:t>
            </w:r>
            <w:r w:rsidR="005D5D68"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40490,5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39293,5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A753A1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753A1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A753A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3612E8">
              <w:rPr>
                <w:b/>
                <w:bCs/>
                <w:lang w:val="ru-RU"/>
              </w:rPr>
              <w:t>07,0</w:t>
            </w:r>
          </w:p>
        </w:tc>
      </w:tr>
      <w:tr w:rsidR="003612E8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3612E8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3612E8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3612E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индивиду-альным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105981,8</w:t>
            </w:r>
          </w:p>
        </w:tc>
      </w:tr>
      <w:tr w:rsidR="003612E8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386861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90178,0</w:t>
            </w:r>
          </w:p>
        </w:tc>
      </w:tr>
      <w:tr w:rsidR="00662CDF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88924,0</w:t>
            </w:r>
          </w:p>
        </w:tc>
      </w:tr>
      <w:tr w:rsidR="00662CD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6495,6</w:t>
            </w:r>
          </w:p>
        </w:tc>
      </w:tr>
      <w:tr w:rsidR="00662CDF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5907,8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6794,0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31086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3716,0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31086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3716,0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115DBB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1E431B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518404,2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171771,1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6D670F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99895,4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1E431B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1E431B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1E431B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1E431B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1E431B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E431B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1E431B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E431B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1E431B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287742,4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33230,6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460149"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460149"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F23F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975673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F23F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5F23FF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5F23FF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23FF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5F23FF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5F23FF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464,0</w:t>
            </w:r>
          </w:p>
        </w:tc>
      </w:tr>
      <w:tr w:rsidR="005F23FF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38762,4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F52A7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FB0A1C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6A2F4C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6A2F4C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96690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6104D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5F23FF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11984,0</w:t>
            </w:r>
          </w:p>
        </w:tc>
      </w:tr>
      <w:tr w:rsidR="005F23FF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11984,0</w:t>
            </w:r>
          </w:p>
        </w:tc>
      </w:tr>
      <w:tr w:rsidR="005F23FF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5F23FF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5F23FF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5F23FF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4962,6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E5B12" w:rsidRDefault="005F23FF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E5B12" w:rsidRDefault="005F23FF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Tr="00F349F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15165,8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5F23F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5F23FF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5F23FF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5F23FF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5F23FF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70BC9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5F23FF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5F23F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5F23FF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5F23FF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5F23FF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A236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189,0</w:t>
            </w:r>
          </w:p>
        </w:tc>
      </w:tr>
      <w:tr w:rsidR="005F23FF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82176E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F23FF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A236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5406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5F23FF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5406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474B9" w:rsidRDefault="005F23FF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2B0E4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474B9" w:rsidRDefault="005F23FF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51467,3</w:t>
            </w:r>
          </w:p>
        </w:tc>
      </w:tr>
      <w:tr w:rsidR="005F23FF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32714,3</w:t>
            </w:r>
          </w:p>
        </w:tc>
      </w:tr>
      <w:tr w:rsidR="005F23FF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30349,3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30349,3</w:t>
            </w:r>
          </w:p>
        </w:tc>
      </w:tr>
      <w:tr w:rsidR="005F23FF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28101,4</w:t>
            </w:r>
          </w:p>
        </w:tc>
      </w:tr>
      <w:tr w:rsidR="005F23FF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28101,4</w:t>
            </w:r>
          </w:p>
        </w:tc>
      </w:tr>
      <w:tr w:rsidR="005F23F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5F23FF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5F23FF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18753,0</w:t>
            </w:r>
          </w:p>
        </w:tc>
      </w:tr>
      <w:tr w:rsidR="005F23FF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5F23FF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5F23FF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5F23FF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2250,0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5F23FF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B069C1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5F23FF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23033C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D22549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5F23FF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5F23FF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B04EC" w:rsidRDefault="005F23FF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B04EC" w:rsidRDefault="005F23FF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5F23FF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60549,2</w:t>
            </w:r>
          </w:p>
        </w:tc>
      </w:tr>
      <w:tr w:rsidR="005F23FF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5F23FF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5F23FF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5F23F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5F23F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5F23F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5F23FF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5F23FF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5F23FF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5F23F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1147,8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85711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96744F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34D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2929,5</w:t>
            </w:r>
          </w:p>
        </w:tc>
      </w:tr>
      <w:tr w:rsidR="005F23FF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5F23FF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6426,0</w:t>
            </w:r>
          </w:p>
        </w:tc>
      </w:tr>
      <w:tr w:rsidR="005F23FF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</w:tbl>
    <w:p w:rsidR="00BD611A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5A3B70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737,0</w:t>
            </w:r>
          </w:p>
        </w:tc>
      </w:tr>
      <w:tr w:rsidR="0046572B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548,0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2 854,0</w:t>
            </w:r>
          </w:p>
        </w:tc>
      </w:tr>
    </w:tbl>
    <w:p w:rsidR="00421C8C" w:rsidRPr="00001503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F9076C" w:rsidRDefault="00F9076C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F9076C" w:rsidRDefault="00F9076C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F9076C" w:rsidRDefault="00F9076C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F9076C" w:rsidRDefault="00F9076C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31.07.2020 № 07-РС</w:t>
      </w:r>
    </w:p>
    <w:sectPr w:rsidR="00F9076C" w:rsidSect="00272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99" w:rsidRDefault="00C20499" w:rsidP="0054668D">
      <w:r>
        <w:separator/>
      </w:r>
    </w:p>
  </w:endnote>
  <w:endnote w:type="continuationSeparator" w:id="0">
    <w:p w:rsidR="00C20499" w:rsidRDefault="00C20499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99" w:rsidRDefault="00C20499" w:rsidP="0054668D">
      <w:r>
        <w:separator/>
      </w:r>
    </w:p>
  </w:footnote>
  <w:footnote w:type="continuationSeparator" w:id="0">
    <w:p w:rsidR="00C20499" w:rsidRDefault="00C20499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aa"/>
      <w:jc w:val="center"/>
    </w:pPr>
    <w:fldSimple w:instr="PAGE   \* MERGEFORMAT">
      <w:r w:rsidR="00750689" w:rsidRPr="00750689">
        <w:rPr>
          <w:noProof/>
          <w:lang w:val="ru-RU"/>
        </w:rPr>
        <w:t>2</w:t>
      </w:r>
    </w:fldSimple>
  </w:p>
  <w:p w:rsidR="00520107" w:rsidRDefault="005201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7A6"/>
    <w:rsid w:val="000123B0"/>
    <w:rsid w:val="00014DF0"/>
    <w:rsid w:val="000169CC"/>
    <w:rsid w:val="0003148C"/>
    <w:rsid w:val="00032E24"/>
    <w:rsid w:val="0003447C"/>
    <w:rsid w:val="00034D06"/>
    <w:rsid w:val="00036087"/>
    <w:rsid w:val="00043609"/>
    <w:rsid w:val="00043A1D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4CF"/>
    <w:rsid w:val="000A4C46"/>
    <w:rsid w:val="000B0DD1"/>
    <w:rsid w:val="000C380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54332"/>
    <w:rsid w:val="0016556D"/>
    <w:rsid w:val="00166D6F"/>
    <w:rsid w:val="0017037C"/>
    <w:rsid w:val="0017275D"/>
    <w:rsid w:val="00172DEA"/>
    <w:rsid w:val="00174E0D"/>
    <w:rsid w:val="00180791"/>
    <w:rsid w:val="00181016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03FD"/>
    <w:rsid w:val="001E236E"/>
    <w:rsid w:val="001E2E22"/>
    <w:rsid w:val="001E431B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033C"/>
    <w:rsid w:val="00231167"/>
    <w:rsid w:val="00232286"/>
    <w:rsid w:val="00232D72"/>
    <w:rsid w:val="0023567E"/>
    <w:rsid w:val="00236A83"/>
    <w:rsid w:val="00236CAD"/>
    <w:rsid w:val="00241808"/>
    <w:rsid w:val="002501C8"/>
    <w:rsid w:val="002517C6"/>
    <w:rsid w:val="002572F7"/>
    <w:rsid w:val="00257812"/>
    <w:rsid w:val="00262F87"/>
    <w:rsid w:val="00264ABB"/>
    <w:rsid w:val="0026631A"/>
    <w:rsid w:val="00267AD5"/>
    <w:rsid w:val="0027013B"/>
    <w:rsid w:val="002710BC"/>
    <w:rsid w:val="00272629"/>
    <w:rsid w:val="002749A3"/>
    <w:rsid w:val="002823D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161"/>
    <w:rsid w:val="002A2835"/>
    <w:rsid w:val="002A3D72"/>
    <w:rsid w:val="002A7539"/>
    <w:rsid w:val="002B2229"/>
    <w:rsid w:val="002B4A1C"/>
    <w:rsid w:val="002B7266"/>
    <w:rsid w:val="002B794C"/>
    <w:rsid w:val="002C52F9"/>
    <w:rsid w:val="002C5B1A"/>
    <w:rsid w:val="002D0072"/>
    <w:rsid w:val="002E109B"/>
    <w:rsid w:val="002E4C57"/>
    <w:rsid w:val="002E5448"/>
    <w:rsid w:val="002E6013"/>
    <w:rsid w:val="002E66BE"/>
    <w:rsid w:val="002F5DDA"/>
    <w:rsid w:val="002F5E7D"/>
    <w:rsid w:val="0031086B"/>
    <w:rsid w:val="0031214F"/>
    <w:rsid w:val="00313F3F"/>
    <w:rsid w:val="00316E4D"/>
    <w:rsid w:val="00331EC7"/>
    <w:rsid w:val="0033214B"/>
    <w:rsid w:val="0034056A"/>
    <w:rsid w:val="00340EDF"/>
    <w:rsid w:val="00350DAA"/>
    <w:rsid w:val="00352CB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30CE"/>
    <w:rsid w:val="00376651"/>
    <w:rsid w:val="00376E79"/>
    <w:rsid w:val="00380744"/>
    <w:rsid w:val="00380A66"/>
    <w:rsid w:val="003859A5"/>
    <w:rsid w:val="00386861"/>
    <w:rsid w:val="00391A01"/>
    <w:rsid w:val="00394267"/>
    <w:rsid w:val="0039767D"/>
    <w:rsid w:val="003A1CE3"/>
    <w:rsid w:val="003A218B"/>
    <w:rsid w:val="003A37C4"/>
    <w:rsid w:val="003A4A67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F369D"/>
    <w:rsid w:val="003F5816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2A0A"/>
    <w:rsid w:val="00442AF2"/>
    <w:rsid w:val="00442E81"/>
    <w:rsid w:val="00444B53"/>
    <w:rsid w:val="004466DC"/>
    <w:rsid w:val="004472E0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72BF6"/>
    <w:rsid w:val="004743E0"/>
    <w:rsid w:val="004751D3"/>
    <w:rsid w:val="00477722"/>
    <w:rsid w:val="00484BBD"/>
    <w:rsid w:val="004879DF"/>
    <w:rsid w:val="00496690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6F5"/>
    <w:rsid w:val="00581CF9"/>
    <w:rsid w:val="0058386A"/>
    <w:rsid w:val="00584C1A"/>
    <w:rsid w:val="005875D5"/>
    <w:rsid w:val="00590A64"/>
    <w:rsid w:val="00590C42"/>
    <w:rsid w:val="00591272"/>
    <w:rsid w:val="00592524"/>
    <w:rsid w:val="005952D5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0F8C"/>
    <w:rsid w:val="005D1B03"/>
    <w:rsid w:val="005D559E"/>
    <w:rsid w:val="005D5D68"/>
    <w:rsid w:val="005E0CEB"/>
    <w:rsid w:val="005E23C6"/>
    <w:rsid w:val="005E2BEB"/>
    <w:rsid w:val="005E454F"/>
    <w:rsid w:val="005E475D"/>
    <w:rsid w:val="005E74DD"/>
    <w:rsid w:val="005F1F8C"/>
    <w:rsid w:val="005F23FF"/>
    <w:rsid w:val="005F488D"/>
    <w:rsid w:val="005F5679"/>
    <w:rsid w:val="00600D27"/>
    <w:rsid w:val="00602E84"/>
    <w:rsid w:val="006039DE"/>
    <w:rsid w:val="006073DA"/>
    <w:rsid w:val="00607F0F"/>
    <w:rsid w:val="00610E41"/>
    <w:rsid w:val="00615003"/>
    <w:rsid w:val="0061788D"/>
    <w:rsid w:val="00617E7A"/>
    <w:rsid w:val="006217A8"/>
    <w:rsid w:val="0062656B"/>
    <w:rsid w:val="00626B9F"/>
    <w:rsid w:val="006330C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3A98"/>
    <w:rsid w:val="00655C50"/>
    <w:rsid w:val="00657A2C"/>
    <w:rsid w:val="006617B1"/>
    <w:rsid w:val="00662CDF"/>
    <w:rsid w:val="0066427E"/>
    <w:rsid w:val="0067572F"/>
    <w:rsid w:val="00675F25"/>
    <w:rsid w:val="00677058"/>
    <w:rsid w:val="0068128A"/>
    <w:rsid w:val="0068271A"/>
    <w:rsid w:val="00683319"/>
    <w:rsid w:val="00684A86"/>
    <w:rsid w:val="00684B7C"/>
    <w:rsid w:val="0068639A"/>
    <w:rsid w:val="00687117"/>
    <w:rsid w:val="00690E6C"/>
    <w:rsid w:val="006A01C9"/>
    <w:rsid w:val="006A2F4C"/>
    <w:rsid w:val="006B1818"/>
    <w:rsid w:val="006C2E17"/>
    <w:rsid w:val="006C3B35"/>
    <w:rsid w:val="006C480C"/>
    <w:rsid w:val="006D36F3"/>
    <w:rsid w:val="006D3887"/>
    <w:rsid w:val="006D3FB6"/>
    <w:rsid w:val="006D4B23"/>
    <w:rsid w:val="006D5154"/>
    <w:rsid w:val="006E0C86"/>
    <w:rsid w:val="006E6799"/>
    <w:rsid w:val="006F02E3"/>
    <w:rsid w:val="006F0D25"/>
    <w:rsid w:val="006F1FE6"/>
    <w:rsid w:val="006F2404"/>
    <w:rsid w:val="006F39EE"/>
    <w:rsid w:val="00700A31"/>
    <w:rsid w:val="00702F35"/>
    <w:rsid w:val="007044EB"/>
    <w:rsid w:val="00707217"/>
    <w:rsid w:val="007109C3"/>
    <w:rsid w:val="00713541"/>
    <w:rsid w:val="00722C86"/>
    <w:rsid w:val="00722D29"/>
    <w:rsid w:val="00726BB4"/>
    <w:rsid w:val="00733024"/>
    <w:rsid w:val="007342A1"/>
    <w:rsid w:val="0073545F"/>
    <w:rsid w:val="007359F7"/>
    <w:rsid w:val="00736FE3"/>
    <w:rsid w:val="00741FD8"/>
    <w:rsid w:val="007433B4"/>
    <w:rsid w:val="00750689"/>
    <w:rsid w:val="0075260C"/>
    <w:rsid w:val="00753844"/>
    <w:rsid w:val="00755FFE"/>
    <w:rsid w:val="0076000E"/>
    <w:rsid w:val="00761FC0"/>
    <w:rsid w:val="00765CB4"/>
    <w:rsid w:val="00770654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6FE3"/>
    <w:rsid w:val="007B1733"/>
    <w:rsid w:val="007B39E6"/>
    <w:rsid w:val="007B3E43"/>
    <w:rsid w:val="007B7381"/>
    <w:rsid w:val="007C1412"/>
    <w:rsid w:val="007C217B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8031B2"/>
    <w:rsid w:val="008069A1"/>
    <w:rsid w:val="00807EEF"/>
    <w:rsid w:val="00812856"/>
    <w:rsid w:val="00813A45"/>
    <w:rsid w:val="00814F64"/>
    <w:rsid w:val="0081589B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65CE"/>
    <w:rsid w:val="008B042A"/>
    <w:rsid w:val="008B52FC"/>
    <w:rsid w:val="008B5B60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69FD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301DD"/>
    <w:rsid w:val="009311F8"/>
    <w:rsid w:val="00931909"/>
    <w:rsid w:val="0093264A"/>
    <w:rsid w:val="009367EF"/>
    <w:rsid w:val="00945C54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31BB"/>
    <w:rsid w:val="009842CE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A016FA"/>
    <w:rsid w:val="00A02E9A"/>
    <w:rsid w:val="00A040F3"/>
    <w:rsid w:val="00A0464C"/>
    <w:rsid w:val="00A04A11"/>
    <w:rsid w:val="00A05478"/>
    <w:rsid w:val="00A1058F"/>
    <w:rsid w:val="00A120E0"/>
    <w:rsid w:val="00A16EAA"/>
    <w:rsid w:val="00A2075F"/>
    <w:rsid w:val="00A2107E"/>
    <w:rsid w:val="00A23619"/>
    <w:rsid w:val="00A251F8"/>
    <w:rsid w:val="00A25748"/>
    <w:rsid w:val="00A3075A"/>
    <w:rsid w:val="00A311DE"/>
    <w:rsid w:val="00A33ED8"/>
    <w:rsid w:val="00A34E19"/>
    <w:rsid w:val="00A34F8B"/>
    <w:rsid w:val="00A35A9D"/>
    <w:rsid w:val="00A35E9A"/>
    <w:rsid w:val="00A4520F"/>
    <w:rsid w:val="00A4568B"/>
    <w:rsid w:val="00A53E5A"/>
    <w:rsid w:val="00A54EBB"/>
    <w:rsid w:val="00A55E81"/>
    <w:rsid w:val="00A60F42"/>
    <w:rsid w:val="00A6480A"/>
    <w:rsid w:val="00A65B49"/>
    <w:rsid w:val="00A67CCA"/>
    <w:rsid w:val="00A71092"/>
    <w:rsid w:val="00A715A3"/>
    <w:rsid w:val="00A718CD"/>
    <w:rsid w:val="00A74A3B"/>
    <w:rsid w:val="00A753A1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B4B1D"/>
    <w:rsid w:val="00AC1EA3"/>
    <w:rsid w:val="00AC2561"/>
    <w:rsid w:val="00AC409E"/>
    <w:rsid w:val="00AC5F59"/>
    <w:rsid w:val="00AC766C"/>
    <w:rsid w:val="00AD3BB5"/>
    <w:rsid w:val="00AD6B1D"/>
    <w:rsid w:val="00AE0774"/>
    <w:rsid w:val="00AE1E47"/>
    <w:rsid w:val="00AE2EC9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40139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1FE0"/>
    <w:rsid w:val="00BB7E36"/>
    <w:rsid w:val="00BC0CDE"/>
    <w:rsid w:val="00BC136B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0499"/>
    <w:rsid w:val="00C279D8"/>
    <w:rsid w:val="00C33241"/>
    <w:rsid w:val="00C44BB5"/>
    <w:rsid w:val="00C45E07"/>
    <w:rsid w:val="00C4637E"/>
    <w:rsid w:val="00C46792"/>
    <w:rsid w:val="00C5255A"/>
    <w:rsid w:val="00C56132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67CB"/>
    <w:rsid w:val="00C86A90"/>
    <w:rsid w:val="00C90F0F"/>
    <w:rsid w:val="00C91A83"/>
    <w:rsid w:val="00CA07EE"/>
    <w:rsid w:val="00CA27CB"/>
    <w:rsid w:val="00CA543A"/>
    <w:rsid w:val="00CA66CB"/>
    <w:rsid w:val="00CA6CF5"/>
    <w:rsid w:val="00CA6EF8"/>
    <w:rsid w:val="00CA7842"/>
    <w:rsid w:val="00CB19DD"/>
    <w:rsid w:val="00CB5320"/>
    <w:rsid w:val="00CC145F"/>
    <w:rsid w:val="00CC4A75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2549"/>
    <w:rsid w:val="00D257CD"/>
    <w:rsid w:val="00D3120D"/>
    <w:rsid w:val="00D341D1"/>
    <w:rsid w:val="00D35A77"/>
    <w:rsid w:val="00D35CEF"/>
    <w:rsid w:val="00D36A13"/>
    <w:rsid w:val="00D37430"/>
    <w:rsid w:val="00D3744D"/>
    <w:rsid w:val="00D37F07"/>
    <w:rsid w:val="00D4332C"/>
    <w:rsid w:val="00D444D8"/>
    <w:rsid w:val="00D4477E"/>
    <w:rsid w:val="00D44F97"/>
    <w:rsid w:val="00D470F0"/>
    <w:rsid w:val="00D54DBB"/>
    <w:rsid w:val="00D604D0"/>
    <w:rsid w:val="00D60E29"/>
    <w:rsid w:val="00D62011"/>
    <w:rsid w:val="00D679CC"/>
    <w:rsid w:val="00D71294"/>
    <w:rsid w:val="00D72C3C"/>
    <w:rsid w:val="00D72EB5"/>
    <w:rsid w:val="00D74072"/>
    <w:rsid w:val="00D823B6"/>
    <w:rsid w:val="00D85334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4099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D4105"/>
    <w:rsid w:val="00DE766B"/>
    <w:rsid w:val="00DF03E9"/>
    <w:rsid w:val="00DF076F"/>
    <w:rsid w:val="00DF2C1E"/>
    <w:rsid w:val="00E0354F"/>
    <w:rsid w:val="00E0608F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5DDB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3D0"/>
    <w:rsid w:val="00F31F6A"/>
    <w:rsid w:val="00F32A27"/>
    <w:rsid w:val="00F32BEB"/>
    <w:rsid w:val="00F349FF"/>
    <w:rsid w:val="00F35C06"/>
    <w:rsid w:val="00F37D10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076C"/>
    <w:rsid w:val="00F950AA"/>
    <w:rsid w:val="00F97A50"/>
    <w:rsid w:val="00FA0646"/>
    <w:rsid w:val="00FA12DF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C3F7B"/>
    <w:rsid w:val="00FC7CB9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15B2-98E8-4912-874B-6BEAF3BA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15609</Words>
  <Characters>88976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2020-08-03T02:03:00Z</cp:lastPrinted>
  <dcterms:created xsi:type="dcterms:W3CDTF">2020-08-05T01:49:00Z</dcterms:created>
  <dcterms:modified xsi:type="dcterms:W3CDTF">2020-08-05T01:49:00Z</dcterms:modified>
</cp:coreProperties>
</file>