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DC" w:rsidRDefault="00207BDC" w:rsidP="00207BDC"/>
    <w:p w:rsidR="00886EFB" w:rsidRDefault="00E25FB9" w:rsidP="000B1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CE2AE9">
        <w:rPr>
          <w:bCs/>
          <w:sz w:val="28"/>
          <w:szCs w:val="28"/>
        </w:rPr>
        <w:t xml:space="preserve">По выполнению </w:t>
      </w:r>
      <w:r w:rsidR="0076494B">
        <w:rPr>
          <w:bCs/>
          <w:sz w:val="28"/>
          <w:szCs w:val="28"/>
        </w:rPr>
        <w:t>поручения о повышении информированности сельского н</w:t>
      </w:r>
      <w:r w:rsidR="0076494B">
        <w:rPr>
          <w:bCs/>
          <w:sz w:val="28"/>
          <w:szCs w:val="28"/>
        </w:rPr>
        <w:t>а</w:t>
      </w:r>
      <w:r w:rsidR="0076494B">
        <w:rPr>
          <w:bCs/>
          <w:sz w:val="28"/>
          <w:szCs w:val="28"/>
        </w:rPr>
        <w:t>селения по вопросам государственной поддержки предпринимательства и кооп</w:t>
      </w:r>
      <w:r w:rsidR="0076494B">
        <w:rPr>
          <w:bCs/>
          <w:sz w:val="28"/>
          <w:szCs w:val="28"/>
        </w:rPr>
        <w:t>е</w:t>
      </w:r>
      <w:r w:rsidR="0076494B">
        <w:rPr>
          <w:bCs/>
          <w:sz w:val="28"/>
          <w:szCs w:val="28"/>
        </w:rPr>
        <w:t>рации (</w:t>
      </w:r>
      <w:r w:rsidR="0068144C">
        <w:rPr>
          <w:bCs/>
          <w:sz w:val="28"/>
          <w:szCs w:val="28"/>
        </w:rPr>
        <w:t>п. 4в Перечня поручений</w:t>
      </w:r>
      <w:r w:rsidR="00EA5F5D">
        <w:rPr>
          <w:bCs/>
          <w:sz w:val="28"/>
          <w:szCs w:val="28"/>
        </w:rPr>
        <w:t xml:space="preserve"> от 01.05.2014 №Пр-995ГС</w:t>
      </w:r>
      <w:r w:rsidR="0068144C">
        <w:rPr>
          <w:bCs/>
          <w:sz w:val="28"/>
          <w:szCs w:val="28"/>
        </w:rPr>
        <w:t>, данных Президентом Российской Федерации по итогам заседания Государственного совета Российской Федерации и Совета при Президенте Российской Федерации по реализации пр</w:t>
      </w:r>
      <w:r w:rsidR="0068144C">
        <w:rPr>
          <w:bCs/>
          <w:sz w:val="28"/>
          <w:szCs w:val="28"/>
        </w:rPr>
        <w:t>и</w:t>
      </w:r>
      <w:r w:rsidR="0068144C">
        <w:rPr>
          <w:bCs/>
          <w:sz w:val="28"/>
          <w:szCs w:val="28"/>
        </w:rPr>
        <w:t>орите</w:t>
      </w:r>
      <w:r w:rsidR="0068144C">
        <w:rPr>
          <w:bCs/>
          <w:sz w:val="28"/>
          <w:szCs w:val="28"/>
        </w:rPr>
        <w:t>т</w:t>
      </w:r>
      <w:r w:rsidR="0068144C">
        <w:rPr>
          <w:bCs/>
          <w:sz w:val="28"/>
          <w:szCs w:val="28"/>
        </w:rPr>
        <w:t>ных национальных проектов</w:t>
      </w:r>
      <w:r w:rsidR="00240AF7">
        <w:rPr>
          <w:bCs/>
          <w:sz w:val="28"/>
          <w:szCs w:val="28"/>
        </w:rPr>
        <w:t xml:space="preserve"> и демографической политике, состоявше</w:t>
      </w:r>
      <w:r w:rsidR="002B2282">
        <w:rPr>
          <w:bCs/>
          <w:sz w:val="28"/>
          <w:szCs w:val="28"/>
        </w:rPr>
        <w:t>го</w:t>
      </w:r>
      <w:r w:rsidR="00240AF7">
        <w:rPr>
          <w:bCs/>
          <w:sz w:val="28"/>
          <w:szCs w:val="28"/>
        </w:rPr>
        <w:t xml:space="preserve">ся 21 </w:t>
      </w:r>
      <w:r w:rsidR="00EA5F5D">
        <w:rPr>
          <w:bCs/>
          <w:sz w:val="28"/>
          <w:szCs w:val="28"/>
        </w:rPr>
        <w:t>апрел</w:t>
      </w:r>
      <w:r w:rsidR="00240AF7">
        <w:rPr>
          <w:bCs/>
          <w:sz w:val="28"/>
          <w:szCs w:val="28"/>
        </w:rPr>
        <w:t>я 2014 года</w:t>
      </w:r>
      <w:r w:rsidR="00594205">
        <w:rPr>
          <w:bCs/>
          <w:sz w:val="28"/>
          <w:szCs w:val="28"/>
        </w:rPr>
        <w:t>)</w:t>
      </w:r>
      <w:r w:rsidR="00240AF7">
        <w:rPr>
          <w:bCs/>
          <w:sz w:val="28"/>
          <w:szCs w:val="28"/>
        </w:rPr>
        <w:t xml:space="preserve"> </w:t>
      </w:r>
      <w:r w:rsidR="00CE2AE9">
        <w:rPr>
          <w:bCs/>
          <w:sz w:val="28"/>
          <w:szCs w:val="28"/>
        </w:rPr>
        <w:t>сообщаем сл</w:t>
      </w:r>
      <w:r w:rsidR="00CE2AE9">
        <w:rPr>
          <w:bCs/>
          <w:sz w:val="28"/>
          <w:szCs w:val="28"/>
        </w:rPr>
        <w:t>е</w:t>
      </w:r>
      <w:r w:rsidR="00CE2AE9">
        <w:rPr>
          <w:bCs/>
          <w:sz w:val="28"/>
          <w:szCs w:val="28"/>
        </w:rPr>
        <w:t>дующее.</w:t>
      </w:r>
      <w:proofErr w:type="gramEnd"/>
    </w:p>
    <w:p w:rsidR="00E152F4" w:rsidRDefault="00CE2AE9" w:rsidP="000B1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сайте Администрации </w:t>
      </w:r>
      <w:r w:rsidR="00E152F4">
        <w:rPr>
          <w:bCs/>
          <w:sz w:val="28"/>
          <w:szCs w:val="28"/>
        </w:rPr>
        <w:t>Каменского</w:t>
      </w:r>
      <w:r>
        <w:rPr>
          <w:bCs/>
          <w:sz w:val="28"/>
          <w:szCs w:val="28"/>
        </w:rPr>
        <w:t xml:space="preserve"> района размещен</w:t>
      </w:r>
      <w:r w:rsidR="00E152F4">
        <w:rPr>
          <w:bCs/>
          <w:sz w:val="28"/>
          <w:szCs w:val="28"/>
        </w:rPr>
        <w:t>ы</w:t>
      </w:r>
      <w:r w:rsidR="00B44944">
        <w:rPr>
          <w:bCs/>
          <w:sz w:val="28"/>
          <w:szCs w:val="28"/>
        </w:rPr>
        <w:t xml:space="preserve"> адреса сайтов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ганов власти</w:t>
      </w:r>
      <w:r w:rsidR="00FD399E">
        <w:rPr>
          <w:bCs/>
          <w:sz w:val="28"/>
          <w:szCs w:val="28"/>
        </w:rPr>
        <w:t xml:space="preserve"> и учреждений, на которых размещены сведения об условиях оказ</w:t>
      </w:r>
      <w:r w:rsidR="00FD399E">
        <w:rPr>
          <w:bCs/>
          <w:sz w:val="28"/>
          <w:szCs w:val="28"/>
        </w:rPr>
        <w:t>а</w:t>
      </w:r>
      <w:r w:rsidR="00FD399E">
        <w:rPr>
          <w:bCs/>
          <w:sz w:val="28"/>
          <w:szCs w:val="28"/>
        </w:rPr>
        <w:t xml:space="preserve">ния конкретных видов поддержки и иная необходимая информация. </w:t>
      </w:r>
    </w:p>
    <w:p w:rsidR="00FF56A4" w:rsidRDefault="00B44944" w:rsidP="00E152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государственной поддержке малого и среднего предприн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структурах, оказывающих ее, размещенная на сайте Администрации района, предусматривает возможность перехода на конкретные страницы сайтов путем использов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гиперссылок в тексте.</w:t>
      </w:r>
    </w:p>
    <w:p w:rsidR="00FF56A4" w:rsidRDefault="00FF56A4" w:rsidP="000B1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сайте Администрации </w:t>
      </w:r>
      <w:r w:rsidR="00E152F4">
        <w:rPr>
          <w:bCs/>
          <w:sz w:val="28"/>
          <w:szCs w:val="28"/>
        </w:rPr>
        <w:t>Каменского</w:t>
      </w:r>
      <w:r>
        <w:rPr>
          <w:bCs/>
          <w:sz w:val="28"/>
          <w:szCs w:val="28"/>
        </w:rPr>
        <w:t xml:space="preserve"> района размещена также информация о государственной поддержке сель</w:t>
      </w:r>
      <w:r w:rsidR="000B78B6">
        <w:rPr>
          <w:bCs/>
          <w:sz w:val="28"/>
          <w:szCs w:val="28"/>
        </w:rPr>
        <w:t xml:space="preserve">скохозяйственной </w:t>
      </w:r>
      <w:r>
        <w:rPr>
          <w:bCs/>
          <w:sz w:val="28"/>
          <w:szCs w:val="28"/>
        </w:rPr>
        <w:t xml:space="preserve">кооперации. </w:t>
      </w:r>
      <w:r w:rsidR="000B78B6">
        <w:rPr>
          <w:bCs/>
          <w:sz w:val="28"/>
          <w:szCs w:val="28"/>
        </w:rPr>
        <w:t>Эта информ</w:t>
      </w:r>
      <w:r w:rsidR="000B78B6">
        <w:rPr>
          <w:bCs/>
          <w:sz w:val="28"/>
          <w:szCs w:val="28"/>
        </w:rPr>
        <w:t>а</w:t>
      </w:r>
      <w:r w:rsidR="000B78B6">
        <w:rPr>
          <w:bCs/>
          <w:sz w:val="28"/>
          <w:szCs w:val="28"/>
        </w:rPr>
        <w:t>ция разослана всем сельхозтоваропроизводителям</w:t>
      </w:r>
      <w:r w:rsidR="00E152F4">
        <w:rPr>
          <w:bCs/>
          <w:sz w:val="28"/>
          <w:szCs w:val="28"/>
        </w:rPr>
        <w:t xml:space="preserve"> района</w:t>
      </w:r>
      <w:r w:rsidR="000B78B6">
        <w:rPr>
          <w:bCs/>
          <w:sz w:val="28"/>
          <w:szCs w:val="28"/>
        </w:rPr>
        <w:t xml:space="preserve">. </w:t>
      </w:r>
    </w:p>
    <w:p w:rsidR="00FF56A4" w:rsidRDefault="00FF56A4" w:rsidP="000B1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Вышеуказанные материалы размещены на информационных стендах в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министрациях поселений</w:t>
      </w:r>
      <w:r w:rsidR="00401BE6">
        <w:rPr>
          <w:bCs/>
          <w:sz w:val="28"/>
          <w:szCs w:val="28"/>
        </w:rPr>
        <w:t>, работникам администраций сельских советов пор</w:t>
      </w:r>
      <w:r w:rsidR="00401BE6">
        <w:rPr>
          <w:bCs/>
          <w:sz w:val="28"/>
          <w:szCs w:val="28"/>
        </w:rPr>
        <w:t>у</w:t>
      </w:r>
      <w:r w:rsidR="00401BE6">
        <w:rPr>
          <w:bCs/>
          <w:sz w:val="28"/>
          <w:szCs w:val="28"/>
        </w:rPr>
        <w:t>чено давать разъяснения о формах поддержки.</w:t>
      </w:r>
    </w:p>
    <w:p w:rsidR="00E152F4" w:rsidRDefault="00B44944" w:rsidP="000B1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152F4">
        <w:rPr>
          <w:bCs/>
          <w:sz w:val="28"/>
          <w:szCs w:val="28"/>
        </w:rPr>
        <w:t>Управление Администрации Каменского района Алтайского края по агр</w:t>
      </w:r>
      <w:r w:rsidR="00E152F4">
        <w:rPr>
          <w:bCs/>
          <w:sz w:val="28"/>
          <w:szCs w:val="28"/>
        </w:rPr>
        <w:t>о</w:t>
      </w:r>
      <w:r w:rsidR="00E152F4">
        <w:rPr>
          <w:bCs/>
          <w:sz w:val="28"/>
          <w:szCs w:val="28"/>
        </w:rPr>
        <w:t>промышленному комплексу</w:t>
      </w:r>
      <w:r w:rsidR="00EB5D2B">
        <w:rPr>
          <w:bCs/>
          <w:sz w:val="28"/>
          <w:szCs w:val="28"/>
        </w:rPr>
        <w:t xml:space="preserve"> осуществляется адресная электронная рассылка о конкурсах на предоставление поддержки, изменениях законодательства, каса</w:t>
      </w:r>
      <w:r w:rsidR="00EB5D2B">
        <w:rPr>
          <w:bCs/>
          <w:sz w:val="28"/>
          <w:szCs w:val="28"/>
        </w:rPr>
        <w:t>ю</w:t>
      </w:r>
      <w:r w:rsidR="00EB5D2B">
        <w:rPr>
          <w:bCs/>
          <w:sz w:val="28"/>
          <w:szCs w:val="28"/>
        </w:rPr>
        <w:t>щихся малого и среднего бизнеса</w:t>
      </w:r>
      <w:r w:rsidR="00E152F4">
        <w:rPr>
          <w:bCs/>
          <w:sz w:val="28"/>
          <w:szCs w:val="28"/>
        </w:rPr>
        <w:t xml:space="preserve"> агропромышленного сектора экономики района.</w:t>
      </w:r>
    </w:p>
    <w:p w:rsidR="00EB5D2B" w:rsidRDefault="00A16554" w:rsidP="00E152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F55F7">
        <w:rPr>
          <w:bCs/>
          <w:sz w:val="28"/>
          <w:szCs w:val="28"/>
        </w:rPr>
        <w:t>Индивидуальное консультирование осуществляют также специалисты</w:t>
      </w:r>
      <w:r>
        <w:rPr>
          <w:bCs/>
          <w:sz w:val="28"/>
          <w:szCs w:val="28"/>
        </w:rPr>
        <w:t xml:space="preserve"> </w:t>
      </w:r>
      <w:r w:rsidR="00E152F4">
        <w:rPr>
          <w:bCs/>
          <w:sz w:val="28"/>
          <w:szCs w:val="28"/>
        </w:rPr>
        <w:t>У</w:t>
      </w:r>
      <w:r w:rsidR="005F55F7">
        <w:rPr>
          <w:bCs/>
          <w:sz w:val="28"/>
          <w:szCs w:val="28"/>
        </w:rPr>
        <w:t>правления</w:t>
      </w:r>
      <w:r w:rsidR="00E152F4">
        <w:rPr>
          <w:bCs/>
          <w:sz w:val="28"/>
          <w:szCs w:val="28"/>
        </w:rPr>
        <w:t xml:space="preserve"> по АПК</w:t>
      </w:r>
      <w:r w:rsidR="005F55F7">
        <w:rPr>
          <w:bCs/>
          <w:sz w:val="28"/>
          <w:szCs w:val="28"/>
        </w:rPr>
        <w:t xml:space="preserve"> и </w:t>
      </w:r>
      <w:r w:rsidR="002B2282">
        <w:rPr>
          <w:bCs/>
          <w:sz w:val="28"/>
          <w:szCs w:val="28"/>
        </w:rPr>
        <w:t>КГБУ «Центр сельхозконсультиров</w:t>
      </w:r>
      <w:r w:rsidR="002B2282">
        <w:rPr>
          <w:bCs/>
          <w:sz w:val="28"/>
          <w:szCs w:val="28"/>
        </w:rPr>
        <w:t>а</w:t>
      </w:r>
      <w:r w:rsidR="002B2282">
        <w:rPr>
          <w:bCs/>
          <w:sz w:val="28"/>
          <w:szCs w:val="28"/>
        </w:rPr>
        <w:t>ния»</w:t>
      </w:r>
      <w:r w:rsidR="00E152F4">
        <w:rPr>
          <w:bCs/>
          <w:sz w:val="28"/>
          <w:szCs w:val="28"/>
        </w:rPr>
        <w:t>.</w:t>
      </w:r>
    </w:p>
    <w:p w:rsidR="00131573" w:rsidRDefault="00A16554" w:rsidP="000B1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E4E71" w:rsidRDefault="004E4E71" w:rsidP="004E4E71"/>
    <w:p w:rsidR="004E4E71" w:rsidRDefault="004E4E71" w:rsidP="004E4E71"/>
    <w:p w:rsidR="004E4E71" w:rsidRDefault="004E4E71" w:rsidP="004E4E71"/>
    <w:p w:rsidR="004E4E71" w:rsidRDefault="004E4E71" w:rsidP="004E4E71"/>
    <w:p w:rsidR="004E4E71" w:rsidRDefault="004E4E71" w:rsidP="004E4E71"/>
    <w:p w:rsidR="004E4E71" w:rsidRDefault="004E4E71" w:rsidP="004E4E71"/>
    <w:p w:rsidR="004E4E71" w:rsidRDefault="004E4E71" w:rsidP="004E4E71"/>
    <w:p w:rsidR="004E4E71" w:rsidRDefault="004E4E71" w:rsidP="004E4E71"/>
    <w:p w:rsidR="004E4E71" w:rsidRDefault="004E4E71" w:rsidP="004E4E71">
      <w:pPr>
        <w:jc w:val="both"/>
        <w:rPr>
          <w:sz w:val="16"/>
          <w:szCs w:val="16"/>
        </w:rPr>
      </w:pPr>
    </w:p>
    <w:p w:rsidR="009F38D1" w:rsidRPr="00886EFB" w:rsidRDefault="009F38D1" w:rsidP="00E31503">
      <w:pPr>
        <w:pStyle w:val="a5"/>
        <w:spacing w:before="0" w:after="0"/>
        <w:jc w:val="left"/>
      </w:pPr>
    </w:p>
    <w:sectPr w:rsidR="009F38D1" w:rsidRPr="00886EFB" w:rsidSect="002B2282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BB" w:rsidRDefault="008E27BB">
      <w:r>
        <w:separator/>
      </w:r>
    </w:p>
  </w:endnote>
  <w:endnote w:type="continuationSeparator" w:id="0">
    <w:p w:rsidR="008E27BB" w:rsidRDefault="008E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BB" w:rsidRDefault="008E27BB">
      <w:r>
        <w:separator/>
      </w:r>
    </w:p>
  </w:footnote>
  <w:footnote w:type="continuationSeparator" w:id="0">
    <w:p w:rsidR="008E27BB" w:rsidRDefault="008E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B" w:rsidRDefault="0076494B" w:rsidP="00B543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494B" w:rsidRDefault="007649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B" w:rsidRDefault="0076494B" w:rsidP="00B543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60E3">
      <w:rPr>
        <w:rStyle w:val="a8"/>
        <w:noProof/>
      </w:rPr>
      <w:t>2</w:t>
    </w:r>
    <w:r>
      <w:rPr>
        <w:rStyle w:val="a8"/>
      </w:rPr>
      <w:fldChar w:fldCharType="end"/>
    </w:r>
  </w:p>
  <w:p w:rsidR="0076494B" w:rsidRDefault="007649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752"/>
    <w:multiLevelType w:val="multilevel"/>
    <w:tmpl w:val="7C7ACA6E"/>
    <w:lvl w:ilvl="0">
      <w:start w:val="29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089"/>
        </w:tabs>
        <w:ind w:left="3089" w:hanging="282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3358"/>
        </w:tabs>
        <w:ind w:left="3358" w:hanging="2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7"/>
        </w:tabs>
        <w:ind w:left="3627" w:hanging="2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2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5"/>
        </w:tabs>
        <w:ind w:left="4165" w:hanging="2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34"/>
        </w:tabs>
        <w:ind w:left="4434" w:hanging="2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03"/>
        </w:tabs>
        <w:ind w:left="4703" w:hanging="2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2"/>
        </w:tabs>
        <w:ind w:left="4972" w:hanging="2820"/>
      </w:pPr>
      <w:rPr>
        <w:rFonts w:hint="default"/>
      </w:rPr>
    </w:lvl>
  </w:abstractNum>
  <w:abstractNum w:abstractNumId="1">
    <w:nsid w:val="43CB03C5"/>
    <w:multiLevelType w:val="hybridMultilevel"/>
    <w:tmpl w:val="A6F0B1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92725D4"/>
    <w:multiLevelType w:val="hybridMultilevel"/>
    <w:tmpl w:val="D68AF5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D7"/>
    <w:rsid w:val="00002258"/>
    <w:rsid w:val="00007E3A"/>
    <w:rsid w:val="00027295"/>
    <w:rsid w:val="000304FC"/>
    <w:rsid w:val="000375A4"/>
    <w:rsid w:val="00037727"/>
    <w:rsid w:val="00040F44"/>
    <w:rsid w:val="00062999"/>
    <w:rsid w:val="000A1D6F"/>
    <w:rsid w:val="000B1974"/>
    <w:rsid w:val="000B78B6"/>
    <w:rsid w:val="00112809"/>
    <w:rsid w:val="001157FD"/>
    <w:rsid w:val="00123B54"/>
    <w:rsid w:val="00131573"/>
    <w:rsid w:val="0014790E"/>
    <w:rsid w:val="001B1772"/>
    <w:rsid w:val="001E5FA5"/>
    <w:rsid w:val="00207BDC"/>
    <w:rsid w:val="00211F16"/>
    <w:rsid w:val="00222BDB"/>
    <w:rsid w:val="00224EA1"/>
    <w:rsid w:val="00233288"/>
    <w:rsid w:val="00240AF7"/>
    <w:rsid w:val="00263992"/>
    <w:rsid w:val="00263CDF"/>
    <w:rsid w:val="00296E14"/>
    <w:rsid w:val="002B2282"/>
    <w:rsid w:val="0030304A"/>
    <w:rsid w:val="0031685F"/>
    <w:rsid w:val="00344ADD"/>
    <w:rsid w:val="00345C06"/>
    <w:rsid w:val="00356E5A"/>
    <w:rsid w:val="003A0CCB"/>
    <w:rsid w:val="003D2D52"/>
    <w:rsid w:val="003D354C"/>
    <w:rsid w:val="003D7E30"/>
    <w:rsid w:val="00401BE6"/>
    <w:rsid w:val="00403B24"/>
    <w:rsid w:val="00413C42"/>
    <w:rsid w:val="004279F0"/>
    <w:rsid w:val="0043759A"/>
    <w:rsid w:val="00465350"/>
    <w:rsid w:val="0048174F"/>
    <w:rsid w:val="004B0E61"/>
    <w:rsid w:val="004E4BE6"/>
    <w:rsid w:val="004E4E71"/>
    <w:rsid w:val="004E63DB"/>
    <w:rsid w:val="004F1D84"/>
    <w:rsid w:val="005460E3"/>
    <w:rsid w:val="0055374D"/>
    <w:rsid w:val="005671AA"/>
    <w:rsid w:val="00594205"/>
    <w:rsid w:val="005A0D3C"/>
    <w:rsid w:val="005B0C70"/>
    <w:rsid w:val="005C0A1F"/>
    <w:rsid w:val="005F55F7"/>
    <w:rsid w:val="005F63E0"/>
    <w:rsid w:val="0065615F"/>
    <w:rsid w:val="00671304"/>
    <w:rsid w:val="0068144C"/>
    <w:rsid w:val="0068437C"/>
    <w:rsid w:val="00686B3D"/>
    <w:rsid w:val="006E3707"/>
    <w:rsid w:val="00714BF9"/>
    <w:rsid w:val="007405AD"/>
    <w:rsid w:val="00752DEF"/>
    <w:rsid w:val="0076494B"/>
    <w:rsid w:val="00775398"/>
    <w:rsid w:val="007D72B7"/>
    <w:rsid w:val="0080571B"/>
    <w:rsid w:val="00886335"/>
    <w:rsid w:val="00886EFB"/>
    <w:rsid w:val="008B07DF"/>
    <w:rsid w:val="008B395E"/>
    <w:rsid w:val="008E27BB"/>
    <w:rsid w:val="009040ED"/>
    <w:rsid w:val="00971392"/>
    <w:rsid w:val="00986900"/>
    <w:rsid w:val="009B1FA3"/>
    <w:rsid w:val="009C59DA"/>
    <w:rsid w:val="009C5A70"/>
    <w:rsid w:val="009F01C6"/>
    <w:rsid w:val="009F38D1"/>
    <w:rsid w:val="00A038CD"/>
    <w:rsid w:val="00A16554"/>
    <w:rsid w:val="00A268A3"/>
    <w:rsid w:val="00A26CE5"/>
    <w:rsid w:val="00A476C2"/>
    <w:rsid w:val="00A544C9"/>
    <w:rsid w:val="00A87A74"/>
    <w:rsid w:val="00A93E92"/>
    <w:rsid w:val="00AA0FBE"/>
    <w:rsid w:val="00AB459E"/>
    <w:rsid w:val="00AF79C2"/>
    <w:rsid w:val="00B07407"/>
    <w:rsid w:val="00B44944"/>
    <w:rsid w:val="00B5436D"/>
    <w:rsid w:val="00B9020E"/>
    <w:rsid w:val="00BA29DD"/>
    <w:rsid w:val="00BD6ED7"/>
    <w:rsid w:val="00BE6913"/>
    <w:rsid w:val="00BE6D23"/>
    <w:rsid w:val="00C025F9"/>
    <w:rsid w:val="00C26F46"/>
    <w:rsid w:val="00C40EC8"/>
    <w:rsid w:val="00C55388"/>
    <w:rsid w:val="00C60606"/>
    <w:rsid w:val="00C9257C"/>
    <w:rsid w:val="00CB48AF"/>
    <w:rsid w:val="00CC011E"/>
    <w:rsid w:val="00CD130D"/>
    <w:rsid w:val="00CD5776"/>
    <w:rsid w:val="00CE23F3"/>
    <w:rsid w:val="00CE2AE9"/>
    <w:rsid w:val="00D042FB"/>
    <w:rsid w:val="00D1245A"/>
    <w:rsid w:val="00D17EAC"/>
    <w:rsid w:val="00D25C8F"/>
    <w:rsid w:val="00D5428D"/>
    <w:rsid w:val="00D67555"/>
    <w:rsid w:val="00DB72CB"/>
    <w:rsid w:val="00DC0751"/>
    <w:rsid w:val="00DD451C"/>
    <w:rsid w:val="00DD5B76"/>
    <w:rsid w:val="00DE2964"/>
    <w:rsid w:val="00DE38C6"/>
    <w:rsid w:val="00E152F4"/>
    <w:rsid w:val="00E25FB9"/>
    <w:rsid w:val="00E31503"/>
    <w:rsid w:val="00E57F5A"/>
    <w:rsid w:val="00E727D6"/>
    <w:rsid w:val="00E83D3F"/>
    <w:rsid w:val="00E93988"/>
    <w:rsid w:val="00EA5F5D"/>
    <w:rsid w:val="00EB2A3D"/>
    <w:rsid w:val="00EB5D2B"/>
    <w:rsid w:val="00EB6BEB"/>
    <w:rsid w:val="00EC0AD7"/>
    <w:rsid w:val="00EE017D"/>
    <w:rsid w:val="00F11362"/>
    <w:rsid w:val="00F34F3C"/>
    <w:rsid w:val="00F4065C"/>
    <w:rsid w:val="00F60B95"/>
    <w:rsid w:val="00F6532C"/>
    <w:rsid w:val="00F75193"/>
    <w:rsid w:val="00F9569A"/>
    <w:rsid w:val="00FD399E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07BDC"/>
    <w:pPr>
      <w:keepNext/>
      <w:jc w:val="right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rsid w:val="00207BDC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207B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а центр"/>
    <w:basedOn w:val="a"/>
    <w:rsid w:val="00207BDC"/>
    <w:pPr>
      <w:spacing w:before="80" w:after="80"/>
      <w:jc w:val="center"/>
    </w:pPr>
    <w:rPr>
      <w:rFonts w:ascii="Arial" w:hAnsi="Arial"/>
      <w:sz w:val="18"/>
      <w:szCs w:val="20"/>
    </w:rPr>
  </w:style>
  <w:style w:type="paragraph" w:customStyle="1" w:styleId="11">
    <w:name w:val=" Знак1 Знак Знак1 Знак"/>
    <w:basedOn w:val="a"/>
    <w:rsid w:val="004B0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B0E6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C40E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 Знак2 Знак Знак Знак2 Знак Знак Знак"/>
    <w:basedOn w:val="a"/>
    <w:rsid w:val="006843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2B22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дополнение к сведениям о размещении муниципального заказа за 2008 год просим в срок до 27 февраля 2009 года  направить в электронном виде  или по факсу 83852-631916 фактические показатели за 2007-2008 годы, предло-жения по пороговым (плановым) значения</vt:lpstr>
    </vt:vector>
  </TitlesOfParts>
  <Company>Главэкономики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дополнение к сведениям о размещении муниципального заказа за 2008 год просим в срок до 27 февраля 2009 года  направить в электронном виде  или по факсу 83852-631916 фактические показатели за 2007-2008 годы, предло-жения по пороговым (плановым) значения</dc:title>
  <dc:creator>minaeva</dc:creator>
  <cp:lastModifiedBy>Uz</cp:lastModifiedBy>
  <cp:revision>2</cp:revision>
  <cp:lastPrinted>2017-12-21T04:11:00Z</cp:lastPrinted>
  <dcterms:created xsi:type="dcterms:W3CDTF">2019-07-02T04:36:00Z</dcterms:created>
  <dcterms:modified xsi:type="dcterms:W3CDTF">2019-07-02T04:36:00Z</dcterms:modified>
</cp:coreProperties>
</file>