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4" w:rsidRPr="00E71AA4" w:rsidRDefault="00E71AA4" w:rsidP="00E71AA4">
      <w:pPr>
        <w:keepNext/>
        <w:widowControl/>
        <w:overflowPunct w:val="0"/>
        <w:autoSpaceDE w:val="0"/>
        <w:autoSpaceDN w:val="0"/>
        <w:adjustRightInd w:val="0"/>
        <w:jc w:val="center"/>
        <w:rPr>
          <w:rFonts w:ascii="Times New Roman" w:eastAsia="Times New Roman" w:hAnsi="Times New Roman" w:cs="Times New Roman"/>
          <w:b/>
          <w:color w:val="auto"/>
          <w:spacing w:val="10"/>
          <w:position w:val="10"/>
          <w:sz w:val="28"/>
          <w:szCs w:val="28"/>
          <w:lang w:bidi="ar-SA"/>
        </w:rPr>
      </w:pPr>
      <w:r w:rsidRPr="00E71AA4">
        <w:rPr>
          <w:rFonts w:ascii="Times New Roman" w:eastAsia="Times New Roman" w:hAnsi="Times New Roman" w:cs="Times New Roman"/>
          <w:b/>
          <w:color w:val="auto"/>
          <w:spacing w:val="10"/>
          <w:position w:val="10"/>
          <w:sz w:val="28"/>
          <w:szCs w:val="28"/>
          <w:lang w:bidi="ar-SA"/>
        </w:rPr>
        <w:t>РОССИЙСКАЯ ФЕДЕРАЦИЯ</w:t>
      </w:r>
    </w:p>
    <w:p w:rsidR="00E71AA4" w:rsidRPr="00E71AA4" w:rsidRDefault="00E71AA4" w:rsidP="00E71AA4">
      <w:pPr>
        <w:keepNext/>
        <w:widowControl/>
        <w:tabs>
          <w:tab w:val="center" w:pos="5244"/>
        </w:tabs>
        <w:jc w:val="center"/>
        <w:rPr>
          <w:rFonts w:ascii="Times New Roman" w:eastAsia="Times New Roman" w:hAnsi="Times New Roman" w:cs="Times New Roman"/>
          <w:b/>
          <w:color w:val="auto"/>
          <w:sz w:val="28"/>
          <w:szCs w:val="20"/>
          <w:lang w:bidi="ar-SA"/>
        </w:rPr>
      </w:pPr>
      <w:r w:rsidRPr="00E71AA4">
        <w:rPr>
          <w:rFonts w:ascii="Times New Roman" w:eastAsia="Times New Roman" w:hAnsi="Times New Roman" w:cs="Times New Roman"/>
          <w:b/>
          <w:color w:val="auto"/>
          <w:sz w:val="28"/>
          <w:szCs w:val="20"/>
          <w:lang w:bidi="ar-SA"/>
        </w:rPr>
        <w:t>Администрация Каменского района Алтайского края</w:t>
      </w:r>
    </w:p>
    <w:p w:rsidR="00E71AA4" w:rsidRPr="00E71AA4" w:rsidRDefault="00E71AA4" w:rsidP="00E71AA4">
      <w:pPr>
        <w:keepNext/>
        <w:widowControl/>
        <w:tabs>
          <w:tab w:val="center" w:pos="5244"/>
        </w:tabs>
        <w:jc w:val="center"/>
        <w:rPr>
          <w:rFonts w:ascii="Times New Roman" w:eastAsia="Times New Roman" w:hAnsi="Times New Roman" w:cs="Times New Roman"/>
          <w:b/>
          <w:color w:val="auto"/>
          <w:sz w:val="28"/>
          <w:szCs w:val="20"/>
          <w:lang w:bidi="ar-SA"/>
        </w:rPr>
      </w:pPr>
    </w:p>
    <w:p w:rsidR="00E71AA4" w:rsidRPr="00E71AA4" w:rsidRDefault="00E71AA4" w:rsidP="00E71AA4">
      <w:pPr>
        <w:keepNext/>
        <w:widowControl/>
        <w:tabs>
          <w:tab w:val="center" w:pos="5244"/>
        </w:tabs>
        <w:overflowPunct w:val="0"/>
        <w:autoSpaceDE w:val="0"/>
        <w:autoSpaceDN w:val="0"/>
        <w:adjustRightInd w:val="0"/>
        <w:jc w:val="center"/>
        <w:outlineLvl w:val="0"/>
        <w:rPr>
          <w:rFonts w:ascii="Times New Roman" w:eastAsia="Times New Roman" w:hAnsi="Times New Roman" w:cs="Times New Roman"/>
          <w:b/>
          <w:color w:val="auto"/>
          <w:sz w:val="44"/>
          <w:szCs w:val="44"/>
          <w:lang w:bidi="ar-SA"/>
        </w:rPr>
      </w:pPr>
      <w:r w:rsidRPr="00E71AA4">
        <w:rPr>
          <w:rFonts w:ascii="Times New Roman" w:eastAsia="Times New Roman" w:hAnsi="Times New Roman" w:cs="Times New Roman"/>
          <w:b/>
          <w:color w:val="auto"/>
          <w:sz w:val="44"/>
          <w:szCs w:val="44"/>
          <w:lang w:bidi="ar-SA"/>
        </w:rPr>
        <w:t>П О С Т А Н О В Л Е Н И Е</w:t>
      </w:r>
    </w:p>
    <w:p w:rsidR="00E71AA4" w:rsidRPr="00E71AA4" w:rsidRDefault="00E71AA4" w:rsidP="00E71AA4">
      <w:pPr>
        <w:keepNext/>
        <w:widowControl/>
        <w:jc w:val="center"/>
        <w:rPr>
          <w:rFonts w:ascii="Times New Roman" w:eastAsia="Times New Roman" w:hAnsi="Times New Roman" w:cs="Times New Roman"/>
          <w:color w:val="auto"/>
          <w:sz w:val="28"/>
          <w:lang w:bidi="ar-SA"/>
        </w:rPr>
      </w:pPr>
    </w:p>
    <w:p w:rsidR="00E71AA4" w:rsidRPr="00E71AA4" w:rsidRDefault="000D275F" w:rsidP="00E71AA4">
      <w:pPr>
        <w:keepNext/>
        <w:widowControl/>
        <w:rPr>
          <w:rFonts w:ascii="Times New Roman" w:eastAsia="Times New Roman" w:hAnsi="Times New Roman" w:cs="Times New Roman"/>
          <w:b/>
          <w:color w:val="auto"/>
          <w:sz w:val="28"/>
          <w:lang w:bidi="ar-SA"/>
        </w:rPr>
      </w:pPr>
      <w:r>
        <w:rPr>
          <w:rFonts w:ascii="Times New Roman" w:eastAsia="Times New Roman" w:hAnsi="Times New Roman" w:cs="Times New Roman"/>
          <w:b/>
          <w:color w:val="auto"/>
          <w:sz w:val="28"/>
          <w:lang w:bidi="ar-SA"/>
        </w:rPr>
        <w:t xml:space="preserve"> 14.07.2023          </w:t>
      </w:r>
      <w:r w:rsidR="00E71AA4" w:rsidRPr="00E71AA4">
        <w:rPr>
          <w:rFonts w:ascii="Times New Roman" w:eastAsia="Times New Roman" w:hAnsi="Times New Roman" w:cs="Times New Roman"/>
          <w:b/>
          <w:color w:val="auto"/>
          <w:sz w:val="28"/>
          <w:lang w:bidi="ar-SA"/>
        </w:rPr>
        <w:t>№</w:t>
      </w:r>
      <w:r>
        <w:rPr>
          <w:rFonts w:ascii="Times New Roman" w:eastAsia="Times New Roman" w:hAnsi="Times New Roman" w:cs="Times New Roman"/>
          <w:b/>
          <w:color w:val="auto"/>
          <w:sz w:val="28"/>
          <w:lang w:bidi="ar-SA"/>
        </w:rPr>
        <w:t xml:space="preserve">   839      </w:t>
      </w:r>
      <w:r w:rsidR="00E71AA4" w:rsidRPr="00E71AA4">
        <w:rPr>
          <w:rFonts w:ascii="Times New Roman" w:eastAsia="Times New Roman" w:hAnsi="Times New Roman" w:cs="Times New Roman"/>
          <w:b/>
          <w:color w:val="auto"/>
          <w:sz w:val="28"/>
          <w:lang w:bidi="ar-SA"/>
        </w:rPr>
        <w:t xml:space="preserve">                                                        г. Камень-на-Оби      </w:t>
      </w:r>
    </w:p>
    <w:tbl>
      <w:tblPr>
        <w:tblW w:w="0" w:type="auto"/>
        <w:tblInd w:w="108" w:type="dxa"/>
        <w:tblLook w:val="04A0"/>
      </w:tblPr>
      <w:tblGrid>
        <w:gridCol w:w="4863"/>
      </w:tblGrid>
      <w:tr w:rsidR="00E71AA4" w:rsidRPr="00E71AA4" w:rsidTr="00A10B82">
        <w:trPr>
          <w:trHeight w:val="353"/>
        </w:trPr>
        <w:tc>
          <w:tcPr>
            <w:tcW w:w="4863" w:type="dxa"/>
          </w:tcPr>
          <w:p w:rsidR="00E71AA4" w:rsidRPr="00E71AA4" w:rsidRDefault="00E71AA4" w:rsidP="00E71AA4">
            <w:pPr>
              <w:keepNext/>
              <w:widowControl/>
              <w:jc w:val="both"/>
              <w:rPr>
                <w:rFonts w:ascii="Times New Roman" w:eastAsia="Times New Roman" w:hAnsi="Times New Roman" w:cs="Times New Roman"/>
                <w:color w:val="auto"/>
                <w:sz w:val="28"/>
                <w:lang w:bidi="ar-SA"/>
              </w:rPr>
            </w:pPr>
          </w:p>
          <w:p w:rsidR="00E71AA4" w:rsidRPr="00E71AA4" w:rsidRDefault="000D275F" w:rsidP="00E71AA4">
            <w:pPr>
              <w:widowControl/>
              <w:ind w:right="77"/>
              <w:jc w:val="both"/>
              <w:rPr>
                <w:rFonts w:ascii="Times New Roman" w:eastAsia="Times New Roman" w:hAnsi="Times New Roman" w:cs="Times New Roman"/>
                <w:color w:val="auto"/>
                <w:sz w:val="28"/>
                <w:szCs w:val="28"/>
                <w:lang w:bidi="ar-SA"/>
              </w:rPr>
            </w:pPr>
            <w:r w:rsidRPr="000D275F">
              <w:rPr>
                <w:rFonts w:ascii="Times New Roman" w:eastAsia="Times New Roman" w:hAnsi="Times New Roman" w:cs="Times New Roman"/>
                <w:color w:val="auto"/>
                <w:sz w:val="28"/>
                <w:szCs w:val="28"/>
                <w:lang w:bidi="ar-SA"/>
              </w:rPr>
              <w:t xml:space="preserve">Об утверждении Административного </w:t>
            </w:r>
            <w:proofErr w:type="gramStart"/>
            <w:r w:rsidRPr="000D275F">
              <w:rPr>
                <w:rFonts w:ascii="Times New Roman" w:eastAsia="Times New Roman" w:hAnsi="Times New Roman" w:cs="Times New Roman"/>
                <w:color w:val="auto"/>
                <w:sz w:val="28"/>
                <w:szCs w:val="28"/>
                <w:lang w:bidi="ar-SA"/>
              </w:rPr>
              <w:t>регламента Администрации Каменского района Алтайского края предоставления муниципальной</w:t>
            </w:r>
            <w:proofErr w:type="gramEnd"/>
            <w:r w:rsidRPr="000D275F">
              <w:rPr>
                <w:rFonts w:ascii="Times New Roman" w:eastAsia="Times New Roman" w:hAnsi="Times New Roman" w:cs="Times New Roman"/>
                <w:color w:val="auto"/>
                <w:sz w:val="28"/>
                <w:szCs w:val="28"/>
                <w:lang w:bidi="ar-SA"/>
              </w:rPr>
              <w:t xml:space="preserve"> услуги «Предоставление земельного участка из земель, государственная собственность на которые не разграничена или муниципальной собственности, гражданину или юридическому лицу в собственность бесплатно»</w:t>
            </w:r>
          </w:p>
        </w:tc>
      </w:tr>
    </w:tbl>
    <w:p w:rsidR="00E71AA4" w:rsidRPr="00E71AA4" w:rsidRDefault="00E71AA4" w:rsidP="00E71AA4">
      <w:pPr>
        <w:keepNext/>
        <w:widowControl/>
        <w:jc w:val="both"/>
        <w:rPr>
          <w:rFonts w:ascii="Times New Roman" w:eastAsia="Times New Roman" w:hAnsi="Times New Roman" w:cs="Times New Roman"/>
          <w:color w:val="auto"/>
          <w:sz w:val="28"/>
          <w:lang w:bidi="ar-SA"/>
        </w:rPr>
      </w:pPr>
      <w:r w:rsidRPr="00E71AA4">
        <w:rPr>
          <w:rFonts w:ascii="Times New Roman" w:eastAsia="Times New Roman" w:hAnsi="Times New Roman" w:cs="Times New Roman"/>
          <w:color w:val="auto"/>
          <w:sz w:val="28"/>
          <w:lang w:bidi="ar-SA"/>
        </w:rPr>
        <w:t xml:space="preserve">        </w:t>
      </w:r>
    </w:p>
    <w:p w:rsidR="00E71AA4" w:rsidRPr="00E71AA4" w:rsidRDefault="00E71AA4" w:rsidP="00E71AA4">
      <w:pPr>
        <w:keepNext/>
        <w:widowControl/>
        <w:ind w:firstLine="720"/>
        <w:jc w:val="both"/>
        <w:rPr>
          <w:rFonts w:ascii="Times New Roman" w:eastAsia="Times New Roman" w:hAnsi="Times New Roman" w:cs="Times New Roman"/>
          <w:color w:val="auto"/>
          <w:sz w:val="28"/>
          <w:lang w:bidi="ar-SA"/>
        </w:rPr>
      </w:pPr>
      <w:r w:rsidRPr="00E71AA4">
        <w:rPr>
          <w:rFonts w:ascii="Times New Roman" w:eastAsia="Times New Roman" w:hAnsi="Times New Roman" w:cs="Times New Roman"/>
          <w:color w:val="auto"/>
          <w:sz w:val="28"/>
          <w:lang w:bidi="ar-SA"/>
        </w:rPr>
        <w:t>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w:t>
      </w:r>
      <w:r w:rsidRPr="00E71AA4">
        <w:rPr>
          <w:rFonts w:ascii="Times New Roman" w:eastAsia="Times New Roman" w:hAnsi="Times New Roman" w:cs="Times New Roman"/>
          <w:color w:val="auto"/>
          <w:sz w:val="28"/>
          <w:szCs w:val="28"/>
          <w:lang w:bidi="ar-SA"/>
        </w:rPr>
        <w:t xml:space="preserve"> Уставом муниципального образования Каменский район Алтайского края</w:t>
      </w:r>
      <w:r w:rsidRPr="00E71AA4">
        <w:rPr>
          <w:rFonts w:ascii="Times New Roman" w:eastAsia="Times New Roman" w:hAnsi="Times New Roman" w:cs="Times New Roman"/>
          <w:color w:val="auto"/>
          <w:sz w:val="28"/>
          <w:lang w:bidi="ar-SA"/>
        </w:rPr>
        <w:t xml:space="preserve">, </w:t>
      </w:r>
    </w:p>
    <w:p w:rsidR="00E71AA4" w:rsidRPr="00E71AA4" w:rsidRDefault="00E71AA4" w:rsidP="00E71AA4">
      <w:pPr>
        <w:keepNext/>
        <w:widowControl/>
        <w:jc w:val="center"/>
        <w:rPr>
          <w:rFonts w:ascii="Times New Roman" w:eastAsia="Times New Roman" w:hAnsi="Times New Roman" w:cs="Times New Roman"/>
          <w:color w:val="auto"/>
          <w:sz w:val="28"/>
          <w:lang w:bidi="ar-SA"/>
        </w:rPr>
      </w:pPr>
    </w:p>
    <w:p w:rsidR="00E71AA4" w:rsidRPr="00E71AA4" w:rsidRDefault="00E71AA4" w:rsidP="00E71AA4">
      <w:pPr>
        <w:keepNext/>
        <w:widowControl/>
        <w:jc w:val="center"/>
        <w:rPr>
          <w:rFonts w:ascii="Times New Roman" w:eastAsia="Times New Roman" w:hAnsi="Times New Roman" w:cs="Times New Roman"/>
          <w:color w:val="auto"/>
          <w:sz w:val="28"/>
          <w:lang w:bidi="ar-SA"/>
        </w:rPr>
      </w:pPr>
      <w:r w:rsidRPr="00E71AA4">
        <w:rPr>
          <w:rFonts w:ascii="Times New Roman" w:eastAsia="Times New Roman" w:hAnsi="Times New Roman" w:cs="Times New Roman"/>
          <w:color w:val="auto"/>
          <w:sz w:val="28"/>
          <w:lang w:bidi="ar-SA"/>
        </w:rPr>
        <w:t>П О С Т А Н О В Л Я Ю:</w:t>
      </w:r>
    </w:p>
    <w:p w:rsidR="00E71AA4" w:rsidRPr="00E71AA4" w:rsidRDefault="00E71AA4" w:rsidP="00E71AA4">
      <w:pPr>
        <w:widowControl/>
        <w:jc w:val="both"/>
        <w:rPr>
          <w:rFonts w:ascii="Times New Roman" w:eastAsia="Times New Roman" w:hAnsi="Times New Roman" w:cs="Times New Roman"/>
          <w:color w:val="auto"/>
          <w:sz w:val="28"/>
          <w:lang w:bidi="ar-SA"/>
        </w:rPr>
      </w:pPr>
    </w:p>
    <w:p w:rsidR="00E71AA4" w:rsidRPr="00E71AA4" w:rsidRDefault="00E71AA4" w:rsidP="00E71AA4">
      <w:pPr>
        <w:widowControl/>
        <w:ind w:firstLine="709"/>
        <w:jc w:val="both"/>
        <w:rPr>
          <w:rFonts w:ascii="Times New Roman" w:eastAsia="Calibri" w:hAnsi="Times New Roman" w:cs="Times New Roman"/>
          <w:bCs/>
          <w:color w:val="auto"/>
          <w:sz w:val="28"/>
          <w:szCs w:val="28"/>
          <w:lang w:eastAsia="en-US" w:bidi="ar-SA"/>
        </w:rPr>
      </w:pPr>
      <w:r w:rsidRPr="00E71AA4">
        <w:rPr>
          <w:rFonts w:ascii="Times New Roman" w:eastAsia="Times New Roman" w:hAnsi="Times New Roman" w:cs="Times New Roman"/>
          <w:color w:val="auto"/>
          <w:sz w:val="28"/>
          <w:lang w:bidi="ar-SA"/>
        </w:rPr>
        <w:t>1. Утвердить Административный регламент Администрации Каменского района Алтайского края предоставления муниципальной услуги «Предоставление земельного участка из земель, государственная собственность на которые не разграничена или муниципальной собственности, гражданину или юридическому лицу в собственность бесплатно» (прилагается).</w:t>
      </w:r>
    </w:p>
    <w:p w:rsidR="00E71AA4" w:rsidRPr="00E71AA4" w:rsidRDefault="00E71AA4" w:rsidP="00E71AA4">
      <w:pPr>
        <w:keepNext/>
        <w:widowControl/>
        <w:ind w:firstLine="709"/>
        <w:jc w:val="both"/>
        <w:rPr>
          <w:rFonts w:ascii="Times New Roman" w:eastAsia="Times New Roman" w:hAnsi="Times New Roman" w:cs="Times New Roman"/>
          <w:color w:val="auto"/>
          <w:sz w:val="28"/>
          <w:lang w:bidi="ar-SA"/>
        </w:rPr>
      </w:pPr>
      <w:r w:rsidRPr="00E71AA4">
        <w:rPr>
          <w:rFonts w:ascii="Times New Roman" w:eastAsia="Times New Roman" w:hAnsi="Times New Roman" w:cs="Times New Roman"/>
          <w:color w:val="auto"/>
          <w:sz w:val="28"/>
          <w:lang w:bidi="ar-SA"/>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E71AA4" w:rsidRPr="00E71AA4" w:rsidRDefault="00E71AA4" w:rsidP="00E71AA4">
      <w:pPr>
        <w:widowControl/>
        <w:ind w:firstLine="709"/>
        <w:jc w:val="both"/>
        <w:rPr>
          <w:rFonts w:ascii="Times New Roman" w:eastAsia="Times New Roman" w:hAnsi="Times New Roman" w:cs="Times New Roman"/>
          <w:color w:val="auto"/>
          <w:sz w:val="28"/>
          <w:lang w:bidi="ar-SA"/>
        </w:rPr>
      </w:pPr>
      <w:r w:rsidRPr="00E71AA4">
        <w:rPr>
          <w:rFonts w:ascii="Times New Roman" w:eastAsia="Times New Roman" w:hAnsi="Times New Roman" w:cs="Times New Roman"/>
          <w:color w:val="auto"/>
          <w:sz w:val="28"/>
          <w:lang w:bidi="ar-SA"/>
        </w:rPr>
        <w:t>3. Контроль за исполнением настоящего постановления возложить на заместителя главы Администрации района, председателя Комитета Администрации района по жилищно-коммунальному хозяйству, строительству и архитектуре В.А. Баранова.</w:t>
      </w:r>
    </w:p>
    <w:p w:rsidR="00E71AA4" w:rsidRPr="00E71AA4" w:rsidRDefault="00E71AA4" w:rsidP="00E71AA4">
      <w:pPr>
        <w:widowControl/>
        <w:ind w:firstLine="709"/>
        <w:rPr>
          <w:rFonts w:ascii="Times New Roman" w:eastAsia="Times New Roman" w:hAnsi="Times New Roman" w:cs="Times New Roman"/>
          <w:color w:val="auto"/>
          <w:sz w:val="28"/>
          <w:lang w:bidi="ar-SA"/>
        </w:rPr>
      </w:pPr>
    </w:p>
    <w:p w:rsidR="00E71AA4" w:rsidRPr="00E71AA4" w:rsidRDefault="00E71AA4" w:rsidP="00E71AA4">
      <w:pPr>
        <w:widowControl/>
        <w:ind w:firstLine="709"/>
        <w:rPr>
          <w:rFonts w:ascii="Times New Roman" w:eastAsia="Times New Roman" w:hAnsi="Times New Roman" w:cs="Times New Roman"/>
          <w:color w:val="auto"/>
          <w:sz w:val="28"/>
          <w:szCs w:val="28"/>
          <w:lang w:bidi="ar-SA"/>
        </w:rPr>
      </w:pPr>
      <w:r w:rsidRPr="00E71AA4">
        <w:rPr>
          <w:rFonts w:ascii="Times New Roman" w:eastAsia="Times New Roman" w:hAnsi="Times New Roman" w:cs="Times New Roman"/>
          <w:color w:val="auto"/>
          <w:sz w:val="28"/>
          <w:szCs w:val="28"/>
          <w:lang w:bidi="ar-SA"/>
        </w:rPr>
        <w:t xml:space="preserve">                                                                       </w:t>
      </w:r>
    </w:p>
    <w:p w:rsidR="00E71AA4" w:rsidRPr="00E71AA4" w:rsidRDefault="00E71AA4" w:rsidP="00E71AA4">
      <w:pPr>
        <w:widowControl/>
        <w:rPr>
          <w:rFonts w:ascii="Times New Roman" w:eastAsia="Times New Roman" w:hAnsi="Times New Roman" w:cs="Times New Roman"/>
          <w:color w:val="auto"/>
          <w:sz w:val="28"/>
          <w:szCs w:val="28"/>
          <w:lang w:bidi="ar-SA"/>
        </w:rPr>
      </w:pPr>
      <w:r w:rsidRPr="00E71AA4">
        <w:rPr>
          <w:rFonts w:ascii="Times New Roman" w:eastAsia="Times New Roman" w:hAnsi="Times New Roman" w:cs="Times New Roman"/>
          <w:color w:val="auto"/>
          <w:sz w:val="28"/>
          <w:szCs w:val="28"/>
          <w:lang w:bidi="ar-SA"/>
        </w:rPr>
        <w:t>Глава района                                                                                        И.В. Панченко</w:t>
      </w:r>
    </w:p>
    <w:p w:rsidR="00E71AA4" w:rsidRDefault="00E71AA4" w:rsidP="0097432F">
      <w:pPr>
        <w:pStyle w:val="1"/>
        <w:shd w:val="clear" w:color="auto" w:fill="auto"/>
        <w:ind w:firstLine="0"/>
        <w:jc w:val="right"/>
        <w:rPr>
          <w:color w:val="000000"/>
          <w:lang w:eastAsia="ru-RU" w:bidi="ru-RU"/>
        </w:rPr>
      </w:pPr>
    </w:p>
    <w:p w:rsidR="00E71AA4" w:rsidRDefault="00E71AA4" w:rsidP="0097432F">
      <w:pPr>
        <w:pStyle w:val="1"/>
        <w:shd w:val="clear" w:color="auto" w:fill="auto"/>
        <w:ind w:firstLine="0"/>
        <w:jc w:val="right"/>
        <w:rPr>
          <w:color w:val="000000"/>
          <w:lang w:eastAsia="ru-RU" w:bidi="ru-RU"/>
        </w:rPr>
      </w:pPr>
    </w:p>
    <w:p w:rsidR="00E71AA4" w:rsidRDefault="00E71AA4" w:rsidP="0097432F">
      <w:pPr>
        <w:pStyle w:val="1"/>
        <w:shd w:val="clear" w:color="auto" w:fill="auto"/>
        <w:ind w:firstLine="0"/>
        <w:jc w:val="right"/>
        <w:rPr>
          <w:color w:val="000000"/>
          <w:lang w:eastAsia="ru-RU" w:bidi="ru-RU"/>
        </w:rPr>
      </w:pPr>
    </w:p>
    <w:p w:rsidR="00E71AA4" w:rsidRDefault="00E71AA4" w:rsidP="0097432F">
      <w:pPr>
        <w:pStyle w:val="1"/>
        <w:shd w:val="clear" w:color="auto" w:fill="auto"/>
        <w:ind w:firstLine="0"/>
        <w:jc w:val="right"/>
        <w:rPr>
          <w:color w:val="000000"/>
          <w:lang w:eastAsia="ru-RU" w:bidi="ru-RU"/>
        </w:rPr>
      </w:pPr>
    </w:p>
    <w:p w:rsidR="00F4464E" w:rsidRDefault="0097432F" w:rsidP="00AC61D9">
      <w:pPr>
        <w:pStyle w:val="1"/>
        <w:shd w:val="clear" w:color="auto" w:fill="auto"/>
        <w:ind w:left="5812" w:firstLine="0"/>
        <w:jc w:val="center"/>
        <w:rPr>
          <w:color w:val="000000"/>
          <w:lang w:eastAsia="ru-RU" w:bidi="ru-RU"/>
        </w:rPr>
      </w:pPr>
      <w:proofErr w:type="gramStart"/>
      <w:r>
        <w:rPr>
          <w:color w:val="000000"/>
          <w:lang w:eastAsia="ru-RU" w:bidi="ru-RU"/>
        </w:rPr>
        <w:t>УТВЕРЖДЕН</w:t>
      </w:r>
      <w:proofErr w:type="gramEnd"/>
      <w:r>
        <w:rPr>
          <w:color w:val="000000"/>
          <w:lang w:eastAsia="ru-RU" w:bidi="ru-RU"/>
        </w:rPr>
        <w:t xml:space="preserve"> постановлением</w:t>
      </w:r>
    </w:p>
    <w:p w:rsidR="0097432F" w:rsidRDefault="0097432F" w:rsidP="00AC61D9">
      <w:pPr>
        <w:pStyle w:val="1"/>
        <w:shd w:val="clear" w:color="auto" w:fill="auto"/>
        <w:ind w:left="5812" w:firstLine="0"/>
      </w:pPr>
      <w:r>
        <w:t>Администрации района</w:t>
      </w:r>
    </w:p>
    <w:p w:rsidR="0097432F" w:rsidRDefault="000D275F" w:rsidP="00AC61D9">
      <w:pPr>
        <w:pStyle w:val="1"/>
        <w:shd w:val="clear" w:color="auto" w:fill="auto"/>
        <w:ind w:left="5812" w:firstLine="0"/>
      </w:pPr>
      <w:bookmarkStart w:id="0" w:name="_GoBack"/>
      <w:bookmarkEnd w:id="0"/>
      <w:r>
        <w:t xml:space="preserve">от 14.07.2023     </w:t>
      </w:r>
      <w:r w:rsidR="0097432F">
        <w:t>№</w:t>
      </w:r>
      <w:r>
        <w:t xml:space="preserve">   839</w:t>
      </w:r>
      <w:r w:rsidR="0097432F">
        <w:t xml:space="preserve"> </w:t>
      </w:r>
    </w:p>
    <w:p w:rsidR="0097432F" w:rsidRDefault="0097432F" w:rsidP="0097432F">
      <w:pPr>
        <w:pStyle w:val="1"/>
        <w:shd w:val="clear" w:color="auto" w:fill="auto"/>
        <w:ind w:firstLine="0"/>
        <w:jc w:val="right"/>
      </w:pPr>
    </w:p>
    <w:p w:rsidR="0097432F" w:rsidRDefault="0097432F" w:rsidP="0097432F">
      <w:pPr>
        <w:pStyle w:val="1"/>
        <w:shd w:val="clear" w:color="auto" w:fill="auto"/>
        <w:spacing w:after="320"/>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t xml:space="preserve">муниципальной услуги </w:t>
      </w:r>
      <w:bookmarkStart w:id="1" w:name="_Hlk120712593"/>
      <w:r>
        <w:rPr>
          <w:b/>
          <w:bCs/>
          <w:color w:val="000000"/>
          <w:lang w:eastAsia="ru-RU" w:bidi="ru-RU"/>
        </w:rPr>
        <w:t>«Предоставление земельного участка</w:t>
      </w:r>
      <w:r w:rsidR="00FA38A8">
        <w:rPr>
          <w:b/>
          <w:bCs/>
          <w:color w:val="000000"/>
          <w:lang w:eastAsia="ru-RU" w:bidi="ru-RU"/>
        </w:rPr>
        <w:t xml:space="preserve"> из земель</w:t>
      </w:r>
      <w:r>
        <w:rPr>
          <w:b/>
          <w:bCs/>
          <w:color w:val="000000"/>
          <w:lang w:eastAsia="ru-RU" w:bidi="ru-RU"/>
        </w:rPr>
        <w:t>,</w:t>
      </w:r>
      <w:r w:rsidR="00FA38A8">
        <w:rPr>
          <w:b/>
          <w:bCs/>
          <w:color w:val="000000"/>
          <w:lang w:eastAsia="ru-RU" w:bidi="ru-RU"/>
        </w:rPr>
        <w:t xml:space="preserve"> государственная собственность на которы</w:t>
      </w:r>
      <w:r w:rsidR="00D44F2D">
        <w:rPr>
          <w:b/>
          <w:bCs/>
          <w:color w:val="000000"/>
          <w:lang w:eastAsia="ru-RU" w:bidi="ru-RU"/>
        </w:rPr>
        <w:t>е</w:t>
      </w:r>
      <w:r w:rsidR="00FA38A8">
        <w:rPr>
          <w:b/>
          <w:bCs/>
          <w:color w:val="000000"/>
          <w:lang w:eastAsia="ru-RU" w:bidi="ru-RU"/>
        </w:rPr>
        <w:t xml:space="preserve"> не разграничена</w:t>
      </w:r>
      <w:r>
        <w:rPr>
          <w:b/>
          <w:bCs/>
          <w:color w:val="000000"/>
          <w:lang w:eastAsia="ru-RU" w:bidi="ru-RU"/>
        </w:rPr>
        <w:t xml:space="preserve"> или муниципальной собственности, гражданину или юридическому лицу в собственность бесплатно» </w:t>
      </w:r>
      <w:r>
        <w:rPr>
          <w:b/>
          <w:bCs/>
          <w:color w:val="000000"/>
          <w:lang w:eastAsia="ru-RU" w:bidi="ru-RU"/>
        </w:rPr>
        <w:br/>
      </w:r>
      <w:bookmarkEnd w:id="1"/>
    </w:p>
    <w:p w:rsidR="00F4464E" w:rsidRDefault="0097432F" w:rsidP="00FA38A8">
      <w:pPr>
        <w:pStyle w:val="1"/>
        <w:numPr>
          <w:ilvl w:val="0"/>
          <w:numId w:val="25"/>
        </w:numPr>
        <w:shd w:val="clear" w:color="auto" w:fill="auto"/>
        <w:spacing w:after="320"/>
        <w:jc w:val="center"/>
      </w:pPr>
      <w:r>
        <w:rPr>
          <w:b/>
          <w:bCs/>
          <w:color w:val="000000"/>
          <w:lang w:eastAsia="ru-RU" w:bidi="ru-RU"/>
        </w:rPr>
        <w:t>Общие положения</w:t>
      </w:r>
    </w:p>
    <w:p w:rsidR="00F4464E" w:rsidRDefault="0097432F" w:rsidP="007B3AD2">
      <w:pPr>
        <w:pStyle w:val="24"/>
        <w:keepNext/>
        <w:keepLines/>
        <w:widowControl/>
        <w:shd w:val="clear" w:color="auto" w:fill="auto"/>
        <w:tabs>
          <w:tab w:val="center" w:pos="5031"/>
        </w:tabs>
        <w:spacing w:after="0"/>
        <w:ind w:firstLine="709"/>
      </w:pPr>
      <w:bookmarkStart w:id="2" w:name="bookmark136"/>
      <w:bookmarkStart w:id="3" w:name="bookmark137"/>
      <w:r>
        <w:rPr>
          <w:color w:val="000000"/>
          <w:lang w:eastAsia="ru-RU" w:bidi="ru-RU"/>
        </w:rPr>
        <w:t>Предмет регулирования Административного регламента</w:t>
      </w:r>
      <w:bookmarkEnd w:id="2"/>
      <w:bookmarkEnd w:id="3"/>
    </w:p>
    <w:p w:rsidR="00F4464E" w:rsidRDefault="0097432F" w:rsidP="007B3AD2">
      <w:pPr>
        <w:pStyle w:val="1"/>
        <w:widowControl/>
        <w:shd w:val="clear" w:color="auto" w:fill="auto"/>
        <w:ind w:firstLine="709"/>
        <w:jc w:val="both"/>
        <w:rPr>
          <w:i/>
          <w:iCs/>
          <w:color w:val="000000"/>
          <w:sz w:val="20"/>
          <w:szCs w:val="20"/>
          <w:lang w:eastAsia="ru-RU" w:bidi="ru-RU"/>
        </w:rPr>
      </w:pPr>
      <w:r>
        <w:rPr>
          <w:color w:val="000000"/>
          <w:lang w:eastAsia="ru-RU" w:bidi="ru-RU"/>
        </w:rPr>
        <w:t xml:space="preserve">1.1. Административный регламент предоставления муниципальной услуги </w:t>
      </w:r>
      <w:bookmarkStart w:id="4" w:name="_Hlk120718406"/>
      <w:r w:rsidR="00FA38A8" w:rsidRPr="00FA38A8">
        <w:rPr>
          <w:bCs/>
          <w:color w:val="000000"/>
          <w:lang w:eastAsia="ru-RU" w:bidi="ru-RU"/>
        </w:rPr>
        <w:t>«Предоставление земельного участка из земель, государственная собственность на которы</w:t>
      </w:r>
      <w:r w:rsidR="00D44F2D">
        <w:rPr>
          <w:bCs/>
          <w:color w:val="000000"/>
          <w:lang w:eastAsia="ru-RU" w:bidi="ru-RU"/>
        </w:rPr>
        <w:t>е</w:t>
      </w:r>
      <w:r w:rsidR="00FA38A8" w:rsidRPr="00FA38A8">
        <w:rPr>
          <w:bCs/>
          <w:color w:val="000000"/>
          <w:lang w:eastAsia="ru-RU" w:bidi="ru-RU"/>
        </w:rPr>
        <w:t xml:space="preserve"> не разграничена или муниципальной собственности, гражданину или</w:t>
      </w:r>
      <w:r w:rsidR="00FA38A8">
        <w:rPr>
          <w:bCs/>
          <w:color w:val="000000"/>
          <w:lang w:eastAsia="ru-RU" w:bidi="ru-RU"/>
        </w:rPr>
        <w:t xml:space="preserve"> </w:t>
      </w:r>
      <w:r w:rsidR="00FA38A8" w:rsidRPr="00FA38A8">
        <w:rPr>
          <w:bCs/>
          <w:color w:val="000000"/>
          <w:lang w:eastAsia="ru-RU" w:bidi="ru-RU"/>
        </w:rPr>
        <w:t>юридическому лицу в собственность бесплатно»</w:t>
      </w:r>
      <w:r w:rsidR="00FA38A8">
        <w:rPr>
          <w:b/>
          <w:bCs/>
          <w:color w:val="000000"/>
          <w:lang w:eastAsia="ru-RU" w:bidi="ru-RU"/>
        </w:rPr>
        <w:t xml:space="preserve"> </w:t>
      </w:r>
      <w:bookmarkEnd w:id="4"/>
      <w:r>
        <w:rPr>
          <w:color w:val="000000"/>
          <w:lang w:eastAsia="ru-RU" w:bidi="ru-RU"/>
        </w:rPr>
        <w:t>разработан в целях повышения качества и доступности предоставления муниципально</w:t>
      </w:r>
      <w:r w:rsidR="00D62F00">
        <w:rPr>
          <w:color w:val="000000"/>
          <w:lang w:eastAsia="ru-RU" w:bidi="ru-RU"/>
        </w:rPr>
        <w:t>й</w:t>
      </w:r>
      <w:r>
        <w:rPr>
          <w:color w:val="000000"/>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t>земельного участка, государственн</w:t>
      </w:r>
      <w:r w:rsidR="00FA38A8">
        <w:t>ая собственность на который не разграничена</w:t>
      </w:r>
      <w:r>
        <w:t xml:space="preserve"> или муниципальной</w:t>
      </w:r>
      <w:r w:rsidR="00FA38A8">
        <w:t xml:space="preserve"> </w:t>
      </w:r>
      <w:r>
        <w:t xml:space="preserve">собственности, в собственность бесплатно </w:t>
      </w:r>
      <w:r>
        <w:rPr>
          <w:color w:val="000000"/>
          <w:lang w:eastAsia="ru-RU" w:bidi="ru-RU"/>
        </w:rPr>
        <w:t xml:space="preserve">в </w:t>
      </w:r>
      <w:r w:rsidR="00591014">
        <w:rPr>
          <w:color w:val="000000"/>
          <w:lang w:eastAsia="ru-RU" w:bidi="ru-RU"/>
        </w:rPr>
        <w:t xml:space="preserve">муниципальном образовании Каменский район Алтайского края, муниципальном образовании </w:t>
      </w:r>
      <w:r w:rsidR="00AC65BD">
        <w:rPr>
          <w:color w:val="000000"/>
          <w:lang w:eastAsia="ru-RU" w:bidi="ru-RU"/>
        </w:rPr>
        <w:t>город Камень-на-Оби Каменского района Алтайского края</w:t>
      </w:r>
    </w:p>
    <w:p w:rsidR="00F4464E" w:rsidRDefault="0097432F" w:rsidP="007B3AD2">
      <w:pPr>
        <w:pStyle w:val="1"/>
        <w:shd w:val="clear" w:color="auto" w:fill="auto"/>
        <w:ind w:firstLine="709"/>
        <w:jc w:val="both"/>
        <w:rPr>
          <w:color w:val="000000"/>
          <w:lang w:eastAsia="ru-RU" w:bidi="ru-RU"/>
        </w:rPr>
      </w:pPr>
      <w:r>
        <w:rPr>
          <w:color w:val="000000"/>
          <w:lang w:eastAsia="ru-RU" w:bidi="ru-RU"/>
        </w:rPr>
        <w:t>Возможные цели обращения:</w:t>
      </w:r>
    </w:p>
    <w:p w:rsidR="00F4464E" w:rsidRDefault="0097432F">
      <w:pPr>
        <w:pStyle w:val="1"/>
        <w:shd w:val="clear" w:color="auto" w:fill="auto"/>
        <w:ind w:firstLine="720"/>
        <w:jc w:val="both"/>
        <w:rPr>
          <w:color w:val="000000"/>
          <w:lang w:eastAsia="ru-RU" w:bidi="ru-RU"/>
        </w:rPr>
      </w:pPr>
      <w:r>
        <w:rPr>
          <w:color w:val="000000"/>
          <w:lang w:eastAsia="ru-RU" w:bidi="ru-RU"/>
        </w:rPr>
        <w:t>предоставление земельного участка,</w:t>
      </w:r>
      <w:r w:rsidR="00FA38A8">
        <w:rPr>
          <w:color w:val="000000"/>
          <w:lang w:eastAsia="ru-RU" w:bidi="ru-RU"/>
        </w:rPr>
        <w:t xml:space="preserve"> государственная собственность на который не разграничена</w:t>
      </w:r>
      <w:r>
        <w:rPr>
          <w:color w:val="000000"/>
          <w:lang w:eastAsia="ru-RU" w:bidi="ru-RU"/>
        </w:rPr>
        <w:t xml:space="preserve"> или муниципальной собственности, в собственность бесплатно.</w:t>
      </w:r>
    </w:p>
    <w:p w:rsidR="00F4464E" w:rsidRDefault="0097432F">
      <w:pPr>
        <w:pStyle w:val="1"/>
        <w:shd w:val="clear" w:color="auto" w:fill="auto"/>
        <w:ind w:firstLine="720"/>
        <w:jc w:val="both"/>
        <w:rPr>
          <w:color w:val="000000"/>
          <w:lang w:eastAsia="ru-RU" w:bidi="ru-RU"/>
        </w:rPr>
      </w:pPr>
      <w:bookmarkStart w:id="5" w:name="bookmark138"/>
      <w:bookmarkStart w:id="6" w:name="bookmark139"/>
      <w:r>
        <w:rPr>
          <w:color w:val="000000"/>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F4464E" w:rsidRDefault="0097432F">
      <w:pPr>
        <w:pStyle w:val="1"/>
        <w:shd w:val="clear" w:color="auto" w:fill="auto"/>
        <w:ind w:firstLine="720"/>
        <w:jc w:val="both"/>
        <w:rPr>
          <w:color w:val="000000"/>
          <w:lang w:eastAsia="ru-RU" w:bidi="ru-RU"/>
        </w:rPr>
      </w:pPr>
      <w:r>
        <w:rPr>
          <w:color w:val="000000"/>
          <w:lang w:eastAsia="ru-RU" w:bidi="ru-RU"/>
        </w:rPr>
        <w:t>При предоставлении земельного участка, государственн</w:t>
      </w:r>
      <w:r w:rsidR="00FA38A8">
        <w:rPr>
          <w:color w:val="000000"/>
          <w:lang w:eastAsia="ru-RU" w:bidi="ru-RU"/>
        </w:rPr>
        <w:t>ая собственность на который не разграничена</w:t>
      </w:r>
      <w:r>
        <w:rPr>
          <w:color w:val="000000"/>
          <w:lang w:eastAsia="ru-RU" w:bidi="ru-RU"/>
        </w:rPr>
        <w:t xml:space="preserve">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5"/>
    <w:bookmarkEnd w:id="6"/>
    <w:p w:rsidR="00F4464E" w:rsidRDefault="00F4464E">
      <w:pPr>
        <w:tabs>
          <w:tab w:val="left" w:pos="0"/>
        </w:tabs>
        <w:jc w:val="center"/>
        <w:rPr>
          <w:rFonts w:ascii="Times New Roman" w:hAnsi="Times New Roman" w:cs="Times New Roman"/>
          <w:b/>
          <w:sz w:val="28"/>
          <w:szCs w:val="28"/>
        </w:rPr>
      </w:pPr>
    </w:p>
    <w:p w:rsidR="00F4464E" w:rsidRDefault="0097432F" w:rsidP="007B3AD2">
      <w:pPr>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F4464E" w:rsidRDefault="0097432F">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Заявителями на получение муниципальной услуги являются (далее при совместном упоминании - Заявители) являются физические лица, </w:t>
      </w:r>
      <w:r>
        <w:rPr>
          <w:color w:val="000000"/>
          <w:lang w:eastAsia="ru-RU" w:bidi="ru-RU"/>
        </w:rPr>
        <w:lastRenderedPageBreak/>
        <w:t>юридические лица и индивидуальные предприниматели.</w:t>
      </w:r>
    </w:p>
    <w:p w:rsidR="00F4464E" w:rsidRDefault="0097432F">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464E" w:rsidRDefault="00F4464E">
      <w:pPr>
        <w:pStyle w:val="1"/>
        <w:shd w:val="clear" w:color="auto" w:fill="auto"/>
        <w:tabs>
          <w:tab w:val="left" w:pos="1445"/>
        </w:tabs>
        <w:ind w:left="880" w:firstLine="0"/>
        <w:jc w:val="both"/>
      </w:pPr>
    </w:p>
    <w:p w:rsidR="00F4464E" w:rsidRDefault="0097432F" w:rsidP="007B3AD2">
      <w:pPr>
        <w:pStyle w:val="1"/>
        <w:ind w:firstLine="709"/>
        <w:jc w:val="center"/>
      </w:pPr>
      <w:r>
        <w:rPr>
          <w:b/>
          <w:bCs/>
          <w:color w:val="000000"/>
          <w:lang w:eastAsia="ru-RU" w:bidi="ru-RU"/>
        </w:rPr>
        <w:t xml:space="preserve">Требования </w:t>
      </w:r>
      <w:r>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F4464E" w:rsidRDefault="00D62F00" w:rsidP="007B3AD2">
      <w:pPr>
        <w:pStyle w:val="1"/>
        <w:numPr>
          <w:ilvl w:val="0"/>
          <w:numId w:val="2"/>
        </w:numPr>
        <w:shd w:val="clear" w:color="auto" w:fill="auto"/>
        <w:tabs>
          <w:tab w:val="left" w:pos="1445"/>
        </w:tabs>
        <w:ind w:firstLine="709"/>
        <w:jc w:val="both"/>
        <w:rPr>
          <w:color w:val="000000"/>
          <w:lang w:eastAsia="ru-RU" w:bidi="ru-RU"/>
        </w:rPr>
      </w:pPr>
      <w:r>
        <w:rPr>
          <w:color w:val="000000"/>
          <w:lang w:eastAsia="ru-RU" w:bidi="ru-RU"/>
        </w:rPr>
        <w:t>М</w:t>
      </w:r>
      <w:r w:rsidR="0097432F">
        <w:rPr>
          <w:color w:val="000000"/>
          <w:lang w:eastAsia="ru-RU" w:bidi="ru-RU"/>
        </w:rPr>
        <w:t>униципальная услуга должна быть предоставлена Заявителю в соответствии с вариантом предоставления муниципальной услуги (далее – вариант).</w:t>
      </w:r>
    </w:p>
    <w:p w:rsidR="00F4464E" w:rsidRDefault="0097432F" w:rsidP="007B3AD2">
      <w:pPr>
        <w:pStyle w:val="1"/>
        <w:numPr>
          <w:ilvl w:val="0"/>
          <w:numId w:val="2"/>
        </w:numPr>
        <w:shd w:val="clear" w:color="auto" w:fill="auto"/>
        <w:tabs>
          <w:tab w:val="left" w:pos="1445"/>
        </w:tabs>
        <w:ind w:firstLine="709"/>
        <w:jc w:val="both"/>
        <w:rPr>
          <w:color w:val="000000"/>
          <w:lang w:eastAsia="ru-RU" w:bidi="ru-RU"/>
        </w:rPr>
      </w:pPr>
      <w:r>
        <w:rPr>
          <w:color w:val="000000"/>
          <w:lang w:eastAsia="ru-RU" w:bidi="ru-RU"/>
        </w:rPr>
        <w:t>Вариант, в соответствии с которым заявителю будет предоставлена муниципальна</w:t>
      </w:r>
      <w:r w:rsidR="00D62F00">
        <w:rPr>
          <w:color w:val="000000"/>
          <w:lang w:eastAsia="ru-RU" w:bidi="ru-RU"/>
        </w:rPr>
        <w:t>я</w:t>
      </w:r>
      <w:r>
        <w:rPr>
          <w:color w:val="000000"/>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
    <w:p w:rsidR="00FA38A8" w:rsidRDefault="00FA38A8" w:rsidP="00FA38A8">
      <w:pPr>
        <w:pStyle w:val="1"/>
        <w:shd w:val="clear" w:color="auto" w:fill="auto"/>
        <w:tabs>
          <w:tab w:val="left" w:pos="1445"/>
        </w:tabs>
        <w:ind w:firstLine="0"/>
        <w:jc w:val="both"/>
        <w:rPr>
          <w:color w:val="000000"/>
          <w:lang w:eastAsia="ru-RU" w:bidi="ru-RU"/>
        </w:rPr>
      </w:pPr>
    </w:p>
    <w:p w:rsidR="00F4464E" w:rsidRDefault="0097432F" w:rsidP="00FA38A8">
      <w:pPr>
        <w:pStyle w:val="1"/>
        <w:numPr>
          <w:ilvl w:val="0"/>
          <w:numId w:val="25"/>
        </w:numPr>
        <w:shd w:val="clear" w:color="auto" w:fill="auto"/>
        <w:tabs>
          <w:tab w:val="left" w:pos="428"/>
        </w:tabs>
        <w:spacing w:after="240"/>
        <w:jc w:val="center"/>
      </w:pPr>
      <w:r>
        <w:rPr>
          <w:b/>
          <w:bCs/>
          <w:color w:val="000000"/>
          <w:lang w:eastAsia="ru-RU" w:bidi="ru-RU"/>
        </w:rPr>
        <w:t>Стандарт предоставления</w:t>
      </w:r>
      <w:r w:rsidR="00FF7FDF">
        <w:rPr>
          <w:b/>
          <w:bCs/>
          <w:color w:val="000000"/>
          <w:lang w:eastAsia="ru-RU" w:bidi="ru-RU"/>
        </w:rPr>
        <w:t xml:space="preserve"> </w:t>
      </w:r>
      <w:r>
        <w:rPr>
          <w:b/>
          <w:bCs/>
          <w:color w:val="000000"/>
          <w:lang w:eastAsia="ru-RU" w:bidi="ru-RU"/>
        </w:rPr>
        <w:t>муниципально</w:t>
      </w:r>
      <w:r w:rsidR="0006312A">
        <w:rPr>
          <w:b/>
          <w:bCs/>
          <w:color w:val="000000"/>
          <w:lang w:eastAsia="ru-RU" w:bidi="ru-RU"/>
        </w:rPr>
        <w:t>й</w:t>
      </w:r>
      <w:r w:rsidR="00FF7FDF">
        <w:rPr>
          <w:b/>
          <w:bCs/>
          <w:color w:val="000000"/>
          <w:lang w:eastAsia="ru-RU" w:bidi="ru-RU"/>
        </w:rPr>
        <w:t xml:space="preserve"> </w:t>
      </w:r>
      <w:r>
        <w:rPr>
          <w:b/>
          <w:bCs/>
          <w:color w:val="000000"/>
          <w:lang w:eastAsia="ru-RU" w:bidi="ru-RU"/>
        </w:rPr>
        <w:t>услуги</w:t>
      </w:r>
    </w:p>
    <w:p w:rsidR="00F4464E" w:rsidRDefault="0097432F" w:rsidP="007B3AD2">
      <w:pPr>
        <w:pStyle w:val="24"/>
        <w:keepNext/>
        <w:keepLines/>
        <w:shd w:val="clear" w:color="auto" w:fill="auto"/>
        <w:spacing w:after="0"/>
        <w:ind w:firstLine="709"/>
      </w:pPr>
      <w:bookmarkStart w:id="7" w:name="bookmark140"/>
      <w:bookmarkStart w:id="8" w:name="bookmark141"/>
      <w:r>
        <w:rPr>
          <w:color w:val="000000"/>
          <w:lang w:eastAsia="ru-RU" w:bidi="ru-RU"/>
        </w:rPr>
        <w:t>Наименование муниципальной услуги</w:t>
      </w:r>
      <w:bookmarkEnd w:id="7"/>
      <w:bookmarkEnd w:id="8"/>
    </w:p>
    <w:p w:rsidR="00F4464E" w:rsidRPr="007B3AD2" w:rsidRDefault="00FF7FDF" w:rsidP="007B3AD2">
      <w:pPr>
        <w:pStyle w:val="1"/>
        <w:numPr>
          <w:ilvl w:val="0"/>
          <w:numId w:val="3"/>
        </w:numPr>
        <w:shd w:val="clear" w:color="auto" w:fill="auto"/>
        <w:tabs>
          <w:tab w:val="left" w:pos="1404"/>
        </w:tabs>
        <w:ind w:firstLine="709"/>
        <w:jc w:val="both"/>
      </w:pPr>
      <w:r>
        <w:rPr>
          <w:color w:val="000000"/>
          <w:lang w:eastAsia="ru-RU" w:bidi="ru-RU"/>
        </w:rPr>
        <w:t>М</w:t>
      </w:r>
      <w:r w:rsidR="0097432F">
        <w:rPr>
          <w:color w:val="000000"/>
          <w:lang w:eastAsia="ru-RU" w:bidi="ru-RU"/>
        </w:rPr>
        <w:t xml:space="preserve">униципальная услуга </w:t>
      </w:r>
      <w:r w:rsidR="00FA38A8" w:rsidRPr="00FA38A8">
        <w:rPr>
          <w:bCs/>
          <w:color w:val="000000"/>
          <w:lang w:eastAsia="ru-RU" w:bidi="ru-RU"/>
        </w:rPr>
        <w:t>«Предоставление земельного участка из земель, государственная собственность на которы</w:t>
      </w:r>
      <w:r w:rsidR="00D44F2D">
        <w:rPr>
          <w:bCs/>
          <w:color w:val="000000"/>
          <w:lang w:eastAsia="ru-RU" w:bidi="ru-RU"/>
        </w:rPr>
        <w:t>е</w:t>
      </w:r>
      <w:r w:rsidR="00FA38A8" w:rsidRPr="00FA38A8">
        <w:rPr>
          <w:bCs/>
          <w:color w:val="000000"/>
          <w:lang w:eastAsia="ru-RU" w:bidi="ru-RU"/>
        </w:rPr>
        <w:t xml:space="preserve"> не разграничена или муниципальной собственности, гражданину или юридическому лицу в собственность бесплатно»</w:t>
      </w:r>
      <w:r w:rsidR="0097432F">
        <w:rPr>
          <w:color w:val="000000"/>
          <w:lang w:eastAsia="ru-RU" w:bidi="ru-RU"/>
        </w:rPr>
        <w:t>.</w:t>
      </w:r>
    </w:p>
    <w:p w:rsidR="007B3AD2" w:rsidRDefault="007B3AD2" w:rsidP="007B3AD2">
      <w:pPr>
        <w:pStyle w:val="1"/>
        <w:shd w:val="clear" w:color="auto" w:fill="auto"/>
        <w:tabs>
          <w:tab w:val="left" w:pos="1404"/>
        </w:tabs>
        <w:ind w:firstLine="0"/>
        <w:jc w:val="both"/>
      </w:pPr>
    </w:p>
    <w:p w:rsidR="00F4464E" w:rsidRDefault="0097432F" w:rsidP="007B3AD2">
      <w:pPr>
        <w:pStyle w:val="1"/>
        <w:shd w:val="clear" w:color="auto" w:fill="auto"/>
        <w:ind w:firstLine="709"/>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муниципальную услугу</w:t>
      </w:r>
    </w:p>
    <w:p w:rsidR="00F4464E" w:rsidRDefault="00FF7FDF" w:rsidP="007B3AD2">
      <w:pPr>
        <w:pStyle w:val="1"/>
        <w:numPr>
          <w:ilvl w:val="0"/>
          <w:numId w:val="3"/>
        </w:numPr>
        <w:shd w:val="clear" w:color="auto" w:fill="auto"/>
        <w:tabs>
          <w:tab w:val="left" w:pos="1656"/>
        </w:tabs>
        <w:ind w:firstLine="709"/>
        <w:jc w:val="both"/>
        <w:rPr>
          <w:sz w:val="20"/>
        </w:rPr>
      </w:pPr>
      <w:r>
        <w:rPr>
          <w:color w:val="000000"/>
          <w:lang w:eastAsia="ru-RU" w:bidi="ru-RU"/>
        </w:rPr>
        <w:t>М</w:t>
      </w:r>
      <w:r w:rsidR="0097432F">
        <w:rPr>
          <w:color w:val="000000"/>
          <w:lang w:eastAsia="ru-RU" w:bidi="ru-RU"/>
        </w:rPr>
        <w:t>униципальная</w:t>
      </w:r>
      <w:r>
        <w:rPr>
          <w:color w:val="000000"/>
          <w:lang w:eastAsia="ru-RU" w:bidi="ru-RU"/>
        </w:rPr>
        <w:t xml:space="preserve"> </w:t>
      </w:r>
      <w:r w:rsidR="0097432F">
        <w:rPr>
          <w:color w:val="000000"/>
          <w:lang w:eastAsia="ru-RU" w:bidi="ru-RU"/>
        </w:rPr>
        <w:t xml:space="preserve">услуга предоставляется Уполномоченным органом </w:t>
      </w:r>
      <w:r w:rsidR="00AC65BD">
        <w:rPr>
          <w:color w:val="000000"/>
          <w:lang w:eastAsia="ru-RU" w:bidi="ru-RU"/>
        </w:rPr>
        <w:t>– Администрацией Каменского района</w:t>
      </w:r>
      <w:r w:rsidR="00FA38A8" w:rsidRPr="00FA38A8">
        <w:rPr>
          <w:color w:val="000000"/>
          <w:lang w:eastAsia="ru-RU" w:bidi="ru-RU"/>
        </w:rPr>
        <w:t xml:space="preserve"> </w:t>
      </w:r>
      <w:r w:rsidR="00FA38A8">
        <w:rPr>
          <w:color w:val="000000"/>
          <w:lang w:eastAsia="ru-RU" w:bidi="ru-RU"/>
        </w:rPr>
        <w:t>Алтайского края.</w:t>
      </w:r>
      <w:r w:rsidR="0097432F">
        <w:rPr>
          <w:color w:val="000000"/>
          <w:lang w:eastAsia="ru-RU" w:bidi="ru-RU"/>
        </w:rPr>
        <w:t xml:space="preserve"> </w:t>
      </w:r>
    </w:p>
    <w:p w:rsidR="00F64838" w:rsidRPr="00F64838" w:rsidRDefault="0097432F" w:rsidP="007B3AD2">
      <w:pPr>
        <w:pStyle w:val="1"/>
        <w:numPr>
          <w:ilvl w:val="0"/>
          <w:numId w:val="3"/>
        </w:numPr>
        <w:shd w:val="clear" w:color="auto" w:fill="auto"/>
        <w:tabs>
          <w:tab w:val="left" w:pos="1457"/>
          <w:tab w:val="left" w:pos="9077"/>
        </w:tabs>
        <w:ind w:firstLine="709"/>
        <w:jc w:val="both"/>
      </w:pPr>
      <w:r w:rsidRPr="005C2E25">
        <w:rPr>
          <w:color w:val="000000"/>
          <w:lang w:eastAsia="ru-RU" w:bidi="ru-RU"/>
        </w:rPr>
        <w:t>В предоставлении муниципальной услуги принимают участие</w:t>
      </w:r>
      <w:r w:rsidR="00AC65BD" w:rsidRPr="005C2E25">
        <w:rPr>
          <w:color w:val="000000"/>
          <w:lang w:eastAsia="ru-RU" w:bidi="ru-RU"/>
        </w:rPr>
        <w:t xml:space="preserve"> комитет Администрации Каменского района по управлению имуществом и земельным правоотношениям</w:t>
      </w:r>
      <w:r w:rsidR="00F64838">
        <w:rPr>
          <w:color w:val="000000"/>
          <w:lang w:eastAsia="ru-RU" w:bidi="ru-RU"/>
        </w:rPr>
        <w:t>.</w:t>
      </w:r>
    </w:p>
    <w:p w:rsidR="00F4464E" w:rsidRDefault="0097432F" w:rsidP="00F64838">
      <w:pPr>
        <w:pStyle w:val="1"/>
        <w:shd w:val="clear" w:color="auto" w:fill="auto"/>
        <w:tabs>
          <w:tab w:val="left" w:pos="1457"/>
          <w:tab w:val="left" w:pos="9077"/>
        </w:tabs>
        <w:ind w:left="720" w:firstLine="0"/>
        <w:jc w:val="both"/>
      </w:pPr>
      <w:r w:rsidRPr="005C2E25">
        <w:rPr>
          <w:color w:val="000000"/>
          <w:lang w:eastAsia="ru-RU" w:bidi="ru-RU"/>
        </w:rPr>
        <w:t>При предоставлении муниципальной услуги Уполномоченный орган взаимодействует с:</w:t>
      </w:r>
    </w:p>
    <w:p w:rsidR="00F4464E" w:rsidRDefault="0097432F">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F4464E" w:rsidRDefault="0097432F">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 xml:space="preserve">и картографии в части получения сведений из Единого государственного </w:t>
      </w:r>
      <w:r>
        <w:rPr>
          <w:color w:val="000000"/>
          <w:lang w:eastAsia="ru-RU" w:bidi="ru-RU"/>
        </w:rPr>
        <w:lastRenderedPageBreak/>
        <w:t>реестра недвижимости;</w:t>
      </w:r>
    </w:p>
    <w:p w:rsidR="00F4464E" w:rsidRDefault="0097432F">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4464E" w:rsidRDefault="0097432F">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4464E" w:rsidRDefault="0097432F">
      <w:pPr>
        <w:pStyle w:val="1"/>
        <w:tabs>
          <w:tab w:val="left" w:pos="1493"/>
        </w:tabs>
        <w:ind w:firstLine="709"/>
        <w:jc w:val="both"/>
        <w:rPr>
          <w:color w:val="000000"/>
          <w:lang w:eastAsia="ru-RU" w:bidi="ru-RU"/>
        </w:rPr>
      </w:pPr>
      <w:r>
        <w:rPr>
          <w:color w:val="000000"/>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4464E" w:rsidRDefault="00F4464E">
      <w:pPr>
        <w:pStyle w:val="1"/>
        <w:tabs>
          <w:tab w:val="left" w:pos="1493"/>
        </w:tabs>
        <w:jc w:val="both"/>
      </w:pPr>
    </w:p>
    <w:p w:rsidR="00F4464E" w:rsidRDefault="0097432F" w:rsidP="007B3AD2">
      <w:pPr>
        <w:pStyle w:val="24"/>
        <w:keepNext/>
        <w:keepLines/>
        <w:shd w:val="clear" w:color="auto" w:fill="auto"/>
        <w:spacing w:after="0"/>
        <w:ind w:firstLine="709"/>
      </w:pPr>
      <w:bookmarkStart w:id="9" w:name="bookmark142"/>
      <w:bookmarkStart w:id="10" w:name="bookmark143"/>
      <w:r>
        <w:rPr>
          <w:color w:val="000000"/>
          <w:lang w:eastAsia="ru-RU" w:bidi="ru-RU"/>
        </w:rPr>
        <w:t>Результат предоставления муниципальной услуги</w:t>
      </w:r>
      <w:bookmarkEnd w:id="9"/>
      <w:bookmarkEnd w:id="10"/>
    </w:p>
    <w:p w:rsidR="00F4464E" w:rsidRDefault="0097432F" w:rsidP="007B3AD2">
      <w:pPr>
        <w:pStyle w:val="1"/>
        <w:numPr>
          <w:ilvl w:val="0"/>
          <w:numId w:val="3"/>
        </w:numPr>
        <w:shd w:val="clear" w:color="auto" w:fill="auto"/>
        <w:tabs>
          <w:tab w:val="left" w:pos="1286"/>
        </w:tabs>
        <w:ind w:firstLine="709"/>
        <w:jc w:val="both"/>
      </w:pPr>
      <w:r>
        <w:rPr>
          <w:color w:val="000000"/>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4464E" w:rsidRDefault="0097432F" w:rsidP="007B3AD2">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решение о предоставлении земельного участка, государственн</w:t>
      </w:r>
      <w:r w:rsidR="00FA38A8">
        <w:rPr>
          <w:rFonts w:ascii="Times New Roman" w:hAnsi="Times New Roman" w:cs="Times New Roman"/>
          <w:bCs/>
          <w:sz w:val="28"/>
          <w:szCs w:val="28"/>
        </w:rPr>
        <w:t>ая собственность на который не разграничена</w:t>
      </w:r>
      <w:r>
        <w:rPr>
          <w:rFonts w:ascii="Times New Roman" w:hAnsi="Times New Roman" w:cs="Times New Roman"/>
          <w:bCs/>
          <w:sz w:val="28"/>
          <w:szCs w:val="28"/>
        </w:rPr>
        <w:t xml:space="preserve"> или муниципальной собственности, в собственность бесплатно по форме согласно Приложению 2 к настоящему Административному регламенту;</w:t>
      </w:r>
    </w:p>
    <w:p w:rsidR="00F4464E" w:rsidRDefault="0097432F" w:rsidP="007B3AD2">
      <w:pPr>
        <w:pStyle w:val="1"/>
        <w:numPr>
          <w:ilvl w:val="0"/>
          <w:numId w:val="5"/>
        </w:numPr>
        <w:shd w:val="clear" w:color="auto" w:fill="auto"/>
        <w:tabs>
          <w:tab w:val="left" w:pos="1493"/>
        </w:tabs>
        <w:ind w:firstLine="709"/>
        <w:jc w:val="both"/>
      </w:pPr>
      <w:r>
        <w:rPr>
          <w:color w:val="000000"/>
          <w:lang w:eastAsia="ru-RU" w:bidi="ru-RU"/>
        </w:rPr>
        <w:t>решение об отказе в предоставлении услуги по форме согласно Приложению к настоящему Административному регламенту.</w:t>
      </w:r>
    </w:p>
    <w:p w:rsidR="00F4464E" w:rsidRDefault="0097432F" w:rsidP="007B3AD2">
      <w:pPr>
        <w:pStyle w:val="1"/>
        <w:numPr>
          <w:ilvl w:val="0"/>
          <w:numId w:val="3"/>
        </w:numPr>
        <w:tabs>
          <w:tab w:val="left" w:pos="1286"/>
        </w:tabs>
        <w:ind w:firstLine="709"/>
        <w:jc w:val="both"/>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2C75A5">
        <w:t>постановление Администрации района</w:t>
      </w:r>
      <w:r>
        <w:t xml:space="preserve">, содержащий такие реквизиты, как номер и дата. </w:t>
      </w:r>
    </w:p>
    <w:p w:rsidR="00F4464E" w:rsidRPr="00C13F8B" w:rsidRDefault="0097432F">
      <w:pPr>
        <w:pStyle w:val="1"/>
        <w:numPr>
          <w:ilvl w:val="0"/>
          <w:numId w:val="3"/>
        </w:numPr>
        <w:shd w:val="clear" w:color="auto" w:fill="auto"/>
        <w:tabs>
          <w:tab w:val="left" w:pos="1286"/>
        </w:tabs>
        <w:ind w:firstLine="720"/>
        <w:jc w:val="both"/>
      </w:pPr>
      <w:r w:rsidRPr="00C13F8B">
        <w:t xml:space="preserve">Результаты муниципальной услуги, указанные </w:t>
      </w:r>
      <w:r w:rsidRPr="00C13F8B">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4464E" w:rsidRDefault="00F4464E">
      <w:pPr>
        <w:pStyle w:val="1"/>
        <w:shd w:val="clear" w:color="auto" w:fill="auto"/>
        <w:ind w:firstLine="0"/>
        <w:jc w:val="center"/>
        <w:rPr>
          <w:b/>
          <w:bCs/>
          <w:color w:val="000000"/>
          <w:lang w:eastAsia="ru-RU" w:bidi="ru-RU"/>
        </w:rPr>
      </w:pPr>
    </w:p>
    <w:p w:rsidR="00F4464E" w:rsidRDefault="0097432F" w:rsidP="007B3AD2">
      <w:pPr>
        <w:pStyle w:val="1"/>
        <w:shd w:val="clear" w:color="auto" w:fill="auto"/>
        <w:ind w:firstLine="0"/>
        <w:jc w:val="center"/>
      </w:pPr>
      <w:r>
        <w:rPr>
          <w:b/>
          <w:bCs/>
          <w:color w:val="000000"/>
          <w:lang w:eastAsia="ru-RU" w:bidi="ru-RU"/>
        </w:rPr>
        <w:t>Срок предоставления муниципальной услуги</w:t>
      </w:r>
    </w:p>
    <w:p w:rsidR="00C13F8B" w:rsidRPr="00C13F8B" w:rsidRDefault="0097432F" w:rsidP="00C13F8B">
      <w:pPr>
        <w:pStyle w:val="1"/>
        <w:numPr>
          <w:ilvl w:val="0"/>
          <w:numId w:val="3"/>
        </w:numPr>
        <w:shd w:val="clear" w:color="auto" w:fill="auto"/>
        <w:tabs>
          <w:tab w:val="left" w:pos="1286"/>
        </w:tabs>
        <w:ind w:firstLine="720"/>
        <w:jc w:val="both"/>
        <w:rPr>
          <w:color w:val="000000"/>
          <w:lang w:eastAsia="ru-RU" w:bidi="ru-RU"/>
        </w:rPr>
      </w:pPr>
      <w:r w:rsidRPr="00C13F8B">
        <w:rPr>
          <w:color w:val="000000"/>
          <w:lang w:eastAsia="ru-RU" w:bidi="ru-RU"/>
        </w:rPr>
        <w:t>Срок предоставления муниципальной услуги определяется в соответствии с Земельным кодексом Российской Федерации</w:t>
      </w:r>
      <w:r w:rsidR="00C13F8B" w:rsidRPr="00C13F8B">
        <w:rPr>
          <w:color w:val="000000"/>
          <w:lang w:eastAsia="ru-RU" w:bidi="ru-RU"/>
        </w:rPr>
        <w:t xml:space="preserve"> и </w:t>
      </w:r>
      <w:r w:rsidR="006A027D" w:rsidRPr="00C13F8B">
        <w:t xml:space="preserve">составляет не более чем </w:t>
      </w:r>
      <w:r w:rsidR="00E664E4">
        <w:t>20</w:t>
      </w:r>
      <w:r w:rsidR="006A027D" w:rsidRPr="00C13F8B">
        <w:t xml:space="preserve"> дней со дня поступления заявления о предоставлении земельного участка</w:t>
      </w:r>
      <w:r w:rsidR="00C13F8B" w:rsidRPr="00C13F8B">
        <w:t xml:space="preserve"> в собственность бесплатно.</w:t>
      </w:r>
    </w:p>
    <w:p w:rsidR="00F4464E" w:rsidRDefault="0097432F" w:rsidP="00BD73E3">
      <w:pPr>
        <w:pStyle w:val="1"/>
        <w:shd w:val="clear" w:color="auto" w:fill="auto"/>
        <w:tabs>
          <w:tab w:val="left" w:pos="1355"/>
        </w:tabs>
        <w:ind w:firstLine="709"/>
        <w:jc w:val="both"/>
        <w:rPr>
          <w:color w:val="000000"/>
          <w:lang w:eastAsia="ru-RU" w:bidi="ru-RU"/>
        </w:rPr>
      </w:pPr>
      <w:r w:rsidRPr="00C13F8B">
        <w:rPr>
          <w:color w:val="000000"/>
          <w:lang w:eastAsia="ru-RU" w:bidi="ru-RU"/>
        </w:rPr>
        <w:t xml:space="preserve">Органом государственной власти субъекта Российской Федерации, </w:t>
      </w:r>
      <w:r w:rsidRPr="00C13F8B">
        <w:rPr>
          <w:color w:val="000000"/>
          <w:lang w:eastAsia="ru-RU" w:bidi="ru-RU"/>
        </w:rPr>
        <w:lastRenderedPageBreak/>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D73E3" w:rsidRDefault="00BD73E3" w:rsidP="00BD73E3">
      <w:pPr>
        <w:pStyle w:val="1"/>
        <w:shd w:val="clear" w:color="auto" w:fill="auto"/>
        <w:tabs>
          <w:tab w:val="left" w:pos="1355"/>
        </w:tabs>
        <w:ind w:firstLine="709"/>
        <w:jc w:val="both"/>
        <w:rPr>
          <w:color w:val="000000"/>
          <w:lang w:eastAsia="ru-RU" w:bidi="ru-RU"/>
        </w:rPr>
      </w:pPr>
    </w:p>
    <w:p w:rsidR="00F4464E" w:rsidRPr="00C13F8B" w:rsidRDefault="0097432F" w:rsidP="00BD73E3">
      <w:pPr>
        <w:pStyle w:val="24"/>
        <w:keepNext/>
        <w:keepLines/>
        <w:shd w:val="clear" w:color="auto" w:fill="auto"/>
        <w:spacing w:after="0"/>
        <w:ind w:firstLine="709"/>
      </w:pPr>
      <w:bookmarkStart w:id="11" w:name="bookmark146"/>
      <w:bookmarkStart w:id="12" w:name="bookmark147"/>
      <w:r w:rsidRPr="00C13F8B">
        <w:rPr>
          <w:color w:val="000000"/>
          <w:lang w:eastAsia="ru-RU" w:bidi="ru-RU"/>
        </w:rPr>
        <w:t>Правовые основания для предоставления муниципальной услуги</w:t>
      </w:r>
      <w:bookmarkEnd w:id="11"/>
      <w:bookmarkEnd w:id="12"/>
    </w:p>
    <w:p w:rsidR="00F4464E" w:rsidRDefault="005F0A44" w:rsidP="00BD73E3">
      <w:pPr>
        <w:pStyle w:val="1"/>
        <w:shd w:val="clear" w:color="auto" w:fill="auto"/>
        <w:tabs>
          <w:tab w:val="left" w:pos="1286"/>
        </w:tabs>
        <w:ind w:firstLine="709"/>
        <w:jc w:val="both"/>
        <w:rPr>
          <w:i/>
          <w:iCs/>
        </w:rPr>
      </w:pPr>
      <w: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Pr>
          <w:bCs/>
        </w:rPr>
        <w:t>федеральной государственной информационной системе «</w:t>
      </w:r>
      <w:r>
        <w:t>Федеральный реестр государственных и муниципальных услуг (функций)», на ЕПГУ</w:t>
      </w:r>
      <w:r>
        <w:rPr>
          <w:i/>
          <w:iCs/>
        </w:rPr>
        <w:t>.</w:t>
      </w:r>
    </w:p>
    <w:p w:rsidR="005F0A44" w:rsidRDefault="005F0A44" w:rsidP="005F0A44">
      <w:pPr>
        <w:pStyle w:val="1"/>
        <w:shd w:val="clear" w:color="auto" w:fill="auto"/>
        <w:tabs>
          <w:tab w:val="left" w:pos="1286"/>
        </w:tabs>
        <w:ind w:firstLine="709"/>
        <w:jc w:val="both"/>
      </w:pPr>
    </w:p>
    <w:p w:rsidR="00F4464E" w:rsidRPr="00BD73E3" w:rsidRDefault="0097432F" w:rsidP="00BD73E3">
      <w:pPr>
        <w:pStyle w:val="1"/>
        <w:shd w:val="clear" w:color="auto" w:fill="auto"/>
        <w:ind w:firstLine="0"/>
        <w:jc w:val="center"/>
        <w:rPr>
          <w:b/>
          <w:bCs/>
          <w:color w:val="000000"/>
          <w:lang w:eastAsia="ru-RU" w:bidi="ru-RU"/>
        </w:rPr>
      </w:pPr>
      <w:r w:rsidRPr="00C8458E">
        <w:rPr>
          <w:b/>
          <w:bCs/>
          <w:color w:val="000000"/>
          <w:lang w:eastAsia="ru-RU" w:bidi="ru-RU"/>
        </w:rPr>
        <w:t>Исчерпывающ</w:t>
      </w:r>
      <w:r>
        <w:rPr>
          <w:b/>
          <w:bCs/>
          <w:color w:val="000000"/>
          <w:lang w:eastAsia="ru-RU" w:bidi="ru-RU"/>
        </w:rPr>
        <w:t>ий перечень документов, необходимых для предоставления муниципальной услуги</w:t>
      </w:r>
    </w:p>
    <w:p w:rsidR="00F4464E" w:rsidRDefault="0097432F">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F4464E" w:rsidRDefault="0097432F">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F4464E" w:rsidRDefault="0097432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4464E" w:rsidRDefault="0097432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w:t>
      </w:r>
      <w:r>
        <w:rPr>
          <w:rFonts w:ascii="Times New Roman" w:eastAsia="Times New Roman" w:hAnsi="Times New Roman" w:cs="Times New Roman"/>
          <w:sz w:val="28"/>
          <w:szCs w:val="28"/>
        </w:rPr>
        <w:lastRenderedPageBreak/>
        <w:t xml:space="preserve">апреля 2011 г. № 63-ФЗ «Об электронной подписи», </w:t>
      </w:r>
      <w:r>
        <w:rPr>
          <w:rFonts w:ascii="Times New Roman" w:eastAsia="Times New Roman" w:hAnsi="Times New Roman" w:cs="Times New Roman"/>
          <w:sz w:val="28"/>
          <w:szCs w:val="28"/>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4464E" w:rsidRDefault="0097432F">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F4464E" w:rsidRDefault="0097432F">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4464E" w:rsidRDefault="0097432F">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муниципальной услуги. </w:t>
      </w:r>
      <w:r>
        <w:rPr>
          <w:color w:val="000000"/>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Pr>
          <w:color w:val="000000"/>
          <w:lang w:eastAsia="ru-RU" w:bidi="ru-RU"/>
        </w:rPr>
        <w:br/>
        <w:t>в интерактивную форму на ЕПГУ, без необходимости предоставления в иной форме;</w:t>
      </w:r>
    </w:p>
    <w:p w:rsidR="00F4464E" w:rsidRDefault="0097432F">
      <w:pPr>
        <w:pStyle w:val="1"/>
        <w:tabs>
          <w:tab w:val="left" w:pos="1482"/>
        </w:tabs>
        <w:ind w:firstLine="740"/>
        <w:jc w:val="both"/>
        <w:rPr>
          <w:color w:val="000000"/>
          <w:lang w:eastAsia="ru-RU" w:bidi="ru-RU"/>
        </w:rPr>
      </w:pPr>
      <w:r>
        <w:rPr>
          <w:color w:val="000000"/>
          <w:lang w:eastAsia="ru-RU" w:bidi="ru-RU"/>
        </w:rPr>
        <w:t>2) документ, удостоверяющ</w:t>
      </w:r>
      <w:r w:rsidR="000211B5">
        <w:rPr>
          <w:color w:val="000000"/>
          <w:lang w:eastAsia="ru-RU" w:bidi="ru-RU"/>
        </w:rPr>
        <w:t>ий</w:t>
      </w:r>
      <w:r>
        <w:rPr>
          <w:color w:val="000000"/>
          <w:lang w:eastAsia="ru-RU" w:bidi="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464E" w:rsidRDefault="0097432F">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случае, если заявление подается представителем.</w:t>
      </w:r>
    </w:p>
    <w:p w:rsidR="00F4464E" w:rsidRDefault="0097432F">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464E" w:rsidRDefault="0097432F">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F4464E" w:rsidRDefault="0097432F">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F4464E" w:rsidRDefault="0097432F">
      <w:pPr>
        <w:pStyle w:val="1"/>
        <w:shd w:val="clear" w:color="auto" w:fill="auto"/>
        <w:tabs>
          <w:tab w:val="left" w:pos="1482"/>
        </w:tabs>
        <w:ind w:firstLine="740"/>
        <w:jc w:val="both"/>
        <w:rPr>
          <w:bCs/>
          <w:lang w:bidi="ru-RU"/>
        </w:rPr>
      </w:pPr>
      <w:r>
        <w:rPr>
          <w:bCs/>
          <w:lang w:bidi="ru-RU"/>
        </w:rPr>
        <w:lastRenderedPageBreak/>
        <w:t xml:space="preserve">б)  физическим лицом, - УКЭП нотариуса с приложением файла </w:t>
      </w:r>
      <w:proofErr w:type="gramStart"/>
      <w:r>
        <w:rPr>
          <w:bCs/>
          <w:lang w:bidi="ru-RU"/>
        </w:rPr>
        <w:t>открепленной</w:t>
      </w:r>
      <w:proofErr w:type="gramEnd"/>
      <w:r>
        <w:rPr>
          <w:bCs/>
          <w:lang w:bidi="ru-RU"/>
        </w:rPr>
        <w:t xml:space="preserve"> УКЭП в формате </w:t>
      </w:r>
      <w:proofErr w:type="spellStart"/>
      <w:r>
        <w:rPr>
          <w:bCs/>
          <w:lang w:bidi="ru-RU"/>
        </w:rPr>
        <w:t>sig</w:t>
      </w:r>
      <w:proofErr w:type="spellEnd"/>
      <w:r>
        <w:rPr>
          <w:bCs/>
          <w:lang w:bidi="ru-RU"/>
        </w:rPr>
        <w:t>;</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0745C9">
        <w:rPr>
          <w:rFonts w:ascii="Times New Roman" w:hAnsi="Times New Roman" w:cs="Times New Roman"/>
          <w:sz w:val="28"/>
          <w:szCs w:val="28"/>
        </w:rPr>
        <w:t>религиозного,</w:t>
      </w:r>
      <w:r>
        <w:rPr>
          <w:rFonts w:ascii="Times New Roman" w:hAnsi="Times New Roman" w:cs="Times New Roman"/>
          <w:sz w:val="28"/>
          <w:szCs w:val="28"/>
        </w:rPr>
        <w:t xml:space="preserve"> или благотворительного назначения;</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0745C9">
        <w:rPr>
          <w:rFonts w:ascii="Times New Roman" w:hAnsi="Times New Roman" w:cs="Times New Roman"/>
          <w:sz w:val="28"/>
          <w:szCs w:val="28"/>
        </w:rPr>
        <w:t>религиозного,</w:t>
      </w:r>
      <w:r>
        <w:rPr>
          <w:rFonts w:ascii="Times New Roman" w:hAnsi="Times New Roman" w:cs="Times New Roman"/>
          <w:sz w:val="28"/>
          <w:szCs w:val="28"/>
        </w:rPr>
        <w:t xml:space="preserve"> или благотворительного назначения;</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w:t>
      </w:r>
      <w:r>
        <w:rPr>
          <w:rFonts w:ascii="Times New Roman" w:hAnsi="Times New Roman" w:cs="Times New Roman"/>
          <w:sz w:val="28"/>
          <w:szCs w:val="28"/>
        </w:rPr>
        <w:lastRenderedPageBreak/>
        <w:t>имеющая земельный участок на праве постоянного (бессрочного) пользования, предназначенный для сельскохозяйственного производства.</w:t>
      </w:r>
    </w:p>
    <w:p w:rsidR="00F4464E" w:rsidRDefault="0097432F">
      <w:pPr>
        <w:widowControl/>
        <w:ind w:firstLine="7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w:t>
      </w:r>
      <w:r w:rsidR="0073050E">
        <w:rPr>
          <w:rFonts w:ascii="Times New Roman" w:hAnsi="Times New Roman" w:cs="Times New Roman"/>
          <w:sz w:val="28"/>
          <w:szCs w:val="28"/>
        </w:rPr>
        <w:t>,</w:t>
      </w:r>
      <w:r>
        <w:rPr>
          <w:rFonts w:ascii="Times New Roman" w:hAnsi="Times New Roman" w:cs="Times New Roman"/>
          <w:sz w:val="28"/>
          <w:szCs w:val="28"/>
        </w:rPr>
        <w:t xml:space="preserve"> принято решение о предварительном согласовании предоставления земельного участка.</w:t>
      </w:r>
    </w:p>
    <w:p w:rsidR="00F4464E" w:rsidRDefault="0097432F">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4464E" w:rsidRDefault="0097432F">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если обращается </w:t>
      </w:r>
      <w:r>
        <w:rPr>
          <w:rFonts w:eastAsiaTheme="minorHAnsi"/>
        </w:rPr>
        <w:t>лицо, с которым заключен договор о развитии застроенной территории</w:t>
      </w:r>
      <w:r>
        <w:rPr>
          <w:rFonts w:eastAsiaTheme="minorHAnsi"/>
          <w:color w:val="000000"/>
          <w:lang w:eastAsia="ru-RU" w:bidi="ru-RU"/>
        </w:rPr>
        <w:t>;</w:t>
      </w:r>
    </w:p>
    <w:p w:rsidR="00F4464E" w:rsidRDefault="0097432F">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F4464E" w:rsidRDefault="0097432F">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F4464E" w:rsidRDefault="0097432F">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F4464E" w:rsidRDefault="0097432F">
      <w:pPr>
        <w:pStyle w:val="1"/>
        <w:tabs>
          <w:tab w:val="left" w:pos="1482"/>
        </w:tabs>
        <w:ind w:firstLine="740"/>
        <w:jc w:val="both"/>
        <w:rPr>
          <w:lang w:bidi="ru-RU"/>
        </w:rPr>
      </w:pPr>
      <w:r>
        <w:rPr>
          <w:rFonts w:eastAsiaTheme="minorHAnsi"/>
          <w:lang w:bidi="ru-RU"/>
        </w:rPr>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F4464E" w:rsidRDefault="0097432F">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F4464E" w:rsidRDefault="0097432F">
      <w:pPr>
        <w:pStyle w:val="1"/>
        <w:tabs>
          <w:tab w:val="left" w:pos="1482"/>
        </w:tabs>
        <w:ind w:firstLine="740"/>
        <w:jc w:val="both"/>
        <w:rPr>
          <w:lang w:bidi="ru-RU"/>
        </w:rPr>
      </w:pPr>
      <w:r>
        <w:rPr>
          <w:rFonts w:eastAsiaTheme="minorHAnsi"/>
          <w:lang w:bidi="ru-RU"/>
        </w:rPr>
        <w:lastRenderedPageBreak/>
        <w:t>5) </w:t>
      </w:r>
      <w:proofErr w:type="spellStart"/>
      <w:r>
        <w:rPr>
          <w:rFonts w:eastAsiaTheme="minorHAnsi"/>
          <w:lang w:bidi="ru-RU"/>
        </w:rPr>
        <w:t>sig</w:t>
      </w:r>
      <w:proofErr w:type="spellEnd"/>
      <w:r>
        <w:rPr>
          <w:rFonts w:eastAsiaTheme="minorHAnsi"/>
          <w:lang w:bidi="ru-RU"/>
        </w:rPr>
        <w:t> – для открепленной УКЭП.</w:t>
      </w:r>
    </w:p>
    <w:p w:rsidR="00F4464E" w:rsidRDefault="0097432F">
      <w:pPr>
        <w:pStyle w:val="1"/>
        <w:tabs>
          <w:tab w:val="left" w:pos="1482"/>
        </w:tabs>
        <w:ind w:firstLine="740"/>
        <w:jc w:val="both"/>
        <w:rPr>
          <w:lang w:bidi="ru-RU"/>
        </w:rPr>
      </w:pPr>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Pr>
          <w:rFonts w:eastAsiaTheme="minorHAnsi"/>
          <w:lang w:bidi="ru-RU"/>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464E" w:rsidRDefault="0097432F">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t>и(или) цветного текста);</w:t>
      </w:r>
    </w:p>
    <w:p w:rsidR="00F4464E" w:rsidRDefault="0097432F">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F4464E" w:rsidRDefault="0097432F">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F4464E" w:rsidRDefault="0097432F">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и(или) графическую информацию.</w:t>
      </w:r>
    </w:p>
    <w:p w:rsidR="00F4464E" w:rsidRDefault="0097432F">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F4464E" w:rsidRDefault="0097432F">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4464E" w:rsidRDefault="00F4464E">
      <w:pPr>
        <w:pStyle w:val="1"/>
        <w:shd w:val="clear" w:color="auto" w:fill="auto"/>
        <w:tabs>
          <w:tab w:val="left" w:pos="1482"/>
        </w:tabs>
        <w:ind w:firstLine="740"/>
        <w:jc w:val="both"/>
        <w:rPr>
          <w:color w:val="000000"/>
          <w:lang w:eastAsia="ru-RU" w:bidi="ru-RU"/>
        </w:rPr>
      </w:pPr>
    </w:p>
    <w:p w:rsidR="00F4464E" w:rsidRDefault="0097432F" w:rsidP="00BD73E3">
      <w:pPr>
        <w:pStyle w:val="24"/>
        <w:keepNext/>
        <w:keepLines/>
        <w:shd w:val="clear" w:color="auto" w:fill="auto"/>
        <w:spacing w:after="0"/>
        <w:ind w:firstLine="709"/>
      </w:pPr>
      <w:bookmarkStart w:id="13" w:name="bookmark148"/>
      <w:bookmarkStart w:id="14"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необходимых для предоставления муниципальной услуги</w:t>
      </w:r>
      <w:bookmarkEnd w:id="13"/>
      <w:bookmarkEnd w:id="14"/>
    </w:p>
    <w:p w:rsidR="00F4464E" w:rsidRDefault="0097432F" w:rsidP="00BD73E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4464E" w:rsidRDefault="0097432F" w:rsidP="00BD73E3">
      <w:pPr>
        <w:pStyle w:val="1"/>
        <w:numPr>
          <w:ilvl w:val="2"/>
          <w:numId w:val="11"/>
        </w:numPr>
        <w:shd w:val="clear" w:color="auto" w:fill="auto"/>
        <w:tabs>
          <w:tab w:val="left" w:pos="1630"/>
        </w:tabs>
        <w:ind w:left="0" w:firstLine="709"/>
        <w:jc w:val="both"/>
      </w:pPr>
      <w:r>
        <w:rPr>
          <w:rFonts w:eastAsiaTheme="minorHAnsi"/>
          <w:color w:val="000000"/>
          <w:lang w:eastAsia="ru-RU" w:bidi="ru-RU"/>
        </w:rPr>
        <w:t>представление неполного комплекта документов;</w:t>
      </w:r>
    </w:p>
    <w:p w:rsidR="00F4464E" w:rsidRDefault="0097432F" w:rsidP="00BD73E3">
      <w:pPr>
        <w:pStyle w:val="1"/>
        <w:numPr>
          <w:ilvl w:val="2"/>
          <w:numId w:val="11"/>
        </w:numPr>
        <w:shd w:val="clear" w:color="auto" w:fill="auto"/>
        <w:tabs>
          <w:tab w:val="left" w:pos="1621"/>
        </w:tabs>
        <w:ind w:left="0" w:firstLine="709"/>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F4464E" w:rsidRDefault="0097432F" w:rsidP="00BD73E3">
      <w:pPr>
        <w:pStyle w:val="1"/>
        <w:numPr>
          <w:ilvl w:val="2"/>
          <w:numId w:val="11"/>
        </w:numPr>
        <w:shd w:val="clear" w:color="auto" w:fill="auto"/>
        <w:tabs>
          <w:tab w:val="left" w:pos="1621"/>
        </w:tabs>
        <w:ind w:left="0" w:firstLine="709"/>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464E" w:rsidRDefault="0097432F">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464E" w:rsidRDefault="0097432F">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F4464E" w:rsidRDefault="0097432F">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подача запроса о предоставлении услуги и документов, </w:t>
      </w:r>
      <w:r>
        <w:rPr>
          <w:rFonts w:eastAsiaTheme="minorHAnsi"/>
          <w:color w:val="000000"/>
          <w:lang w:eastAsia="ru-RU" w:bidi="ru-RU"/>
        </w:rPr>
        <w:lastRenderedPageBreak/>
        <w:t>необходимых для предоставления услуги, в электронной форме с нарушением установленных требований;</w:t>
      </w:r>
    </w:p>
    <w:p w:rsidR="00F4464E" w:rsidRDefault="0097432F">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F4464E" w:rsidRDefault="0097432F">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муниципальной услуги, по форме, приведенной </w:t>
      </w:r>
      <w:r>
        <w:rPr>
          <w:rFonts w:eastAsiaTheme="minorHAnsi"/>
          <w:color w:val="000000"/>
          <w:lang w:eastAsia="ru-RU" w:bidi="ru-RU"/>
        </w:rPr>
        <w:br/>
        <w:t xml:space="preserve">в приложении 5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F4464E" w:rsidRDefault="0097432F">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Отказ в приеме документов, необходимых для предоставления</w:t>
      </w:r>
      <w:r w:rsidR="000745C9">
        <w:rPr>
          <w:rFonts w:eastAsiaTheme="minorHAnsi"/>
          <w:color w:val="000000"/>
          <w:lang w:eastAsia="ru-RU" w:bidi="ru-RU"/>
        </w:rPr>
        <w:t xml:space="preserve"> </w:t>
      </w:r>
      <w:r>
        <w:rPr>
          <w:rFonts w:eastAsiaTheme="minorHAnsi"/>
          <w:color w:val="000000"/>
          <w:lang w:eastAsia="ru-RU" w:bidi="ru-RU"/>
        </w:rPr>
        <w:t>муниципальной услуги, не препятствует повторному обращению Заявителя за предоставлением муниципальной услуги.</w:t>
      </w:r>
    </w:p>
    <w:p w:rsidR="00F4464E" w:rsidRDefault="00F4464E">
      <w:pPr>
        <w:pStyle w:val="1"/>
        <w:shd w:val="clear" w:color="auto" w:fill="auto"/>
        <w:tabs>
          <w:tab w:val="left" w:pos="1134"/>
          <w:tab w:val="left" w:pos="1355"/>
          <w:tab w:val="left" w:pos="1701"/>
        </w:tabs>
        <w:ind w:left="709" w:firstLine="0"/>
        <w:jc w:val="both"/>
      </w:pPr>
    </w:p>
    <w:p w:rsidR="00F4464E" w:rsidRDefault="0097432F" w:rsidP="00BD73E3">
      <w:pPr>
        <w:pStyle w:val="24"/>
        <w:keepNext/>
        <w:keepLines/>
        <w:shd w:val="clear" w:color="auto" w:fill="auto"/>
        <w:spacing w:after="0"/>
        <w:ind w:firstLine="709"/>
      </w:pPr>
      <w:bookmarkStart w:id="15" w:name="bookmark150"/>
      <w:bookmarkStart w:id="16" w:name="bookmark151"/>
      <w:r>
        <w:rPr>
          <w:rFonts w:eastAsiaTheme="minorHAnsi"/>
          <w:color w:val="000000"/>
          <w:lang w:eastAsia="ru-RU" w:bidi="ru-RU"/>
        </w:rPr>
        <w:t>Исчерпывающий перечень оснований для приостановления предоставления мун</w:t>
      </w:r>
      <w:r w:rsidR="000745C9">
        <w:rPr>
          <w:rFonts w:eastAsiaTheme="minorHAnsi"/>
          <w:color w:val="000000"/>
          <w:lang w:eastAsia="ru-RU" w:bidi="ru-RU"/>
        </w:rPr>
        <w:t>и</w:t>
      </w:r>
      <w:r>
        <w:rPr>
          <w:rFonts w:eastAsiaTheme="minorHAnsi"/>
          <w:color w:val="000000"/>
          <w:lang w:eastAsia="ru-RU" w:bidi="ru-RU"/>
        </w:rPr>
        <w:t xml:space="preserve">ципальной услуги или отказа </w:t>
      </w:r>
      <w:r>
        <w:rPr>
          <w:rFonts w:eastAsiaTheme="minorHAnsi"/>
          <w:color w:val="000000"/>
          <w:lang w:eastAsia="ru-RU" w:bidi="ru-RU"/>
        </w:rPr>
        <w:br/>
        <w:t>в предоставлении муниципальной услуги</w:t>
      </w:r>
      <w:bookmarkEnd w:id="15"/>
      <w:bookmarkEnd w:id="16"/>
    </w:p>
    <w:p w:rsidR="00F4464E" w:rsidRDefault="0097432F" w:rsidP="00BD73E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Основания для приостановления предоставления муниципальной услуги законодательством не установлены.</w:t>
      </w:r>
    </w:p>
    <w:p w:rsidR="00F4464E" w:rsidRDefault="0097432F" w:rsidP="00BD73E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 для отказа в предоставлении муниципальной услуги:</w:t>
      </w:r>
    </w:p>
    <w:p w:rsidR="00F4464E" w:rsidRDefault="0097432F" w:rsidP="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w:t>
      </w:r>
      <w:r w:rsidR="005F0A44">
        <w:rPr>
          <w:rFonts w:eastAsiaTheme="minorHAnsi"/>
          <w:color w:val="000000"/>
          <w:lang w:eastAsia="ru-RU" w:bidi="ru-RU"/>
        </w:rPr>
        <w:t>.</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Pr>
          <w:rFonts w:eastAsiaTheme="minorHAnsi"/>
          <w:color w:val="000000"/>
          <w:lang w:eastAsia="ru-RU" w:bidi="ru-RU"/>
        </w:rPr>
        <w:lastRenderedPageBreak/>
        <w:t>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464E" w:rsidRDefault="0097432F">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 xml:space="preserve">в отношении земельного участка, указанного в заявлении, </w:t>
      </w:r>
      <w:r w:rsidR="0097432F">
        <w:rPr>
          <w:rFonts w:eastAsiaTheme="minorHAnsi"/>
          <w:color w:val="000000"/>
          <w:lang w:eastAsia="ru-RU" w:bidi="ru-RU"/>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разрешенное использование земельного участка</w:t>
      </w:r>
      <w:r w:rsidR="0097432F">
        <w:t xml:space="preserve"> </w:t>
      </w:r>
      <w:r w:rsidR="0097432F">
        <w:rPr>
          <w:rFonts w:eastAsiaTheme="minorHAnsi"/>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предоставление земельного участка на заявленном виде прав не допускается;</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в отношении земельного участка, указанного в заявлении, не установлен вид разрешенного использования;</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указанный в заявлении земельный участок, не отнесен к определенной категории земель;</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 xml:space="preserve">указанный в заявлении земельный участок изъят для государственных или муниципальных нужд и указанная в заявлении цель </w:t>
      </w:r>
      <w:r w:rsidR="0097432F">
        <w:rPr>
          <w:rFonts w:eastAsiaTheme="minorHAnsi"/>
          <w:color w:val="000000"/>
          <w:lang w:eastAsia="ru-RU" w:bidi="ru-RU"/>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4464E" w:rsidRDefault="00BD73E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97432F">
        <w:rPr>
          <w:rFonts w:eastAsiaTheme="minorHAnsi"/>
          <w:color w:val="000000"/>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050E" w:rsidRDefault="0073050E" w:rsidP="00BD73E3">
      <w:pPr>
        <w:pStyle w:val="1"/>
        <w:widowControl/>
        <w:shd w:val="clear" w:color="auto" w:fill="auto"/>
        <w:ind w:firstLine="0"/>
        <w:jc w:val="both"/>
        <w:rPr>
          <w:b/>
          <w:bCs/>
          <w:color w:val="000000"/>
          <w:lang w:eastAsia="ru-RU" w:bidi="ru-RU"/>
        </w:rPr>
      </w:pPr>
    </w:p>
    <w:p w:rsidR="00F4464E" w:rsidRDefault="0097432F" w:rsidP="00BD73E3">
      <w:pPr>
        <w:pStyle w:val="1"/>
        <w:shd w:val="clear" w:color="auto" w:fill="auto"/>
        <w:ind w:firstLine="709"/>
        <w:jc w:val="center"/>
      </w:pPr>
      <w:r>
        <w:rPr>
          <w:rFonts w:eastAsiaTheme="minorHAnsi"/>
          <w:b/>
          <w:bCs/>
          <w:color w:val="000000"/>
          <w:lang w:eastAsia="ru-RU" w:bidi="ru-RU"/>
        </w:rPr>
        <w:t>Размер платы, взимаемой с заявителя при предоставлении муниципальной услуги, и способы ее взимания</w:t>
      </w:r>
    </w:p>
    <w:p w:rsidR="00F4464E" w:rsidRDefault="0097432F" w:rsidP="00BD73E3">
      <w:pPr>
        <w:pStyle w:val="1"/>
        <w:shd w:val="clear" w:color="auto" w:fill="auto"/>
        <w:tabs>
          <w:tab w:val="left" w:pos="1134"/>
          <w:tab w:val="left" w:pos="1355"/>
          <w:tab w:val="left" w:pos="1692"/>
        </w:tabs>
        <w:ind w:firstLine="709"/>
        <w:jc w:val="both"/>
      </w:pPr>
      <w:r>
        <w:rPr>
          <w:rFonts w:eastAsiaTheme="minorHAnsi"/>
          <w:color w:val="000000"/>
          <w:lang w:eastAsia="ru-RU" w:bidi="ru-RU"/>
        </w:rPr>
        <w:t>Предоставление муниципальной услуги осуществляется бесплатно.</w:t>
      </w:r>
    </w:p>
    <w:p w:rsidR="00F4464E" w:rsidRDefault="00F4464E">
      <w:pPr>
        <w:pStyle w:val="1"/>
        <w:shd w:val="clear" w:color="auto" w:fill="auto"/>
        <w:tabs>
          <w:tab w:val="left" w:pos="1134"/>
          <w:tab w:val="left" w:pos="1355"/>
          <w:tab w:val="left" w:pos="1692"/>
        </w:tabs>
        <w:ind w:left="709" w:firstLine="0"/>
        <w:jc w:val="both"/>
      </w:pPr>
    </w:p>
    <w:p w:rsidR="00F4464E" w:rsidRDefault="0097432F" w:rsidP="00BD73E3">
      <w:pPr>
        <w:pStyle w:val="24"/>
        <w:keepNext/>
        <w:keepLines/>
        <w:shd w:val="clear" w:color="auto" w:fill="auto"/>
        <w:spacing w:after="0"/>
        <w:ind w:firstLine="709"/>
        <w:jc w:val="both"/>
      </w:pPr>
      <w:bookmarkStart w:id="17" w:name="bookmark154"/>
      <w:bookmarkStart w:id="18" w:name="bookmark155"/>
      <w:r>
        <w:rPr>
          <w:rFonts w:eastAsiaTheme="minorHAnsi"/>
          <w:color w:val="000000"/>
          <w:lang w:eastAsia="ru-RU" w:bidi="ru-RU"/>
        </w:rPr>
        <w:t>Срок и порядок регистрации запроса заявителя о предоставлении муниципальной услуги, в том числе в электронной форме</w:t>
      </w:r>
      <w:bookmarkEnd w:id="17"/>
      <w:bookmarkEnd w:id="18"/>
    </w:p>
    <w:p w:rsidR="00F4464E" w:rsidRDefault="0097432F" w:rsidP="00BD73E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4464E" w:rsidRDefault="0097432F">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муниципальной услуги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4464E" w:rsidRDefault="00F4464E">
      <w:pPr>
        <w:pStyle w:val="1"/>
        <w:shd w:val="clear" w:color="auto" w:fill="auto"/>
        <w:tabs>
          <w:tab w:val="left" w:pos="1134"/>
          <w:tab w:val="left" w:pos="1355"/>
          <w:tab w:val="left" w:pos="1692"/>
        </w:tabs>
        <w:ind w:left="709" w:firstLine="0"/>
        <w:jc w:val="both"/>
        <w:rPr>
          <w:color w:val="000000"/>
          <w:lang w:eastAsia="ru-RU" w:bidi="ru-RU"/>
        </w:rPr>
      </w:pPr>
    </w:p>
    <w:p w:rsidR="00F4464E" w:rsidRDefault="0097432F" w:rsidP="00BD73E3">
      <w:pPr>
        <w:pStyle w:val="24"/>
        <w:keepNext/>
        <w:keepLines/>
        <w:shd w:val="clear" w:color="auto" w:fill="auto"/>
        <w:spacing w:after="0"/>
        <w:ind w:firstLine="709"/>
      </w:pPr>
      <w:bookmarkStart w:id="19" w:name="bookmark156"/>
      <w:bookmarkStart w:id="20" w:name="bookmark157"/>
      <w:r>
        <w:rPr>
          <w:rFonts w:eastAsiaTheme="minorHAnsi"/>
          <w:color w:val="000000"/>
          <w:lang w:eastAsia="ru-RU" w:bidi="ru-RU"/>
        </w:rPr>
        <w:t>Требования к помещениям, в которых предоставляется муниципальная</w:t>
      </w:r>
      <w:r w:rsidR="000745C9">
        <w:rPr>
          <w:rFonts w:eastAsiaTheme="minorHAnsi"/>
          <w:color w:val="000000"/>
          <w:lang w:eastAsia="ru-RU" w:bidi="ru-RU"/>
        </w:rPr>
        <w:t xml:space="preserve"> </w:t>
      </w:r>
      <w:r>
        <w:rPr>
          <w:rFonts w:eastAsiaTheme="minorHAnsi"/>
          <w:color w:val="000000"/>
          <w:lang w:eastAsia="ru-RU" w:bidi="ru-RU"/>
        </w:rPr>
        <w:t>услуга</w:t>
      </w:r>
      <w:bookmarkEnd w:id="19"/>
      <w:bookmarkEnd w:id="20"/>
    </w:p>
    <w:p w:rsidR="00F4464E" w:rsidRDefault="0097432F" w:rsidP="00BD73E3">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Административные здания, в которых предоставляется</w:t>
      </w:r>
      <w:r w:rsidR="000745C9">
        <w:rPr>
          <w:rFonts w:eastAsiaTheme="minorHAnsi"/>
          <w:lang w:bidi="ru-RU"/>
        </w:rPr>
        <w:t xml:space="preserve"> </w:t>
      </w:r>
      <w:r>
        <w:rPr>
          <w:rFonts w:eastAsiaTheme="minorHAnsi"/>
          <w:lang w:bidi="ru-RU"/>
        </w:rPr>
        <w:t xml:space="preserve">муниципальная услуга, должны обеспечивать удобные и комфортные условия </w:t>
      </w:r>
      <w:r>
        <w:rPr>
          <w:rFonts w:eastAsiaTheme="minorHAnsi"/>
          <w:lang w:bidi="ru-RU"/>
        </w:rPr>
        <w:br/>
        <w:t>для Заявителей.</w:t>
      </w:r>
    </w:p>
    <w:p w:rsidR="00F4464E" w:rsidRDefault="0097432F" w:rsidP="00BD73E3">
      <w:pPr>
        <w:pStyle w:val="1"/>
        <w:shd w:val="clear" w:color="auto" w:fill="auto"/>
        <w:tabs>
          <w:tab w:val="left" w:pos="1443"/>
        </w:tabs>
        <w:ind w:firstLine="709"/>
        <w:jc w:val="both"/>
      </w:pPr>
      <w:r>
        <w:rPr>
          <w:rFonts w:eastAsiaTheme="minorHAnsi"/>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w:t>
      </w:r>
      <w:r w:rsidR="000745C9">
        <w:rPr>
          <w:rFonts w:eastAsiaTheme="minorHAnsi"/>
          <w:color w:val="000000"/>
          <w:lang w:eastAsia="ru-RU" w:bidi="ru-RU"/>
        </w:rPr>
        <w:t xml:space="preserve">и </w:t>
      </w:r>
      <w:r>
        <w:rPr>
          <w:rFonts w:eastAsiaTheme="minorHAnsi"/>
          <w:color w:val="000000"/>
          <w:lang w:eastAsia="ru-RU" w:bidi="ru-RU"/>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464E" w:rsidRDefault="0097432F">
      <w:pPr>
        <w:pStyle w:val="1"/>
        <w:shd w:val="clear" w:color="auto" w:fill="auto"/>
        <w:ind w:firstLine="720"/>
        <w:jc w:val="both"/>
      </w:pPr>
      <w:r>
        <w:rPr>
          <w:rFonts w:eastAsiaTheme="minorHAnsi"/>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Pr>
          <w:rFonts w:eastAsiaTheme="minorHAnsi"/>
          <w:color w:val="000000"/>
          <w:lang w:eastAsia="ru-RU" w:bidi="ru-RU"/>
        </w:rPr>
        <w:lastRenderedPageBreak/>
        <w:t>транспорта заявителей. За пользование стоянкой (парковкой) с заявителей плата не взимается.</w:t>
      </w:r>
    </w:p>
    <w:p w:rsidR="00F4464E" w:rsidRDefault="0097432F">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464E" w:rsidRDefault="0097432F">
      <w:pPr>
        <w:pStyle w:val="1"/>
        <w:shd w:val="clear" w:color="auto" w:fill="auto"/>
        <w:ind w:firstLine="720"/>
        <w:jc w:val="both"/>
      </w:pPr>
      <w:r>
        <w:rPr>
          <w:rFonts w:eastAsiaTheme="minorHAnsi"/>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464E" w:rsidRDefault="0097432F">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F4464E" w:rsidRDefault="0097432F">
      <w:pPr>
        <w:pStyle w:val="1"/>
        <w:shd w:val="clear" w:color="auto" w:fill="auto"/>
        <w:ind w:firstLine="720"/>
        <w:jc w:val="both"/>
      </w:pPr>
      <w:r>
        <w:rPr>
          <w:rFonts w:eastAsiaTheme="minorHAnsi"/>
          <w:color w:val="000000"/>
          <w:lang w:eastAsia="ru-RU" w:bidi="ru-RU"/>
        </w:rPr>
        <w:t>наименование;</w:t>
      </w:r>
    </w:p>
    <w:p w:rsidR="00F4464E" w:rsidRDefault="0097432F">
      <w:pPr>
        <w:pStyle w:val="1"/>
        <w:shd w:val="clear" w:color="auto" w:fill="auto"/>
        <w:ind w:firstLine="720"/>
        <w:jc w:val="both"/>
      </w:pPr>
      <w:r>
        <w:rPr>
          <w:rFonts w:eastAsiaTheme="minorHAnsi"/>
          <w:color w:val="000000"/>
          <w:lang w:eastAsia="ru-RU" w:bidi="ru-RU"/>
        </w:rPr>
        <w:t>местонахождение и юридический адрес;</w:t>
      </w:r>
    </w:p>
    <w:p w:rsidR="00F4464E" w:rsidRDefault="0097432F">
      <w:pPr>
        <w:pStyle w:val="1"/>
        <w:shd w:val="clear" w:color="auto" w:fill="auto"/>
        <w:ind w:firstLine="720"/>
        <w:jc w:val="both"/>
      </w:pPr>
      <w:r>
        <w:rPr>
          <w:rFonts w:eastAsiaTheme="minorHAnsi"/>
          <w:color w:val="000000"/>
          <w:lang w:eastAsia="ru-RU" w:bidi="ru-RU"/>
        </w:rPr>
        <w:t>режим работы;</w:t>
      </w:r>
    </w:p>
    <w:p w:rsidR="00F4464E" w:rsidRDefault="0097432F">
      <w:pPr>
        <w:pStyle w:val="1"/>
        <w:shd w:val="clear" w:color="auto" w:fill="auto"/>
        <w:ind w:firstLine="720"/>
        <w:jc w:val="both"/>
      </w:pPr>
      <w:r>
        <w:rPr>
          <w:rFonts w:eastAsiaTheme="minorHAnsi"/>
          <w:color w:val="000000"/>
          <w:lang w:eastAsia="ru-RU" w:bidi="ru-RU"/>
        </w:rPr>
        <w:t>график приема;</w:t>
      </w:r>
    </w:p>
    <w:p w:rsidR="00F4464E" w:rsidRDefault="0097432F">
      <w:pPr>
        <w:pStyle w:val="1"/>
        <w:shd w:val="clear" w:color="auto" w:fill="auto"/>
        <w:ind w:firstLine="720"/>
        <w:jc w:val="both"/>
      </w:pPr>
      <w:r>
        <w:rPr>
          <w:rFonts w:eastAsiaTheme="minorHAnsi"/>
          <w:color w:val="000000"/>
          <w:lang w:eastAsia="ru-RU" w:bidi="ru-RU"/>
        </w:rPr>
        <w:t>номера телефонов для справок.</w:t>
      </w:r>
    </w:p>
    <w:p w:rsidR="00F4464E" w:rsidRDefault="0097432F">
      <w:pPr>
        <w:pStyle w:val="1"/>
        <w:shd w:val="clear" w:color="auto" w:fill="auto"/>
        <w:ind w:firstLine="720"/>
        <w:jc w:val="both"/>
      </w:pPr>
      <w:r>
        <w:rPr>
          <w:rFonts w:eastAsiaTheme="minorHAnsi"/>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4464E" w:rsidRDefault="0097432F">
      <w:pPr>
        <w:pStyle w:val="1"/>
        <w:shd w:val="clear" w:color="auto" w:fill="auto"/>
        <w:ind w:firstLine="720"/>
        <w:jc w:val="both"/>
      </w:pPr>
      <w:r>
        <w:rPr>
          <w:rFonts w:eastAsiaTheme="minorHAnsi"/>
          <w:color w:val="000000"/>
          <w:lang w:eastAsia="ru-RU" w:bidi="ru-RU"/>
        </w:rPr>
        <w:t>Помещения, в которых предоставляется муниципальная услуга, оснащаются:</w:t>
      </w:r>
    </w:p>
    <w:p w:rsidR="00F4464E" w:rsidRDefault="0097432F">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F4464E" w:rsidRDefault="0097432F">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F4464E" w:rsidRDefault="0097432F">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F4464E" w:rsidRDefault="0097432F">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464E" w:rsidRDefault="0097432F">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464E" w:rsidRDefault="0097432F">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4464E" w:rsidRDefault="0097432F">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F4464E" w:rsidRDefault="0097432F">
      <w:pPr>
        <w:pStyle w:val="1"/>
        <w:shd w:val="clear" w:color="auto" w:fill="auto"/>
        <w:ind w:firstLine="720"/>
        <w:jc w:val="both"/>
      </w:pPr>
      <w:r>
        <w:rPr>
          <w:rFonts w:eastAsiaTheme="minorHAnsi"/>
          <w:color w:val="000000"/>
          <w:lang w:eastAsia="ru-RU" w:bidi="ru-RU"/>
        </w:rPr>
        <w:t>номера кабинета и наименования отдела;</w:t>
      </w:r>
    </w:p>
    <w:p w:rsidR="00F4464E" w:rsidRDefault="0097432F">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F4464E" w:rsidRDefault="0097432F">
      <w:pPr>
        <w:pStyle w:val="1"/>
        <w:shd w:val="clear" w:color="auto" w:fill="auto"/>
        <w:ind w:firstLine="720"/>
        <w:jc w:val="both"/>
      </w:pPr>
      <w:r>
        <w:rPr>
          <w:rFonts w:eastAsiaTheme="minorHAnsi"/>
          <w:color w:val="000000"/>
          <w:lang w:eastAsia="ru-RU" w:bidi="ru-RU"/>
        </w:rPr>
        <w:t>графика приема Заявителей.</w:t>
      </w:r>
    </w:p>
    <w:p w:rsidR="00F4464E" w:rsidRDefault="0097432F">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w:t>
      </w:r>
      <w:r>
        <w:rPr>
          <w:rFonts w:eastAsiaTheme="minorHAnsi"/>
          <w:color w:val="000000"/>
          <w:lang w:eastAsia="ru-RU" w:bidi="ru-RU"/>
        </w:rPr>
        <w:lastRenderedPageBreak/>
        <w:t xml:space="preserve">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F4464E" w:rsidRDefault="0097432F">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464E" w:rsidRDefault="0097432F">
      <w:pPr>
        <w:pStyle w:val="1"/>
        <w:shd w:val="clear" w:color="auto" w:fill="auto"/>
        <w:ind w:firstLine="720"/>
        <w:jc w:val="both"/>
      </w:pPr>
      <w:r>
        <w:rPr>
          <w:rFonts w:eastAsiaTheme="minorHAnsi"/>
          <w:color w:val="000000"/>
          <w:lang w:eastAsia="ru-RU" w:bidi="ru-RU"/>
        </w:rPr>
        <w:t>При предоставлении муниципальной услуги инвалидам обеспечиваются:</w:t>
      </w:r>
    </w:p>
    <w:p w:rsidR="00F4464E" w:rsidRDefault="0097432F">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муниципальная услуга;</w:t>
      </w:r>
    </w:p>
    <w:p w:rsidR="00F4464E" w:rsidRDefault="0097432F">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кресла- коляски;</w:t>
      </w:r>
    </w:p>
    <w:p w:rsidR="00F4464E" w:rsidRDefault="0097432F">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F4464E" w:rsidRDefault="0097432F">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муниципальная услуга, и к муниципальной услуге с учетом ограничений </w:t>
      </w:r>
      <w:r>
        <w:rPr>
          <w:rFonts w:eastAsiaTheme="minorHAnsi"/>
          <w:color w:val="000000"/>
          <w:lang w:eastAsia="ru-RU" w:bidi="ru-RU"/>
        </w:rPr>
        <w:br/>
        <w:t>их жизнедеятельности;</w:t>
      </w:r>
    </w:p>
    <w:p w:rsidR="00F4464E" w:rsidRDefault="0097432F">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464E" w:rsidRDefault="0097432F">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F4464E" w:rsidRDefault="0097432F">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w:t>
      </w:r>
      <w:r w:rsidR="0068289D">
        <w:rPr>
          <w:rFonts w:eastAsiaTheme="minorHAnsi"/>
          <w:color w:val="000000"/>
          <w:lang w:eastAsia="ru-RU" w:bidi="ru-RU"/>
        </w:rPr>
        <w:t xml:space="preserve">ется </w:t>
      </w:r>
      <w:r>
        <w:rPr>
          <w:rFonts w:eastAsiaTheme="minorHAnsi"/>
          <w:color w:val="000000"/>
          <w:lang w:eastAsia="ru-RU" w:bidi="ru-RU"/>
        </w:rPr>
        <w:t>муниципальная услуги;</w:t>
      </w:r>
    </w:p>
    <w:p w:rsidR="00F4464E" w:rsidRDefault="0097432F">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464E" w:rsidRPr="00BD73E3" w:rsidRDefault="0097432F" w:rsidP="00BD73E3">
      <w:pPr>
        <w:pStyle w:val="24"/>
        <w:keepNext/>
        <w:keepLines/>
        <w:shd w:val="clear" w:color="auto" w:fill="auto"/>
        <w:spacing w:after="0"/>
        <w:rPr>
          <w:color w:val="000000"/>
          <w:lang w:eastAsia="ru-RU" w:bidi="ru-RU"/>
        </w:rPr>
      </w:pPr>
      <w:bookmarkStart w:id="21" w:name="bookmark158"/>
      <w:bookmarkStart w:id="22" w:name="bookmark159"/>
      <w:r>
        <w:rPr>
          <w:rFonts w:eastAsiaTheme="minorHAnsi"/>
          <w:color w:val="000000"/>
          <w:lang w:eastAsia="ru-RU" w:bidi="ru-RU"/>
        </w:rPr>
        <w:t>Показатели доступности и качества муниципальной услуги</w:t>
      </w:r>
      <w:bookmarkEnd w:id="21"/>
      <w:bookmarkEnd w:id="22"/>
    </w:p>
    <w:p w:rsidR="00F4464E" w:rsidRDefault="0097432F">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муниципальной услуги являются:</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.1. </w:t>
      </w:r>
      <w:r w:rsidR="0073050E">
        <w:rPr>
          <w:rFonts w:eastAsiaTheme="minorHAnsi"/>
          <w:color w:val="000000"/>
          <w:lang w:eastAsia="ru-RU" w:bidi="ru-RU"/>
        </w:rPr>
        <w:t>Н</w:t>
      </w:r>
      <w:r>
        <w:rPr>
          <w:rFonts w:eastAsiaTheme="minorHAnsi"/>
          <w:color w:val="000000"/>
          <w:lang w:eastAsia="ru-RU" w:bidi="ru-RU"/>
        </w:rPr>
        <w:t>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.2. </w:t>
      </w:r>
      <w:r w:rsidR="0073050E">
        <w:rPr>
          <w:rFonts w:eastAsiaTheme="minorHAnsi"/>
          <w:color w:val="000000"/>
          <w:lang w:eastAsia="ru-RU" w:bidi="ru-RU"/>
        </w:rPr>
        <w:t>Д</w:t>
      </w:r>
      <w:r>
        <w:rPr>
          <w:rFonts w:eastAsiaTheme="minorHAnsi"/>
          <w:color w:val="000000"/>
          <w:lang w:eastAsia="ru-RU" w:bidi="ru-RU"/>
        </w:rPr>
        <w:t>оступность электронных форм документов, необходимых для предоставления муниципальной услуги;</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.3. </w:t>
      </w:r>
      <w:r w:rsidR="0073050E">
        <w:rPr>
          <w:rFonts w:eastAsiaTheme="minorHAnsi"/>
          <w:color w:val="000000"/>
          <w:lang w:eastAsia="ru-RU" w:bidi="ru-RU"/>
        </w:rPr>
        <w:t>В</w:t>
      </w:r>
      <w:r>
        <w:rPr>
          <w:rFonts w:eastAsiaTheme="minorHAnsi"/>
          <w:color w:val="000000"/>
          <w:lang w:eastAsia="ru-RU" w:bidi="ru-RU"/>
        </w:rPr>
        <w:t xml:space="preserve">озможность подачи заявления на получение муниципальной </w:t>
      </w:r>
      <w:r>
        <w:rPr>
          <w:rFonts w:eastAsiaTheme="minorHAnsi"/>
          <w:color w:val="000000"/>
          <w:lang w:eastAsia="ru-RU" w:bidi="ru-RU"/>
        </w:rPr>
        <w:lastRenderedPageBreak/>
        <w:t>услуги и документов в электронной форме;</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.4. </w:t>
      </w:r>
      <w:r w:rsidR="0073050E">
        <w:rPr>
          <w:rFonts w:eastAsiaTheme="minorHAnsi"/>
          <w:color w:val="000000"/>
          <w:lang w:eastAsia="ru-RU" w:bidi="ru-RU"/>
        </w:rPr>
        <w:t>П</w:t>
      </w:r>
      <w:r>
        <w:rPr>
          <w:rFonts w:eastAsiaTheme="minorHAnsi"/>
          <w:color w:val="000000"/>
          <w:lang w:eastAsia="ru-RU" w:bidi="ru-RU"/>
        </w:rPr>
        <w:t>редоставление муниципальной услуги в соответствии с вариантом предоставления муниципальной услуги;</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.5. </w:t>
      </w:r>
      <w:r w:rsidR="0073050E">
        <w:rPr>
          <w:rFonts w:eastAsiaTheme="minorHAnsi"/>
          <w:color w:val="000000"/>
          <w:lang w:eastAsia="ru-RU" w:bidi="ru-RU"/>
        </w:rPr>
        <w:t>У</w:t>
      </w:r>
      <w:r>
        <w:rPr>
          <w:rFonts w:eastAsiaTheme="minorHAnsi"/>
          <w:color w:val="000000"/>
          <w:lang w:eastAsia="ru-RU" w:bidi="ru-RU"/>
        </w:rPr>
        <w:t>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4464E" w:rsidRDefault="0097432F">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.6. </w:t>
      </w:r>
      <w:r w:rsidR="0073050E">
        <w:rPr>
          <w:rFonts w:eastAsiaTheme="minorHAnsi"/>
          <w:color w:val="000000"/>
          <w:lang w:eastAsia="ru-RU" w:bidi="ru-RU"/>
        </w:rPr>
        <w:t>В</w:t>
      </w:r>
      <w:r>
        <w:rPr>
          <w:rFonts w:eastAsiaTheme="minorHAnsi"/>
          <w:color w:val="000000"/>
          <w:lang w:eastAsia="ru-RU" w:bidi="ru-RU"/>
        </w:rPr>
        <w:t>озможность получения Заявителем уведомлений о предоставлении муниципальной услуги с помощью ЕПГУ;</w:t>
      </w:r>
    </w:p>
    <w:p w:rsidR="00F4464E" w:rsidRDefault="0097432F">
      <w:pPr>
        <w:pStyle w:val="1"/>
        <w:shd w:val="clear" w:color="auto" w:fill="auto"/>
        <w:tabs>
          <w:tab w:val="left" w:pos="1426"/>
        </w:tabs>
        <w:ind w:firstLine="709"/>
        <w:jc w:val="both"/>
      </w:pPr>
      <w:r>
        <w:rPr>
          <w:rFonts w:eastAsiaTheme="minorHAnsi"/>
          <w:color w:val="000000"/>
          <w:lang w:eastAsia="ru-RU" w:bidi="ru-RU"/>
        </w:rPr>
        <w:t>2.</w:t>
      </w:r>
      <w:r w:rsidR="0073050E">
        <w:rPr>
          <w:rFonts w:eastAsiaTheme="minorHAnsi"/>
          <w:color w:val="000000"/>
          <w:lang w:eastAsia="ru-RU" w:bidi="ru-RU"/>
        </w:rPr>
        <w:t>23</w:t>
      </w:r>
      <w:r>
        <w:rPr>
          <w:rFonts w:eastAsiaTheme="minorHAnsi"/>
          <w:color w:val="000000"/>
          <w:lang w:eastAsia="ru-RU" w:bidi="ru-RU"/>
        </w:rPr>
        <w:t xml:space="preserve">.7. </w:t>
      </w:r>
      <w:r w:rsidR="0073050E">
        <w:rPr>
          <w:rFonts w:eastAsiaTheme="minorHAnsi"/>
          <w:color w:val="000000"/>
          <w:lang w:eastAsia="ru-RU" w:bidi="ru-RU"/>
        </w:rPr>
        <w:t>В</w:t>
      </w:r>
      <w:r>
        <w:rPr>
          <w:rFonts w:eastAsiaTheme="minorHAnsi"/>
          <w:color w:val="000000"/>
          <w:lang w:eastAsia="ru-RU" w:bidi="ru-RU"/>
        </w:rPr>
        <w:t>озможность получения информации о ходе предоставления Государственной услуги, в том числе с использованием сети «Интернет».</w:t>
      </w:r>
    </w:p>
    <w:p w:rsidR="00DA25B8" w:rsidRDefault="0097432F" w:rsidP="005F0A44">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Основными показателями качества предоставления муниципальной услуги являются:</w:t>
      </w:r>
    </w:p>
    <w:p w:rsidR="00F4464E" w:rsidRDefault="0097432F">
      <w:pPr>
        <w:pStyle w:val="1"/>
        <w:numPr>
          <w:ilvl w:val="2"/>
          <w:numId w:val="11"/>
        </w:numPr>
        <w:shd w:val="clear" w:color="auto" w:fill="auto"/>
        <w:tabs>
          <w:tab w:val="left" w:pos="1618"/>
        </w:tabs>
        <w:ind w:left="0" w:firstLine="709"/>
        <w:jc w:val="both"/>
      </w:pPr>
      <w:r>
        <w:rPr>
          <w:rFonts w:eastAsiaTheme="minorHAnsi"/>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464E" w:rsidRDefault="0097432F">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Минимально возможное количество взаимодействий гражданина </w:t>
      </w:r>
      <w:r>
        <w:rPr>
          <w:rFonts w:eastAsiaTheme="minorHAnsi"/>
          <w:color w:val="000000"/>
          <w:lang w:eastAsia="ru-RU" w:bidi="ru-RU"/>
        </w:rPr>
        <w:br/>
        <w:t>с должностными лицами, участвующими в предоставлении муниципальной услуги.</w:t>
      </w:r>
    </w:p>
    <w:p w:rsidR="00F4464E" w:rsidRDefault="0097432F">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4464E" w:rsidRDefault="0097432F">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нарушений установленных сроков в процессе предоставления муниципальной услуги.</w:t>
      </w:r>
    </w:p>
    <w:p w:rsidR="00F4464E" w:rsidRPr="005F0A44" w:rsidRDefault="0097432F">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eastAsiaTheme="minorHAnsi"/>
          <w:color w:val="000000"/>
          <w:lang w:eastAsia="ru-RU" w:bidi="ru-RU"/>
        </w:rPr>
        <w:t>итогам</w:t>
      </w:r>
      <w:proofErr w:type="gramEnd"/>
      <w:r>
        <w:rPr>
          <w:rFonts w:eastAsiaTheme="minorHAnsi"/>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5F0A44" w:rsidRPr="005F0A44" w:rsidRDefault="005F0A44" w:rsidP="005F0A44">
      <w:pPr>
        <w:ind w:firstLine="709"/>
        <w:jc w:val="both"/>
        <w:outlineLvl w:val="2"/>
        <w:rPr>
          <w:rFonts w:ascii="Times New Roman" w:hAnsi="Times New Roman" w:cs="Times New Roman"/>
          <w:sz w:val="28"/>
          <w:szCs w:val="28"/>
        </w:rPr>
      </w:pPr>
      <w:r>
        <w:rPr>
          <w:rFonts w:ascii="Times New Roman" w:eastAsia="Calibri" w:hAnsi="Times New Roman" w:cs="Times New Roman"/>
          <w:sz w:val="28"/>
          <w:szCs w:val="28"/>
        </w:rPr>
        <w:t>2.</w:t>
      </w:r>
      <w:r w:rsidR="0073050E">
        <w:rPr>
          <w:rFonts w:ascii="Times New Roman" w:eastAsia="Calibri" w:hAnsi="Times New Roman" w:cs="Times New Roman"/>
          <w:sz w:val="28"/>
          <w:szCs w:val="28"/>
        </w:rPr>
        <w:t>24</w:t>
      </w:r>
      <w:r>
        <w:rPr>
          <w:rFonts w:ascii="Times New Roman" w:eastAsia="Calibri" w:hAnsi="Times New Roman" w:cs="Times New Roman"/>
          <w:sz w:val="28"/>
          <w:szCs w:val="28"/>
        </w:rPr>
        <w:t xml:space="preserve">.6. </w:t>
      </w:r>
      <w:r w:rsidRPr="00D739EC">
        <w:rPr>
          <w:rFonts w:ascii="Times New Roman" w:hAnsi="Times New Roman" w:cs="Times New Roman"/>
          <w:sz w:val="28"/>
          <w:szCs w:val="28"/>
        </w:rPr>
        <w:t>Целевые значения показателя доступности и качества муниципальной услуги.</w:t>
      </w:r>
    </w:p>
    <w:tbl>
      <w:tblPr>
        <w:tblW w:w="9603" w:type="dxa"/>
        <w:jc w:val="center"/>
        <w:tblInd w:w="-175" w:type="dxa"/>
        <w:tblLayout w:type="fixed"/>
        <w:tblCellMar>
          <w:left w:w="70" w:type="dxa"/>
          <w:right w:w="70" w:type="dxa"/>
        </w:tblCellMar>
        <w:tblLook w:val="04A0"/>
      </w:tblPr>
      <w:tblGrid>
        <w:gridCol w:w="7830"/>
        <w:gridCol w:w="1773"/>
      </w:tblGrid>
      <w:tr w:rsidR="005F0A44" w:rsidRPr="00B43985" w:rsidTr="00AC61D9">
        <w:trPr>
          <w:cantSplit/>
          <w:trHeight w:val="464"/>
          <w:jc w:val="center"/>
        </w:trPr>
        <w:tc>
          <w:tcPr>
            <w:tcW w:w="7830" w:type="dxa"/>
            <w:vMerge w:val="restart"/>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outlineLvl w:val="2"/>
              <w:rPr>
                <w:rFonts w:ascii="Times New Roman" w:hAnsi="Times New Roman" w:cs="Times New Roman"/>
              </w:rPr>
            </w:pPr>
            <w:r w:rsidRPr="00D739EC">
              <w:rPr>
                <w:rFonts w:ascii="Times New Roman" w:hAnsi="Times New Roman" w:cs="Times New Roman"/>
              </w:rPr>
              <w:t>Показатели качества и доступности</w:t>
            </w:r>
            <w:r w:rsidRPr="00D739EC">
              <w:rPr>
                <w:rFonts w:ascii="Times New Roman" w:hAnsi="Times New Roman" w:cs="Times New Roman"/>
              </w:rPr>
              <w:br/>
              <w:t>муниципальной услуги</w:t>
            </w:r>
          </w:p>
        </w:tc>
        <w:tc>
          <w:tcPr>
            <w:tcW w:w="1773" w:type="dxa"/>
            <w:vMerge w:val="restart"/>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jc w:val="center"/>
              <w:rPr>
                <w:rFonts w:ascii="Times New Roman" w:hAnsi="Times New Roman" w:cs="Times New Roman"/>
              </w:rPr>
            </w:pPr>
            <w:r w:rsidRPr="00D739EC">
              <w:rPr>
                <w:rFonts w:ascii="Times New Roman" w:hAnsi="Times New Roman" w:cs="Times New Roman"/>
              </w:rPr>
              <w:t>Целевое значение показателя</w:t>
            </w:r>
          </w:p>
        </w:tc>
      </w:tr>
      <w:tr w:rsidR="005F0A44" w:rsidRPr="00B43985" w:rsidTr="00AC61D9">
        <w:trPr>
          <w:cantSplit/>
          <w:trHeight w:val="464"/>
          <w:jc w:val="center"/>
        </w:trPr>
        <w:tc>
          <w:tcPr>
            <w:tcW w:w="7830" w:type="dxa"/>
            <w:vMerge/>
            <w:tcBorders>
              <w:top w:val="single" w:sz="6" w:space="0" w:color="auto"/>
              <w:left w:val="single" w:sz="6" w:space="0" w:color="auto"/>
              <w:bottom w:val="single" w:sz="6" w:space="0" w:color="auto"/>
              <w:right w:val="single" w:sz="6" w:space="0" w:color="auto"/>
            </w:tcBorders>
            <w:vAlign w:val="center"/>
            <w:hideMark/>
          </w:tcPr>
          <w:p w:rsidR="005F0A44" w:rsidRPr="00D739EC" w:rsidRDefault="005F0A44" w:rsidP="007B3AD2">
            <w:pPr>
              <w:rPr>
                <w:rFonts w:ascii="Times New Roman" w:hAnsi="Times New Roman" w:cs="Times New Roman"/>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5F0A44" w:rsidRPr="00D739EC" w:rsidRDefault="005F0A44" w:rsidP="007B3AD2">
            <w:pPr>
              <w:rPr>
                <w:rFonts w:ascii="Times New Roman" w:hAnsi="Times New Roman" w:cs="Times New Roman"/>
              </w:rPr>
            </w:pPr>
          </w:p>
        </w:tc>
      </w:tr>
      <w:tr w:rsidR="005F0A44" w:rsidRPr="00B43985" w:rsidTr="00AC61D9">
        <w:trPr>
          <w:cantSplit/>
          <w:trHeight w:val="240"/>
          <w:jc w:val="center"/>
        </w:trPr>
        <w:tc>
          <w:tcPr>
            <w:tcW w:w="9603" w:type="dxa"/>
            <w:gridSpan w:val="2"/>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1. Своевременность</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1.1. % (доля) случаев предоставления услуги в установленный срок с момента сдачи документа</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90-95%</w:t>
            </w:r>
          </w:p>
        </w:tc>
      </w:tr>
      <w:tr w:rsidR="005F0A44" w:rsidRPr="00B43985" w:rsidTr="00AC61D9">
        <w:trPr>
          <w:cantSplit/>
          <w:trHeight w:val="240"/>
          <w:jc w:val="center"/>
        </w:trPr>
        <w:tc>
          <w:tcPr>
            <w:tcW w:w="9603" w:type="dxa"/>
            <w:gridSpan w:val="2"/>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2. Качество</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2.1. % (доля) заявителей, удовлетворенных качеством процесса предоставления услуги</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90-95%</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2.2. % (доля) случаев правильно оформленных документов должностным лицом (регистрация)</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95-97%</w:t>
            </w:r>
          </w:p>
        </w:tc>
      </w:tr>
      <w:tr w:rsidR="005F0A44" w:rsidRPr="00B43985" w:rsidTr="00AC61D9">
        <w:trPr>
          <w:cantSplit/>
          <w:trHeight w:val="240"/>
          <w:jc w:val="center"/>
        </w:trPr>
        <w:tc>
          <w:tcPr>
            <w:tcW w:w="9603" w:type="dxa"/>
            <w:gridSpan w:val="2"/>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3. Доступность</w:t>
            </w:r>
          </w:p>
        </w:tc>
      </w:tr>
      <w:tr w:rsidR="005F0A44" w:rsidRPr="00B43985" w:rsidTr="00AC61D9">
        <w:trPr>
          <w:cantSplit/>
          <w:trHeight w:val="60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3.1. % (доля) заявителей, удовлетворенных качеством и информацией о порядке предоставления услуги</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95-97%</w:t>
            </w:r>
          </w:p>
        </w:tc>
      </w:tr>
      <w:tr w:rsidR="005F0A44" w:rsidRPr="00B43985" w:rsidTr="00AC61D9">
        <w:trPr>
          <w:cantSplit/>
          <w:trHeight w:val="60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rPr>
                <w:rFonts w:ascii="Times New Roman" w:hAnsi="Times New Roman" w:cs="Times New Roman"/>
              </w:rPr>
            </w:pPr>
            <w:r w:rsidRPr="00D739EC">
              <w:rPr>
                <w:rFonts w:ascii="Times New Roman" w:hAnsi="Times New Roman" w:cs="Times New Roman"/>
              </w:rPr>
              <w:t xml:space="preserve">3.2. % (доля) случаев правильно заполненных заявителем документов и сданных с первого раза </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70-80 %</w:t>
            </w:r>
          </w:p>
        </w:tc>
      </w:tr>
      <w:tr w:rsidR="005F0A44" w:rsidRPr="00B43985" w:rsidTr="00AC61D9">
        <w:trPr>
          <w:cantSplit/>
          <w:trHeight w:val="60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lastRenderedPageBreak/>
              <w:t>3.3. % (доля) заявителей, считающих, что представленная информация об услуге в сети Интернет доступна и понятна</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75-80%</w:t>
            </w:r>
          </w:p>
        </w:tc>
      </w:tr>
      <w:tr w:rsidR="005F0A44" w:rsidRPr="00B43985" w:rsidTr="00AC61D9">
        <w:trPr>
          <w:cantSplit/>
          <w:trHeight w:val="240"/>
          <w:jc w:val="center"/>
        </w:trPr>
        <w:tc>
          <w:tcPr>
            <w:tcW w:w="9603" w:type="dxa"/>
            <w:gridSpan w:val="2"/>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4. Процесс обжалования</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4.1. % (доля) обоснованных жалоб к общему количеству обслуженных заявителей по данному виду услуг</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jc w:val="right"/>
              <w:rPr>
                <w:rFonts w:ascii="Times New Roman" w:hAnsi="Times New Roman" w:cs="Times New Roman"/>
              </w:rPr>
            </w:pPr>
            <w:r w:rsidRPr="00D739EC">
              <w:rPr>
                <w:rFonts w:ascii="Times New Roman" w:hAnsi="Times New Roman" w:cs="Times New Roman"/>
              </w:rPr>
              <w:t>0,2 % - 0,1 %</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4.2. % (доля) обоснованных жалоб, рассмотренных в установленный срок</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95-97%</w:t>
            </w:r>
          </w:p>
        </w:tc>
      </w:tr>
      <w:tr w:rsidR="005F0A44" w:rsidRPr="00B43985" w:rsidTr="00AC61D9">
        <w:trPr>
          <w:cantSplit/>
          <w:trHeight w:val="240"/>
          <w:jc w:val="center"/>
        </w:trPr>
        <w:tc>
          <w:tcPr>
            <w:tcW w:w="9603" w:type="dxa"/>
            <w:gridSpan w:val="2"/>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5. Вежливость</w:t>
            </w:r>
          </w:p>
        </w:tc>
      </w:tr>
      <w:tr w:rsidR="005F0A44" w:rsidRPr="00B43985" w:rsidTr="00AC61D9">
        <w:trPr>
          <w:cantSplit/>
          <w:trHeight w:val="480"/>
          <w:jc w:val="center"/>
        </w:trPr>
        <w:tc>
          <w:tcPr>
            <w:tcW w:w="7830"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both"/>
              <w:rPr>
                <w:rFonts w:ascii="Times New Roman" w:hAnsi="Times New Roman" w:cs="Times New Roman"/>
              </w:rPr>
            </w:pPr>
            <w:r w:rsidRPr="00D739EC">
              <w:rPr>
                <w:rFonts w:ascii="Times New Roman" w:hAnsi="Times New Roman" w:cs="Times New Roman"/>
              </w:rPr>
              <w:t>5.1. % (доля) Заявителей, удовлетворенных вежливостью должностных лиц</w:t>
            </w:r>
          </w:p>
        </w:tc>
        <w:tc>
          <w:tcPr>
            <w:tcW w:w="1773" w:type="dxa"/>
            <w:tcBorders>
              <w:top w:val="single" w:sz="6" w:space="0" w:color="auto"/>
              <w:left w:val="single" w:sz="6" w:space="0" w:color="auto"/>
              <w:bottom w:val="single" w:sz="6" w:space="0" w:color="auto"/>
              <w:right w:val="single" w:sz="6" w:space="0" w:color="auto"/>
            </w:tcBorders>
            <w:hideMark/>
          </w:tcPr>
          <w:p w:rsidR="005F0A44" w:rsidRPr="00D739EC" w:rsidRDefault="005F0A44" w:rsidP="007B3AD2">
            <w:pPr>
              <w:ind w:firstLine="709"/>
              <w:jc w:val="center"/>
              <w:rPr>
                <w:rFonts w:ascii="Times New Roman" w:hAnsi="Times New Roman" w:cs="Times New Roman"/>
              </w:rPr>
            </w:pPr>
            <w:r w:rsidRPr="00D739EC">
              <w:rPr>
                <w:rFonts w:ascii="Times New Roman" w:hAnsi="Times New Roman" w:cs="Times New Roman"/>
              </w:rPr>
              <w:t>90-95%</w:t>
            </w:r>
          </w:p>
        </w:tc>
      </w:tr>
    </w:tbl>
    <w:p w:rsidR="00F4464E" w:rsidRDefault="00F4464E">
      <w:pPr>
        <w:pStyle w:val="1"/>
        <w:shd w:val="clear" w:color="auto" w:fill="auto"/>
        <w:tabs>
          <w:tab w:val="left" w:pos="1618"/>
        </w:tabs>
        <w:ind w:left="709" w:firstLine="0"/>
        <w:jc w:val="both"/>
        <w:rPr>
          <w:color w:val="000000"/>
          <w:lang w:eastAsia="ru-RU" w:bidi="ru-RU"/>
        </w:rPr>
      </w:pPr>
    </w:p>
    <w:p w:rsidR="00F4464E" w:rsidRDefault="0097432F" w:rsidP="00BD73E3">
      <w:pPr>
        <w:pStyle w:val="1"/>
        <w:shd w:val="clear" w:color="auto" w:fill="auto"/>
        <w:ind w:firstLine="709"/>
        <w:jc w:val="center"/>
      </w:pPr>
      <w:r>
        <w:rPr>
          <w:rFonts w:eastAsiaTheme="minorHAnsi"/>
          <w:b/>
          <w:bCs/>
          <w:color w:val="000000"/>
          <w:lang w:eastAsia="ru-RU" w:bidi="ru-RU"/>
        </w:rPr>
        <w:t xml:space="preserve">Иные требования к предоставлению муниципальной услуги </w:t>
      </w:r>
    </w:p>
    <w:p w:rsidR="00F4464E" w:rsidRDefault="0097432F" w:rsidP="00BD73E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Услуги, являющиеся обязательными и необходимыми для предоставления муниципальной услуги, отсутствуют.</w:t>
      </w:r>
    </w:p>
    <w:p w:rsidR="00F4464E" w:rsidRDefault="0097432F" w:rsidP="00BD73E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Информационные системы, используемые для предоставления муниципально</w:t>
      </w:r>
      <w:r w:rsidR="0068289D">
        <w:rPr>
          <w:rFonts w:eastAsiaTheme="minorHAnsi"/>
          <w:color w:val="000000"/>
          <w:lang w:eastAsia="ru-RU" w:bidi="ru-RU"/>
        </w:rPr>
        <w:t>й</w:t>
      </w:r>
      <w:r>
        <w:rPr>
          <w:rFonts w:eastAsiaTheme="minorHAnsi"/>
          <w:color w:val="000000"/>
          <w:lang w:eastAsia="ru-RU" w:bidi="ru-RU"/>
        </w:rPr>
        <w:t xml:space="preserve"> услуги, не предусмотрены</w:t>
      </w:r>
      <w:r>
        <w:t>.</w:t>
      </w:r>
    </w:p>
    <w:p w:rsidR="00F4464E" w:rsidRDefault="00F4464E" w:rsidP="00BD73E3">
      <w:pPr>
        <w:pStyle w:val="1"/>
        <w:shd w:val="clear" w:color="auto" w:fill="auto"/>
        <w:ind w:firstLine="0"/>
        <w:jc w:val="both"/>
      </w:pPr>
    </w:p>
    <w:p w:rsidR="00F4464E" w:rsidRDefault="0097432F" w:rsidP="00BD73E3">
      <w:pPr>
        <w:pStyle w:val="1"/>
        <w:numPr>
          <w:ilvl w:val="0"/>
          <w:numId w:val="6"/>
        </w:numPr>
        <w:shd w:val="clear" w:color="auto" w:fill="auto"/>
        <w:tabs>
          <w:tab w:val="left" w:pos="1334"/>
        </w:tabs>
        <w:spacing w:after="300"/>
        <w:ind w:left="140" w:firstLine="580"/>
        <w:jc w:val="center"/>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464E" w:rsidRDefault="0097432F" w:rsidP="00BD73E3">
      <w:pPr>
        <w:pStyle w:val="24"/>
        <w:keepNext/>
        <w:keepLines/>
        <w:shd w:val="clear" w:color="auto" w:fill="auto"/>
        <w:spacing w:after="0"/>
        <w:ind w:firstLine="709"/>
      </w:pPr>
      <w:bookmarkStart w:id="23" w:name="bookmark160"/>
      <w:bookmarkStart w:id="24" w:name="bookmark161"/>
      <w:r>
        <w:rPr>
          <w:rFonts w:eastAsiaTheme="minorHAnsi"/>
          <w:color w:val="000000"/>
          <w:lang w:eastAsia="ru-RU" w:bidi="ru-RU"/>
        </w:rPr>
        <w:t>Исчерпывающий перечень административных процедур</w:t>
      </w:r>
      <w:bookmarkEnd w:id="23"/>
      <w:bookmarkEnd w:id="24"/>
    </w:p>
    <w:p w:rsidR="00F4464E" w:rsidRDefault="0097432F" w:rsidP="00BD73E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Предоставление муниципальной услуги включает в себя следующие административные процедуры:</w:t>
      </w:r>
    </w:p>
    <w:p w:rsidR="00F4464E" w:rsidRDefault="0097432F" w:rsidP="00BD73E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F4464E" w:rsidRDefault="0097432F" w:rsidP="00BD73E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F4464E" w:rsidRDefault="0097432F" w:rsidP="00BD73E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4) принятие решения о предоставлении</w:t>
      </w:r>
      <w:r w:rsidR="0068289D">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муниципальной услуги:</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lastRenderedPageBreak/>
        <w:t>5) выдача результата (независимо от выбора Заявителю):</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регистрация результата предоставления муниципальной услуги.</w:t>
      </w:r>
    </w:p>
    <w:p w:rsidR="00F4464E" w:rsidRDefault="0097432F">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Описание административных процедур предоставления муниципальной услуги представлено в Приложении 6 к настоящему Административному регламенту.</w:t>
      </w:r>
    </w:p>
    <w:p w:rsidR="00F4464E" w:rsidRDefault="00F4464E">
      <w:pPr>
        <w:ind w:firstLine="709"/>
        <w:jc w:val="both"/>
        <w:rPr>
          <w:rFonts w:ascii="Times New Roman" w:eastAsia="Times New Roman" w:hAnsi="Times New Roman" w:cs="Times New Roman"/>
          <w:sz w:val="28"/>
          <w:szCs w:val="28"/>
        </w:rPr>
      </w:pPr>
    </w:p>
    <w:p w:rsidR="00F4464E" w:rsidRDefault="0097432F" w:rsidP="00BD73E3">
      <w:pPr>
        <w:pStyle w:val="24"/>
        <w:keepNext/>
        <w:keepLines/>
        <w:shd w:val="clear" w:color="auto" w:fill="auto"/>
        <w:spacing w:after="0"/>
        <w:ind w:firstLine="709"/>
      </w:pPr>
      <w:bookmarkStart w:id="25" w:name="bookmark162"/>
      <w:bookmarkStart w:id="26" w:name="bookmark163"/>
      <w:r>
        <w:rPr>
          <w:rFonts w:eastAsiaTheme="minorHAnsi"/>
          <w:color w:val="000000"/>
          <w:lang w:eastAsia="ru-RU" w:bidi="ru-RU"/>
        </w:rPr>
        <w:t>Перечень административных процедур (действий) при предоставлении</w:t>
      </w:r>
      <w:r w:rsidR="00AC61D9">
        <w:rPr>
          <w:rFonts w:eastAsiaTheme="minorHAnsi"/>
          <w:color w:val="000000"/>
          <w:lang w:eastAsia="ru-RU" w:bidi="ru-RU"/>
        </w:rPr>
        <w:t xml:space="preserve"> </w:t>
      </w:r>
      <w:r>
        <w:rPr>
          <w:rFonts w:eastAsiaTheme="minorHAnsi"/>
          <w:color w:val="000000"/>
          <w:lang w:eastAsia="ru-RU" w:bidi="ru-RU"/>
        </w:rPr>
        <w:t>муниципальной услуги в электронной форме</w:t>
      </w:r>
      <w:bookmarkEnd w:id="25"/>
      <w:bookmarkEnd w:id="26"/>
    </w:p>
    <w:p w:rsidR="00F4464E" w:rsidRDefault="0097432F" w:rsidP="00BD73E3">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При предоставлении муниципально</w:t>
      </w:r>
      <w:r w:rsidR="0068289D">
        <w:rPr>
          <w:rFonts w:ascii="Times New Roman" w:eastAsiaTheme="minorHAnsi" w:hAnsi="Times New Roman" w:cs="Times New Roman"/>
          <w:sz w:val="28"/>
          <w:szCs w:val="28"/>
        </w:rPr>
        <w:t>й</w:t>
      </w:r>
      <w:r>
        <w:rPr>
          <w:rFonts w:ascii="Times New Roman" w:eastAsiaTheme="minorHAnsi" w:hAnsi="Times New Roman" w:cs="Times New Roman"/>
          <w:sz w:val="28"/>
          <w:szCs w:val="28"/>
        </w:rPr>
        <w:t xml:space="preserve"> услуги в электронной форме заявителю обеспечиваются:</w:t>
      </w:r>
    </w:p>
    <w:p w:rsidR="00F4464E" w:rsidRDefault="0097432F" w:rsidP="00BD73E3">
      <w:pPr>
        <w:pStyle w:val="1"/>
        <w:shd w:val="clear" w:color="auto" w:fill="auto"/>
        <w:ind w:firstLine="709"/>
        <w:jc w:val="both"/>
      </w:pPr>
      <w:r>
        <w:rPr>
          <w:rFonts w:eastAsiaTheme="minorHAnsi"/>
          <w:color w:val="000000"/>
          <w:lang w:eastAsia="ru-RU" w:bidi="ru-RU"/>
        </w:rPr>
        <w:t>получение информации о порядке и сроках предоставления муниципальной услуги;</w:t>
      </w:r>
    </w:p>
    <w:p w:rsidR="00F4464E" w:rsidRDefault="0097432F" w:rsidP="00BD73E3">
      <w:pPr>
        <w:pStyle w:val="1"/>
        <w:shd w:val="clear" w:color="auto" w:fill="auto"/>
        <w:ind w:firstLine="709"/>
        <w:jc w:val="both"/>
      </w:pPr>
      <w:r>
        <w:rPr>
          <w:rFonts w:eastAsiaTheme="minorHAnsi"/>
          <w:color w:val="000000"/>
          <w:lang w:eastAsia="ru-RU" w:bidi="ru-RU"/>
        </w:rPr>
        <w:t>формирование заявления;</w:t>
      </w:r>
    </w:p>
    <w:p w:rsidR="00F4464E" w:rsidRDefault="0097432F" w:rsidP="00BD73E3">
      <w:pPr>
        <w:pStyle w:val="1"/>
        <w:shd w:val="clear" w:color="auto" w:fill="auto"/>
        <w:ind w:firstLine="709"/>
        <w:jc w:val="both"/>
      </w:pPr>
      <w:r>
        <w:rPr>
          <w:rFonts w:eastAsiaTheme="minorHAnsi"/>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F4464E" w:rsidRDefault="0097432F">
      <w:pPr>
        <w:pStyle w:val="1"/>
        <w:shd w:val="clear" w:color="auto" w:fill="auto"/>
        <w:ind w:firstLine="720"/>
        <w:jc w:val="both"/>
      </w:pPr>
      <w:r>
        <w:rPr>
          <w:rFonts w:eastAsiaTheme="minorHAnsi"/>
          <w:color w:val="000000"/>
          <w:lang w:eastAsia="ru-RU" w:bidi="ru-RU"/>
        </w:rPr>
        <w:t>получение результата предоставления муниципальной услуги;</w:t>
      </w:r>
    </w:p>
    <w:p w:rsidR="00F4464E" w:rsidRDefault="0097432F">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F4464E" w:rsidRDefault="0097432F">
      <w:pPr>
        <w:pStyle w:val="1"/>
        <w:shd w:val="clear" w:color="auto" w:fill="auto"/>
        <w:ind w:firstLine="720"/>
        <w:jc w:val="both"/>
      </w:pPr>
      <w:r>
        <w:rPr>
          <w:rFonts w:eastAsiaTheme="minorHAnsi"/>
          <w:color w:val="000000"/>
          <w:lang w:eastAsia="ru-RU" w:bidi="ru-RU"/>
        </w:rPr>
        <w:t>осуществление оценки качества предоставления муниципальной услуги;</w:t>
      </w:r>
    </w:p>
    <w:p w:rsidR="00F4464E" w:rsidRDefault="0097432F">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464E" w:rsidRDefault="0097432F" w:rsidP="00BD73E3">
      <w:pPr>
        <w:pStyle w:val="24"/>
        <w:keepNext/>
        <w:keepLines/>
        <w:shd w:val="clear" w:color="auto" w:fill="auto"/>
        <w:spacing w:after="0"/>
        <w:ind w:firstLine="709"/>
      </w:pPr>
      <w:bookmarkStart w:id="27" w:name="bookmark164"/>
      <w:bookmarkStart w:id="28" w:name="bookmark165"/>
      <w:r w:rsidRPr="001D3B15">
        <w:rPr>
          <w:rFonts w:eastAsiaTheme="minorHAnsi"/>
          <w:color w:val="000000"/>
          <w:lang w:eastAsia="ru-RU" w:bidi="ru-RU"/>
        </w:rPr>
        <w:t xml:space="preserve">Порядок осуществления административных процедур (действий) </w:t>
      </w:r>
      <w:r w:rsidRPr="001D3B15">
        <w:rPr>
          <w:rFonts w:eastAsiaTheme="minorHAnsi"/>
          <w:color w:val="000000"/>
          <w:lang w:eastAsia="ru-RU" w:bidi="ru-RU"/>
        </w:rPr>
        <w:br/>
        <w:t>в электронной форме</w:t>
      </w:r>
      <w:bookmarkEnd w:id="27"/>
      <w:bookmarkEnd w:id="28"/>
    </w:p>
    <w:p w:rsidR="00F4464E" w:rsidRDefault="0097432F" w:rsidP="00BD73E3">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F4464E" w:rsidRDefault="0097432F" w:rsidP="00BD73E3">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F4464E" w:rsidRDefault="0097432F" w:rsidP="00BD73E3">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464E" w:rsidRDefault="0097432F" w:rsidP="00BD73E3">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464E" w:rsidRDefault="0097432F">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F4464E" w:rsidRDefault="0097432F">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4464E" w:rsidRDefault="0097432F">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F4464E" w:rsidRDefault="0097432F">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r>
      <w:r>
        <w:rPr>
          <w:rFonts w:eastAsiaTheme="minorHAnsi"/>
          <w:color w:val="000000"/>
          <w:lang w:eastAsia="ru-RU" w:bidi="ru-RU"/>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464E" w:rsidRDefault="0097432F">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4464E" w:rsidRDefault="0097432F">
      <w:pPr>
        <w:pStyle w:val="1"/>
        <w:shd w:val="clear" w:color="auto" w:fill="auto"/>
        <w:tabs>
          <w:tab w:val="left" w:pos="1086"/>
        </w:tabs>
        <w:ind w:firstLine="709"/>
        <w:jc w:val="both"/>
      </w:pPr>
      <w:r>
        <w:rPr>
          <w:rFonts w:eastAsiaTheme="minorHAnsi"/>
          <w:color w:val="000000"/>
          <w:lang w:eastAsia="ru-RU" w:bidi="ru-RU"/>
        </w:rPr>
        <w:t>д)</w:t>
      </w:r>
      <w:r>
        <w:rPr>
          <w:rFonts w:eastAsiaTheme="minorHAnsi"/>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F4464E" w:rsidRDefault="0097432F">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464E" w:rsidRDefault="0097432F">
      <w:pPr>
        <w:pStyle w:val="1"/>
        <w:shd w:val="clear" w:color="auto" w:fill="auto"/>
        <w:ind w:firstLine="709"/>
        <w:jc w:val="both"/>
      </w:pPr>
      <w:r>
        <w:rPr>
          <w:rFonts w:eastAsiaTheme="minorHAnsi"/>
          <w:color w:val="000000"/>
          <w:lang w:eastAsia="ru-RU" w:bidi="ru-RU"/>
        </w:rPr>
        <w:t xml:space="preserve">Сформированное и подписанное </w:t>
      </w:r>
      <w:proofErr w:type="gramStart"/>
      <w:r>
        <w:rPr>
          <w:rFonts w:eastAsiaTheme="minorHAnsi"/>
          <w:color w:val="000000"/>
          <w:lang w:eastAsia="ru-RU" w:bidi="ru-RU"/>
        </w:rPr>
        <w:t>заявление</w:t>
      </w:r>
      <w:proofErr w:type="gramEnd"/>
      <w:r>
        <w:rPr>
          <w:rFonts w:eastAsiaTheme="minorHAnsi"/>
          <w:color w:val="000000"/>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4464E" w:rsidRDefault="0097432F">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F4464E" w:rsidRDefault="0097432F">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464E" w:rsidRDefault="0097432F">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464E" w:rsidRDefault="0097432F">
      <w:pPr>
        <w:numPr>
          <w:ilvl w:val="2"/>
          <w:numId w:val="12"/>
        </w:numPr>
        <w:ind w:left="0" w:firstLine="709"/>
        <w:jc w:val="both"/>
      </w:pPr>
      <w:r>
        <w:rPr>
          <w:rFonts w:ascii="Times New Roman" w:eastAsiaTheme="minorHAnsi"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464E" w:rsidRDefault="0097432F">
      <w:pPr>
        <w:pStyle w:val="1"/>
        <w:shd w:val="clear" w:color="auto" w:fill="auto"/>
        <w:ind w:firstLine="709"/>
        <w:jc w:val="both"/>
      </w:pPr>
      <w:r>
        <w:rPr>
          <w:rFonts w:eastAsiaTheme="minorHAnsi"/>
          <w:color w:val="000000"/>
          <w:lang w:eastAsia="ru-RU" w:bidi="ru-RU"/>
        </w:rPr>
        <w:t>Ответственное должностное лицо:</w:t>
      </w:r>
    </w:p>
    <w:p w:rsidR="00F4464E" w:rsidRDefault="0097432F">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F4464E" w:rsidRDefault="0097432F">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F4464E" w:rsidRDefault="0097432F">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F4464E" w:rsidRDefault="0097432F">
      <w:pPr>
        <w:numPr>
          <w:ilvl w:val="2"/>
          <w:numId w:val="12"/>
        </w:numPr>
        <w:ind w:left="0" w:firstLine="709"/>
        <w:jc w:val="both"/>
      </w:pPr>
      <w:r>
        <w:rPr>
          <w:rFonts w:ascii="Times New Roman" w:eastAsiaTheme="minorHAnsi"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F4464E" w:rsidRDefault="0097432F">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4464E" w:rsidRDefault="0097432F">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t>в МФЦ.</w:t>
      </w:r>
    </w:p>
    <w:p w:rsidR="00F4464E" w:rsidRDefault="0097432F">
      <w:pPr>
        <w:numPr>
          <w:ilvl w:val="2"/>
          <w:numId w:val="12"/>
        </w:numPr>
        <w:ind w:left="0" w:firstLine="709"/>
        <w:jc w:val="both"/>
      </w:pPr>
      <w:r>
        <w:rPr>
          <w:rFonts w:ascii="Times New Roman" w:eastAsiaTheme="minorHAns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Pr>
          <w:rFonts w:ascii="Times New Roman" w:eastAsiaTheme="minorHAnsi" w:hAnsi="Times New Roman" w:cs="Times New Roman"/>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464E" w:rsidRDefault="0097432F">
      <w:pPr>
        <w:pStyle w:val="1"/>
        <w:shd w:val="clear" w:color="auto" w:fill="auto"/>
        <w:ind w:firstLine="709"/>
        <w:jc w:val="both"/>
      </w:pPr>
      <w:r>
        <w:rPr>
          <w:rFonts w:eastAsiaTheme="minorHAnsi"/>
          <w:color w:val="000000"/>
          <w:lang w:eastAsia="ru-RU" w:bidi="ru-RU"/>
        </w:rPr>
        <w:t>При предоставлении муниципальной услуги в электронной форме заявителю направляется:</w:t>
      </w:r>
    </w:p>
    <w:p w:rsidR="00F4464E" w:rsidRDefault="0097432F" w:rsidP="00317611">
      <w:pPr>
        <w:pStyle w:val="1"/>
        <w:shd w:val="clear" w:color="auto" w:fill="auto"/>
        <w:ind w:firstLine="709"/>
        <w:jc w:val="both"/>
      </w:pPr>
      <w:r>
        <w:rPr>
          <w:rFonts w:eastAsiaTheme="minorHAnsi"/>
          <w:color w:val="000000"/>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317611">
        <w:rPr>
          <w:rFonts w:eastAsiaTheme="minorHAnsi"/>
          <w:color w:val="000000"/>
          <w:lang w:eastAsia="ru-RU" w:bidi="ru-RU"/>
        </w:rPr>
        <w:t xml:space="preserve"> </w:t>
      </w:r>
      <w:r>
        <w:rPr>
          <w:rFonts w:eastAsiaTheme="minorHAnsi"/>
          <w:color w:val="000000"/>
          <w:lang w:eastAsia="ru-RU" w:bidi="ru-RU"/>
        </w:rPr>
        <w:t>и времени окончания предоставления</w:t>
      </w:r>
      <w:r w:rsidR="00765D12">
        <w:rPr>
          <w:rFonts w:eastAsiaTheme="minorHAnsi"/>
          <w:color w:val="000000"/>
          <w:lang w:eastAsia="ru-RU" w:bidi="ru-RU"/>
        </w:rPr>
        <w:t xml:space="preserve"> </w:t>
      </w:r>
      <w:r>
        <w:rPr>
          <w:rFonts w:eastAsiaTheme="minorHAnsi"/>
          <w:color w:val="000000"/>
          <w:lang w:eastAsia="ru-RU" w:bidi="ru-RU"/>
        </w:rPr>
        <w:t>муниципальной услуги либо мотивированный отказ в приеме документов, необходимых для предоставления муниципальной услуги;</w:t>
      </w:r>
    </w:p>
    <w:p w:rsidR="00F4464E" w:rsidRPr="00317611" w:rsidRDefault="0097432F" w:rsidP="00317611">
      <w:pPr>
        <w:pStyle w:val="1"/>
        <w:shd w:val="clear" w:color="auto" w:fill="auto"/>
        <w:ind w:firstLine="709"/>
        <w:jc w:val="both"/>
        <w:rPr>
          <w:rFonts w:eastAsiaTheme="minorHAnsi"/>
          <w:color w:val="000000"/>
          <w:lang w:eastAsia="ru-RU" w:bidi="ru-RU"/>
        </w:rPr>
      </w:pPr>
      <w:r>
        <w:rPr>
          <w:rFonts w:eastAsiaTheme="minorHAnsi"/>
          <w:color w:val="000000"/>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w:t>
      </w:r>
      <w:r w:rsidR="00317611">
        <w:rPr>
          <w:rFonts w:eastAsiaTheme="minorHAnsi"/>
          <w:color w:val="000000"/>
          <w:lang w:eastAsia="ru-RU" w:bidi="ru-RU"/>
        </w:rPr>
        <w:t xml:space="preserve"> </w:t>
      </w:r>
      <w:r>
        <w:rPr>
          <w:rFonts w:eastAsiaTheme="minorHAnsi"/>
          <w:color w:val="000000"/>
          <w:lang w:eastAsia="ru-RU" w:bidi="ru-RU"/>
        </w:rPr>
        <w:t>отказ</w:t>
      </w:r>
      <w:r w:rsidR="00317611">
        <w:rPr>
          <w:rFonts w:eastAsiaTheme="minorHAnsi"/>
          <w:color w:val="000000"/>
          <w:lang w:eastAsia="ru-RU" w:bidi="ru-RU"/>
        </w:rPr>
        <w:t xml:space="preserve"> </w:t>
      </w:r>
      <w:r>
        <w:rPr>
          <w:rFonts w:eastAsiaTheme="minorHAnsi"/>
          <w:color w:val="000000"/>
          <w:lang w:eastAsia="ru-RU" w:bidi="ru-RU"/>
        </w:rPr>
        <w:t>в предоставлении</w:t>
      </w:r>
      <w:r w:rsidR="00317611">
        <w:rPr>
          <w:rFonts w:eastAsiaTheme="minorHAnsi"/>
          <w:color w:val="000000"/>
          <w:lang w:eastAsia="ru-RU" w:bidi="ru-RU"/>
        </w:rPr>
        <w:t xml:space="preserve"> </w:t>
      </w:r>
      <w:r>
        <w:rPr>
          <w:rFonts w:eastAsiaTheme="minorHAnsi"/>
          <w:color w:val="000000"/>
          <w:lang w:eastAsia="ru-RU" w:bidi="ru-RU"/>
        </w:rPr>
        <w:t>муниципальной услуги.</w:t>
      </w:r>
    </w:p>
    <w:p w:rsidR="00F4464E" w:rsidRDefault="0097432F">
      <w:pPr>
        <w:numPr>
          <w:ilvl w:val="1"/>
          <w:numId w:val="12"/>
        </w:numPr>
        <w:ind w:left="0" w:firstLine="709"/>
        <w:jc w:val="both"/>
      </w:pPr>
      <w:r>
        <w:rPr>
          <w:rFonts w:ascii="Times New Roman" w:eastAsiaTheme="minorHAnsi" w:hAnsi="Times New Roman" w:cs="Times New Roman"/>
          <w:sz w:val="28"/>
          <w:szCs w:val="28"/>
        </w:rPr>
        <w:t>Оценка качества предоставления муниципальной услуги.</w:t>
      </w:r>
    </w:p>
    <w:p w:rsidR="00F4464E" w:rsidRDefault="0097432F">
      <w:pPr>
        <w:pStyle w:val="1"/>
        <w:shd w:val="clear" w:color="auto" w:fill="auto"/>
        <w:ind w:firstLine="709"/>
        <w:jc w:val="both"/>
      </w:pPr>
      <w:proofErr w:type="gramStart"/>
      <w:r>
        <w:rPr>
          <w:rFonts w:eastAsiaTheme="minorHAnsi"/>
          <w:color w:val="000000"/>
          <w:lang w:eastAsia="ru-RU" w:bidi="ru-RU"/>
        </w:rPr>
        <w:t>Оценка качества предоставления</w:t>
      </w:r>
      <w:r w:rsidR="00317611">
        <w:rPr>
          <w:rFonts w:eastAsiaTheme="minorHAnsi"/>
          <w:color w:val="000000"/>
          <w:lang w:eastAsia="ru-RU" w:bidi="ru-RU"/>
        </w:rPr>
        <w:t xml:space="preserve"> </w:t>
      </w:r>
      <w:r>
        <w:rPr>
          <w:rFonts w:eastAsiaTheme="minorHAnsi"/>
          <w:color w:val="000000"/>
          <w:lang w:eastAsia="ru-RU" w:bidi="ru-RU"/>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eastAsiaTheme="minorHAnsi"/>
          <w:color w:val="000000"/>
          <w:lang w:eastAsia="ru-RU" w:bidi="ru-RU"/>
        </w:rPr>
        <w:t xml:space="preserve"> </w:t>
      </w:r>
      <w:proofErr w:type="gramStart"/>
      <w:r>
        <w:rPr>
          <w:rFonts w:eastAsiaTheme="minorHAnsi"/>
          <w:color w:val="000000"/>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heme="minorHAnsi"/>
          <w:color w:val="000000"/>
          <w:lang w:eastAsia="ru-RU" w:bidi="ru-RU"/>
        </w:rPr>
        <w:t xml:space="preserve"> решений о досрочном прекращении исполнения соответствующими руководителями своих должностных обязанностей».</w:t>
      </w:r>
    </w:p>
    <w:p w:rsidR="00F4464E" w:rsidRPr="0026336A" w:rsidRDefault="0097432F" w:rsidP="0026336A">
      <w:pPr>
        <w:numPr>
          <w:ilvl w:val="1"/>
          <w:numId w:val="12"/>
        </w:numPr>
        <w:ind w:left="0" w:firstLine="709"/>
        <w:jc w:val="both"/>
      </w:pPr>
      <w:proofErr w:type="gramStart"/>
      <w:r>
        <w:rPr>
          <w:rFonts w:ascii="Times New Roman" w:eastAsiaTheme="minorHAnsi"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Pr>
          <w:rFonts w:ascii="Times New Roman" w:eastAsiaTheme="minorHAnsi" w:hAnsi="Times New Roman" w:cs="Times New Roman"/>
          <w:sz w:val="28"/>
          <w:szCs w:val="28"/>
        </w:rPr>
        <w:lastRenderedPageBreak/>
        <w:t>№ 1198 «О федеральной государственной</w:t>
      </w:r>
      <w:proofErr w:type="gramEnd"/>
      <w:r>
        <w:rPr>
          <w:rFonts w:ascii="Times New Roman" w:eastAsiaTheme="minorHAns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26336A" w:rsidRPr="0026336A" w:rsidRDefault="0026336A" w:rsidP="0026336A">
      <w:pPr>
        <w:ind w:left="709"/>
        <w:jc w:val="both"/>
      </w:pPr>
    </w:p>
    <w:p w:rsidR="00F4464E" w:rsidRDefault="0097432F">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муниципальной услуги </w:t>
      </w:r>
    </w:p>
    <w:p w:rsidR="00F4464E" w:rsidRDefault="0097432F">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Предоставление муниципальной услуги включает в себя следующие варианты:</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 xml:space="preserve">3.7.1. </w:t>
      </w:r>
      <w:r>
        <w:rPr>
          <w:rFonts w:ascii="Times New Roman" w:eastAsiaTheme="minorHAnsi"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w:t>
      </w:r>
      <w:r>
        <w:rPr>
          <w:rFonts w:ascii="Times New Roman" w:eastAsiaTheme="minorHAnsi" w:hAnsi="Times New Roman" w:cs="Times New Roman"/>
          <w:sz w:val="28"/>
          <w:szCs w:val="28"/>
        </w:rPr>
        <w:tab/>
        <w:t>отказ в предоставлении услуги.</w:t>
      </w:r>
    </w:p>
    <w:p w:rsidR="00F4464E" w:rsidRDefault="00F4464E">
      <w:pPr>
        <w:ind w:firstLine="709"/>
        <w:jc w:val="both"/>
        <w:rPr>
          <w:rFonts w:ascii="Times New Roman" w:eastAsia="Times New Roman" w:hAnsi="Times New Roman" w:cs="Times New Roman"/>
          <w:sz w:val="28"/>
          <w:szCs w:val="28"/>
        </w:rPr>
      </w:pPr>
    </w:p>
    <w:p w:rsidR="00F4464E" w:rsidRDefault="0097432F">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F4464E" w:rsidRDefault="0097432F">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F4464E" w:rsidRDefault="0097432F">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4464E" w:rsidRDefault="00F4464E">
      <w:pPr>
        <w:pStyle w:val="1"/>
        <w:shd w:val="clear" w:color="auto" w:fill="auto"/>
        <w:spacing w:after="300"/>
        <w:ind w:firstLine="0"/>
        <w:jc w:val="center"/>
        <w:rPr>
          <w:b/>
          <w:bCs/>
          <w:color w:val="000000"/>
          <w:lang w:eastAsia="ru-RU" w:bidi="ru-RU"/>
        </w:rPr>
      </w:pPr>
    </w:p>
    <w:p w:rsidR="00F4464E" w:rsidRDefault="0097432F" w:rsidP="00BD73E3">
      <w:pPr>
        <w:pStyle w:val="1"/>
        <w:shd w:val="clear" w:color="auto" w:fill="auto"/>
        <w:ind w:firstLine="709"/>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Pr>
          <w:rFonts w:eastAsiaTheme="minorHAnsi"/>
          <w:b/>
          <w:bCs/>
          <w:color w:val="000000"/>
          <w:lang w:eastAsia="ru-RU" w:bidi="ru-RU"/>
        </w:rPr>
        <w:br/>
        <w:t>услуги документах</w:t>
      </w:r>
    </w:p>
    <w:p w:rsidR="00F4464E" w:rsidRDefault="0097432F" w:rsidP="00BD73E3">
      <w:pPr>
        <w:numPr>
          <w:ilvl w:val="1"/>
          <w:numId w:val="12"/>
        </w:numPr>
        <w:ind w:left="0"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 заявление по форме Приложения  7) и приложением документов, указанных в пункте 2.11 настоящего Административного регламента.</w:t>
      </w:r>
      <w:proofErr w:type="gramEnd"/>
    </w:p>
    <w:p w:rsidR="00F4464E" w:rsidRDefault="0097432F" w:rsidP="00BD73E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r>
      <w:r>
        <w:rPr>
          <w:rFonts w:ascii="Times New Roman" w:eastAsiaTheme="minorHAnsi" w:hAnsi="Times New Roman" w:cs="Times New Roman"/>
          <w:sz w:val="28"/>
          <w:szCs w:val="28"/>
        </w:rPr>
        <w:lastRenderedPageBreak/>
        <w:t>в документах, являющихся результатом предоставления муниципальной услуги.</w:t>
      </w:r>
    </w:p>
    <w:p w:rsidR="00F4464E" w:rsidRDefault="0097432F">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7.</w:t>
      </w:r>
    </w:p>
    <w:p w:rsidR="00F4464E" w:rsidRDefault="00F4464E">
      <w:pPr>
        <w:pStyle w:val="1"/>
        <w:shd w:val="clear" w:color="auto" w:fill="auto"/>
        <w:tabs>
          <w:tab w:val="left" w:pos="1618"/>
        </w:tabs>
        <w:ind w:left="720" w:firstLine="0"/>
        <w:jc w:val="both"/>
      </w:pPr>
    </w:p>
    <w:p w:rsidR="00F4464E" w:rsidRDefault="0097432F">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контроля за исполнением административного регламента </w:t>
      </w:r>
    </w:p>
    <w:p w:rsidR="00F4464E" w:rsidRDefault="0097432F" w:rsidP="001F715B">
      <w:pPr>
        <w:pStyle w:val="1"/>
        <w:shd w:val="clear" w:color="auto" w:fill="auto"/>
        <w:tabs>
          <w:tab w:val="left" w:pos="1239"/>
        </w:tabs>
        <w:ind w:firstLine="709"/>
        <w:jc w:val="center"/>
      </w:pPr>
      <w:r>
        <w:rPr>
          <w:rFonts w:eastAsiaTheme="minorHAnsi"/>
          <w:b/>
          <w:bCs/>
          <w:color w:val="000000"/>
          <w:lang w:eastAsia="ru-RU" w:bidi="ru-RU"/>
        </w:rPr>
        <w:t>Порядок осуществления текущего контроля за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муниципально</w:t>
      </w:r>
      <w:r w:rsidR="00317611">
        <w:rPr>
          <w:rFonts w:eastAsiaTheme="minorHAnsi"/>
          <w:b/>
          <w:bCs/>
          <w:color w:val="000000"/>
          <w:lang w:eastAsia="ru-RU" w:bidi="ru-RU"/>
        </w:rPr>
        <w:t>й</w:t>
      </w:r>
      <w:r>
        <w:rPr>
          <w:rFonts w:eastAsiaTheme="minorHAnsi"/>
          <w:b/>
          <w:bCs/>
          <w:color w:val="000000"/>
          <w:lang w:eastAsia="ru-RU" w:bidi="ru-RU"/>
        </w:rPr>
        <w:t xml:space="preserve"> услуги, а также принятием ими решений</w:t>
      </w:r>
    </w:p>
    <w:p w:rsidR="00F4464E" w:rsidRDefault="001F715B" w:rsidP="001F715B">
      <w:pPr>
        <w:pStyle w:val="1"/>
        <w:numPr>
          <w:ilvl w:val="0"/>
          <w:numId w:val="7"/>
        </w:numPr>
        <w:shd w:val="clear" w:color="auto" w:fill="auto"/>
        <w:tabs>
          <w:tab w:val="left" w:pos="1186"/>
        </w:tabs>
        <w:ind w:firstLine="709"/>
        <w:jc w:val="both"/>
      </w:pPr>
      <w:r>
        <w:rPr>
          <w:rFonts w:eastAsiaTheme="minorHAnsi"/>
          <w:color w:val="000000"/>
          <w:lang w:eastAsia="ru-RU" w:bidi="ru-RU"/>
        </w:rPr>
        <w:t xml:space="preserve"> </w:t>
      </w:r>
      <w:r w:rsidR="0097432F">
        <w:rPr>
          <w:rFonts w:eastAsiaTheme="minorHAnsi"/>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464E" w:rsidRDefault="0097432F" w:rsidP="001F715B">
      <w:pPr>
        <w:pStyle w:val="1"/>
        <w:shd w:val="clear" w:color="auto" w:fill="auto"/>
        <w:ind w:firstLine="709"/>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464E" w:rsidRDefault="0097432F">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F4464E" w:rsidRDefault="0097432F">
      <w:pPr>
        <w:pStyle w:val="1"/>
        <w:shd w:val="clear" w:color="auto" w:fill="auto"/>
        <w:ind w:firstLine="560"/>
        <w:jc w:val="both"/>
      </w:pPr>
      <w:r>
        <w:rPr>
          <w:rFonts w:eastAsiaTheme="minorHAnsi"/>
          <w:color w:val="000000"/>
          <w:lang w:eastAsia="ru-RU" w:bidi="ru-RU"/>
        </w:rPr>
        <w:t>решений о предоставлении (об отказе в предоставлении) государственной (муниципальной) услуги;</w:t>
      </w:r>
    </w:p>
    <w:p w:rsidR="00F4464E" w:rsidRDefault="0097432F">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F4464E" w:rsidRDefault="0097432F">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464E" w:rsidRDefault="0097432F" w:rsidP="001F715B">
      <w:pPr>
        <w:pStyle w:val="1"/>
        <w:shd w:val="clear" w:color="auto" w:fill="auto"/>
        <w:ind w:firstLine="709"/>
        <w:jc w:val="center"/>
      </w:pPr>
      <w:r>
        <w:rPr>
          <w:rFonts w:eastAsiaTheme="minorHAnsi"/>
          <w:b/>
          <w:bCs/>
          <w:color w:val="000000"/>
          <w:lang w:eastAsia="ru-RU" w:bidi="ru-RU"/>
        </w:rPr>
        <w:t>Порядок и периодичность осуществления плановых и внеплановых</w:t>
      </w:r>
      <w:r w:rsidR="001F715B">
        <w:rPr>
          <w:rFonts w:eastAsiaTheme="minorHAnsi"/>
          <w:b/>
          <w:bCs/>
          <w:color w:val="000000"/>
          <w:lang w:eastAsia="ru-RU" w:bidi="ru-RU"/>
        </w:rPr>
        <w:t xml:space="preserve"> </w:t>
      </w:r>
      <w:r>
        <w:rPr>
          <w:rFonts w:eastAsiaTheme="minorHAnsi"/>
          <w:b/>
          <w:bCs/>
          <w:color w:val="000000"/>
          <w:lang w:eastAsia="ru-RU" w:bidi="ru-RU"/>
        </w:rPr>
        <w:t>проверок полноты и качества предоставления муниципальной услуги, в том числе порядок и формы контроля за полнотой</w:t>
      </w:r>
      <w:r w:rsidR="001F715B">
        <w:rPr>
          <w:rFonts w:eastAsiaTheme="minorHAnsi"/>
          <w:b/>
          <w:bCs/>
          <w:color w:val="000000"/>
          <w:lang w:eastAsia="ru-RU" w:bidi="ru-RU"/>
        </w:rPr>
        <w:t xml:space="preserve"> </w:t>
      </w:r>
      <w:r>
        <w:rPr>
          <w:rFonts w:eastAsiaTheme="minorHAnsi"/>
          <w:b/>
          <w:bCs/>
          <w:color w:val="000000"/>
          <w:lang w:eastAsia="ru-RU" w:bidi="ru-RU"/>
        </w:rPr>
        <w:t>и качеством предоставления муниципальной услуги</w:t>
      </w:r>
    </w:p>
    <w:p w:rsidR="00F4464E" w:rsidRDefault="0097432F" w:rsidP="001F715B">
      <w:pPr>
        <w:pStyle w:val="1"/>
        <w:numPr>
          <w:ilvl w:val="0"/>
          <w:numId w:val="7"/>
        </w:numPr>
        <w:shd w:val="clear" w:color="auto" w:fill="auto"/>
        <w:tabs>
          <w:tab w:val="left" w:pos="1186"/>
        </w:tabs>
        <w:ind w:firstLine="709"/>
        <w:jc w:val="both"/>
      </w:pPr>
      <w:r>
        <w:rPr>
          <w:rFonts w:eastAsiaTheme="minorHAnsi"/>
          <w:color w:val="000000"/>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F4464E" w:rsidRDefault="0097432F" w:rsidP="001F715B">
      <w:pPr>
        <w:pStyle w:val="1"/>
        <w:numPr>
          <w:ilvl w:val="0"/>
          <w:numId w:val="7"/>
        </w:numPr>
        <w:shd w:val="clear" w:color="auto" w:fill="auto"/>
        <w:tabs>
          <w:tab w:val="left" w:pos="1105"/>
        </w:tabs>
        <w:ind w:firstLine="709"/>
        <w:jc w:val="both"/>
      </w:pPr>
      <w:r>
        <w:rPr>
          <w:rFonts w:eastAsiaTheme="minorHAnsi"/>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464E" w:rsidRDefault="0097432F">
      <w:pPr>
        <w:pStyle w:val="1"/>
        <w:shd w:val="clear" w:color="auto" w:fill="auto"/>
        <w:ind w:left="500" w:firstLine="60"/>
        <w:jc w:val="both"/>
      </w:pPr>
      <w:r>
        <w:rPr>
          <w:rFonts w:eastAsiaTheme="minorHAnsi"/>
          <w:color w:val="000000"/>
          <w:lang w:eastAsia="ru-RU" w:bidi="ru-RU"/>
        </w:rPr>
        <w:t>соблюдение сроков предоставления муниципальной услуги; соблюдение положений настоящего Административного регламента;</w:t>
      </w:r>
    </w:p>
    <w:p w:rsidR="00F4464E" w:rsidRDefault="0097432F">
      <w:pPr>
        <w:pStyle w:val="1"/>
        <w:shd w:val="clear" w:color="auto" w:fill="auto"/>
        <w:ind w:firstLine="560"/>
        <w:jc w:val="both"/>
      </w:pPr>
      <w:r>
        <w:rPr>
          <w:rFonts w:eastAsiaTheme="minorHAnsi"/>
          <w:color w:val="000000"/>
          <w:lang w:eastAsia="ru-RU" w:bidi="ru-RU"/>
        </w:rPr>
        <w:t>правильность и обоснованность принятого решения об отказе в предоставлении муниципальной услуги.</w:t>
      </w:r>
    </w:p>
    <w:p w:rsidR="00F4464E" w:rsidRDefault="0097432F">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F4464E" w:rsidRDefault="0097432F">
      <w:pPr>
        <w:pStyle w:val="1"/>
        <w:shd w:val="clear" w:color="auto" w:fill="auto"/>
        <w:ind w:firstLine="560"/>
        <w:jc w:val="both"/>
      </w:pPr>
      <w:r>
        <w:rPr>
          <w:rFonts w:eastAsiaTheme="minorHAnsi"/>
          <w:color w:val="000000"/>
          <w:lang w:eastAsia="ru-RU" w:bidi="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17611">
        <w:rPr>
          <w:rFonts w:eastAsiaTheme="minorHAnsi"/>
          <w:color w:val="000000"/>
          <w:lang w:eastAsia="ru-RU" w:bidi="ru-RU"/>
        </w:rPr>
        <w:t xml:space="preserve"> Алтайского края</w:t>
      </w:r>
      <w:r>
        <w:rPr>
          <w:rFonts w:eastAsiaTheme="minorHAnsi"/>
          <w:color w:val="000000"/>
          <w:lang w:eastAsia="ru-RU" w:bidi="ru-RU"/>
        </w:rPr>
        <w:t xml:space="preserve"> и нормативных правовых актов органов местного самоуправления</w:t>
      </w:r>
      <w:r w:rsidR="00F311EE">
        <w:rPr>
          <w:rFonts w:eastAsiaTheme="minorHAnsi"/>
          <w:color w:val="000000"/>
          <w:lang w:eastAsia="ru-RU" w:bidi="ru-RU"/>
        </w:rPr>
        <w:t xml:space="preserve"> Каменского района Алтайского края</w:t>
      </w:r>
      <w:r>
        <w:rPr>
          <w:rFonts w:eastAsiaTheme="minorHAnsi"/>
          <w:i/>
          <w:iCs/>
          <w:color w:val="000000"/>
          <w:lang w:eastAsia="ru-RU" w:bidi="ru-RU"/>
        </w:rPr>
        <w:t>;</w:t>
      </w:r>
    </w:p>
    <w:p w:rsidR="00F4464E" w:rsidRDefault="0097432F">
      <w:pPr>
        <w:pStyle w:val="1"/>
        <w:shd w:val="clear" w:color="auto" w:fill="auto"/>
        <w:spacing w:after="640"/>
        <w:ind w:firstLine="560"/>
        <w:jc w:val="both"/>
      </w:pPr>
      <w:r>
        <w:rPr>
          <w:rFonts w:eastAsiaTheme="minorHAnsi"/>
          <w:color w:val="00000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F4464E" w:rsidRDefault="0097432F" w:rsidP="001F715B">
      <w:pPr>
        <w:pStyle w:val="1"/>
        <w:shd w:val="clear" w:color="auto" w:fill="auto"/>
        <w:ind w:firstLine="709"/>
        <w:jc w:val="center"/>
      </w:pPr>
      <w:r>
        <w:rPr>
          <w:rFonts w:eastAsiaTheme="minorHAnsi"/>
          <w:b/>
          <w:bCs/>
          <w:color w:val="000000"/>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4464E" w:rsidRDefault="0097432F" w:rsidP="001F715B">
      <w:pPr>
        <w:pStyle w:val="1"/>
        <w:numPr>
          <w:ilvl w:val="0"/>
          <w:numId w:val="7"/>
        </w:numPr>
        <w:shd w:val="clear" w:color="auto" w:fill="auto"/>
        <w:tabs>
          <w:tab w:val="left" w:pos="1109"/>
        </w:tabs>
        <w:ind w:firstLine="709"/>
        <w:jc w:val="both"/>
      </w:pPr>
      <w:r>
        <w:rPr>
          <w:rFonts w:eastAsiaTheme="minorHAnsi"/>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311EE">
        <w:rPr>
          <w:rFonts w:eastAsiaTheme="minorHAnsi"/>
          <w:color w:val="000000"/>
          <w:lang w:eastAsia="ru-RU" w:bidi="ru-RU"/>
        </w:rPr>
        <w:t xml:space="preserve"> Алтайского края</w:t>
      </w:r>
      <w:r>
        <w:rPr>
          <w:rFonts w:eastAsiaTheme="minorHAnsi"/>
          <w:color w:val="000000"/>
          <w:lang w:eastAsia="ru-RU" w:bidi="ru-RU"/>
        </w:rPr>
        <w:t xml:space="preserve"> и нормативных правовых актов органов местного самоуправления</w:t>
      </w:r>
      <w:r w:rsidR="00F311EE">
        <w:rPr>
          <w:rFonts w:eastAsiaTheme="minorHAnsi"/>
          <w:color w:val="000000"/>
          <w:lang w:eastAsia="ru-RU" w:bidi="ru-RU"/>
        </w:rPr>
        <w:t xml:space="preserve"> Каменского района Алтайского края</w:t>
      </w:r>
      <w:r>
        <w:rPr>
          <w:rFonts w:eastAsiaTheme="minorHAnsi"/>
          <w:i/>
          <w:iCs/>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5F0A44" w:rsidRDefault="0097432F" w:rsidP="001F715B">
      <w:pPr>
        <w:pStyle w:val="1"/>
        <w:shd w:val="clear" w:color="auto" w:fill="auto"/>
        <w:ind w:firstLine="709"/>
        <w:jc w:val="both"/>
        <w:rPr>
          <w:rFonts w:eastAsiaTheme="minorHAnsi"/>
          <w:color w:val="000000"/>
          <w:lang w:eastAsia="ru-RU" w:bidi="ru-RU"/>
        </w:rPr>
      </w:pPr>
      <w:r>
        <w:rPr>
          <w:rFonts w:eastAsiaTheme="minorHAnsi"/>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715B" w:rsidRPr="0073050E" w:rsidRDefault="001F715B" w:rsidP="001F715B">
      <w:pPr>
        <w:pStyle w:val="1"/>
        <w:shd w:val="clear" w:color="auto" w:fill="auto"/>
        <w:ind w:firstLine="709"/>
        <w:jc w:val="both"/>
        <w:rPr>
          <w:rFonts w:eastAsiaTheme="minorHAnsi"/>
          <w:color w:val="000000"/>
          <w:lang w:eastAsia="ru-RU" w:bidi="ru-RU"/>
        </w:rPr>
      </w:pPr>
    </w:p>
    <w:p w:rsidR="00F4464E" w:rsidRDefault="0097432F" w:rsidP="001F715B">
      <w:pPr>
        <w:pStyle w:val="1"/>
        <w:shd w:val="clear" w:color="auto" w:fill="auto"/>
        <w:ind w:firstLine="709"/>
        <w:jc w:val="center"/>
      </w:pPr>
      <w:r>
        <w:rPr>
          <w:rFonts w:eastAsiaTheme="minorHAnsi"/>
          <w:b/>
          <w:bCs/>
          <w:color w:val="000000"/>
          <w:lang w:eastAsia="ru-RU" w:bidi="ru-RU"/>
        </w:rPr>
        <w:t xml:space="preserve">Требования к порядку и формам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предоставлением</w:t>
      </w:r>
      <w:r>
        <w:rPr>
          <w:rFonts w:eastAsiaTheme="minorHAnsi"/>
          <w:b/>
          <w:bCs/>
          <w:color w:val="000000"/>
          <w:lang w:eastAsia="ru-RU" w:bidi="ru-RU"/>
        </w:rPr>
        <w:br/>
        <w:t>муниципальной услуги, в том числе со стороны граждан,</w:t>
      </w:r>
      <w:r w:rsidR="00AC61D9">
        <w:rPr>
          <w:rFonts w:eastAsiaTheme="minorHAnsi"/>
          <w:b/>
          <w:bCs/>
          <w:color w:val="000000"/>
          <w:lang w:eastAsia="ru-RU" w:bidi="ru-RU"/>
        </w:rPr>
        <w:t xml:space="preserve"> </w:t>
      </w:r>
      <w:r>
        <w:rPr>
          <w:rFonts w:eastAsiaTheme="minorHAnsi"/>
          <w:b/>
          <w:bCs/>
          <w:color w:val="000000"/>
          <w:lang w:eastAsia="ru-RU" w:bidi="ru-RU"/>
        </w:rPr>
        <w:t>их объединений и организаций</w:t>
      </w:r>
    </w:p>
    <w:p w:rsidR="00F4464E" w:rsidRDefault="0097432F" w:rsidP="001F715B">
      <w:pPr>
        <w:pStyle w:val="1"/>
        <w:numPr>
          <w:ilvl w:val="0"/>
          <w:numId w:val="7"/>
        </w:numPr>
        <w:shd w:val="clear" w:color="auto" w:fill="auto"/>
        <w:tabs>
          <w:tab w:val="left" w:pos="1109"/>
        </w:tabs>
        <w:ind w:firstLine="709"/>
        <w:jc w:val="both"/>
      </w:pPr>
      <w:r>
        <w:rPr>
          <w:rFonts w:eastAsiaTheme="minorHAnsi"/>
          <w:color w:val="000000"/>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464E" w:rsidRDefault="0097432F" w:rsidP="001F715B">
      <w:pPr>
        <w:pStyle w:val="1"/>
        <w:shd w:val="clear" w:color="auto" w:fill="auto"/>
        <w:ind w:firstLine="709"/>
        <w:jc w:val="both"/>
      </w:pPr>
      <w:r>
        <w:rPr>
          <w:rFonts w:eastAsiaTheme="minorHAnsi"/>
          <w:color w:val="000000"/>
          <w:lang w:eastAsia="ru-RU" w:bidi="ru-RU"/>
        </w:rPr>
        <w:t>Граждане, их объединения и организации также имеют право:</w:t>
      </w:r>
    </w:p>
    <w:p w:rsidR="00F4464E" w:rsidRDefault="0097432F" w:rsidP="001F715B">
      <w:pPr>
        <w:pStyle w:val="1"/>
        <w:shd w:val="clear" w:color="auto" w:fill="auto"/>
        <w:ind w:firstLine="709"/>
        <w:jc w:val="both"/>
      </w:pPr>
      <w:r>
        <w:rPr>
          <w:rFonts w:eastAsiaTheme="minorHAnsi"/>
          <w:color w:val="000000"/>
          <w:lang w:eastAsia="ru-RU" w:bidi="ru-RU"/>
        </w:rPr>
        <w:t>направлять замечания и предложения по улучшению доступности и качества предоставления</w:t>
      </w:r>
      <w:r w:rsidR="00F311EE">
        <w:rPr>
          <w:rFonts w:eastAsiaTheme="minorHAnsi"/>
          <w:color w:val="000000"/>
          <w:lang w:eastAsia="ru-RU" w:bidi="ru-RU"/>
        </w:rPr>
        <w:t xml:space="preserve"> </w:t>
      </w:r>
      <w:r>
        <w:rPr>
          <w:rFonts w:eastAsiaTheme="minorHAnsi"/>
          <w:color w:val="000000"/>
          <w:lang w:eastAsia="ru-RU" w:bidi="ru-RU"/>
        </w:rPr>
        <w:t>муниципальной услуги;</w:t>
      </w:r>
    </w:p>
    <w:p w:rsidR="00F4464E" w:rsidRDefault="0097432F" w:rsidP="001F715B">
      <w:pPr>
        <w:pStyle w:val="1"/>
        <w:shd w:val="clear" w:color="auto" w:fill="auto"/>
        <w:ind w:firstLine="709"/>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F4464E" w:rsidRDefault="0097432F">
      <w:pPr>
        <w:pStyle w:val="1"/>
        <w:numPr>
          <w:ilvl w:val="0"/>
          <w:numId w:val="8"/>
        </w:numPr>
        <w:shd w:val="clear" w:color="auto" w:fill="auto"/>
        <w:tabs>
          <w:tab w:val="left" w:pos="1224"/>
        </w:tabs>
        <w:ind w:firstLine="561"/>
        <w:jc w:val="both"/>
      </w:pPr>
      <w:r>
        <w:rPr>
          <w:rFonts w:eastAsiaTheme="minorHAnsi"/>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464E" w:rsidRDefault="0097432F">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F4464E" w:rsidRDefault="0097432F" w:rsidP="00B4132D">
      <w:pPr>
        <w:pStyle w:val="1"/>
        <w:numPr>
          <w:ilvl w:val="0"/>
          <w:numId w:val="6"/>
        </w:numPr>
        <w:shd w:val="clear" w:color="auto" w:fill="auto"/>
        <w:tabs>
          <w:tab w:val="left" w:pos="1014"/>
        </w:tabs>
        <w:ind w:firstLine="709"/>
        <w:jc w:val="center"/>
        <w:rPr>
          <w:rFonts w:eastAsiaTheme="minorHAnsi"/>
          <w:b/>
          <w:bCs/>
          <w:color w:val="000000"/>
          <w:lang w:eastAsia="ru-RU" w:bidi="ru-RU"/>
        </w:rPr>
      </w:pPr>
      <w:r>
        <w:rPr>
          <w:rFonts w:eastAsiaTheme="minorHAnsi"/>
          <w:b/>
          <w:bCs/>
          <w:color w:val="000000"/>
          <w:lang w:eastAsia="ru-RU" w:bidi="ru-RU"/>
        </w:rPr>
        <w:t xml:space="preserve">Досудебный (внесудебный) порядок обжалования решений и </w:t>
      </w:r>
      <w:r>
        <w:rPr>
          <w:rFonts w:eastAsiaTheme="minorHAnsi"/>
          <w:b/>
          <w:bCs/>
          <w:color w:val="000000"/>
          <w:lang w:eastAsia="ru-RU" w:bidi="ru-RU"/>
        </w:rPr>
        <w:lastRenderedPageBreak/>
        <w:t>действий</w:t>
      </w:r>
      <w:r w:rsidR="0073050E">
        <w:rPr>
          <w:rFonts w:eastAsiaTheme="minorHAnsi"/>
          <w:b/>
          <w:bCs/>
          <w:color w:val="000000"/>
          <w:lang w:eastAsia="ru-RU" w:bidi="ru-RU"/>
        </w:rPr>
        <w:t xml:space="preserve"> </w:t>
      </w:r>
      <w:r>
        <w:rPr>
          <w:rFonts w:eastAsiaTheme="minorHAnsi"/>
          <w:b/>
          <w:bCs/>
          <w:color w:val="000000"/>
          <w:lang w:eastAsia="ru-RU" w:bidi="ru-RU"/>
        </w:rPr>
        <w:t>(бездействия) органа, предоставляющего муниципальную</w:t>
      </w:r>
      <w:r w:rsidR="0073050E" w:rsidRPr="0073050E">
        <w:rPr>
          <w:rFonts w:eastAsiaTheme="minorHAnsi"/>
          <w:b/>
          <w:bCs/>
          <w:color w:val="000000"/>
          <w:lang w:eastAsia="ru-RU" w:bidi="ru-RU"/>
        </w:rPr>
        <w:t xml:space="preserve"> </w:t>
      </w:r>
      <w:r>
        <w:rPr>
          <w:rFonts w:eastAsiaTheme="minorHAnsi"/>
          <w:b/>
          <w:bCs/>
          <w:color w:val="000000"/>
          <w:lang w:eastAsia="ru-RU"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4132D" w:rsidRDefault="00B4132D" w:rsidP="00B4132D">
      <w:pPr>
        <w:pStyle w:val="1"/>
        <w:shd w:val="clear" w:color="auto" w:fill="auto"/>
        <w:tabs>
          <w:tab w:val="left" w:pos="1014"/>
        </w:tabs>
        <w:ind w:firstLine="0"/>
      </w:pPr>
    </w:p>
    <w:p w:rsidR="001F715B" w:rsidRPr="00B4132D" w:rsidRDefault="0097432F" w:rsidP="00B4132D">
      <w:pPr>
        <w:pStyle w:val="1"/>
        <w:shd w:val="clear" w:color="auto" w:fill="auto"/>
        <w:ind w:firstLine="709"/>
        <w:jc w:val="both"/>
        <w:rPr>
          <w:rFonts w:eastAsiaTheme="minorHAnsi"/>
          <w:color w:val="000000"/>
          <w:lang w:eastAsia="ru-RU" w:bidi="ru-RU"/>
        </w:rPr>
      </w:pPr>
      <w:r>
        <w:rPr>
          <w:rFonts w:eastAsiaTheme="minorHAnsi"/>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4464E" w:rsidRDefault="0097432F" w:rsidP="001F715B">
      <w:pPr>
        <w:pStyle w:val="1"/>
        <w:shd w:val="clear" w:color="auto" w:fill="auto"/>
        <w:ind w:firstLine="709"/>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F4464E" w:rsidRDefault="0097432F" w:rsidP="001F715B">
      <w:pPr>
        <w:pStyle w:val="1"/>
        <w:numPr>
          <w:ilvl w:val="0"/>
          <w:numId w:val="9"/>
        </w:numPr>
        <w:shd w:val="clear" w:color="auto" w:fill="auto"/>
        <w:tabs>
          <w:tab w:val="left" w:pos="1244"/>
        </w:tabs>
        <w:ind w:firstLine="709"/>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464E" w:rsidRDefault="0097432F" w:rsidP="001F715B">
      <w:pPr>
        <w:pStyle w:val="1"/>
        <w:shd w:val="clear" w:color="auto" w:fill="auto"/>
        <w:ind w:firstLine="709"/>
        <w:jc w:val="both"/>
      </w:pPr>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464E" w:rsidRDefault="0097432F">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464E" w:rsidRDefault="0097432F">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4464E" w:rsidRDefault="0097432F">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4464E" w:rsidRDefault="0097432F">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4464E" w:rsidRDefault="0097432F" w:rsidP="001F715B">
      <w:pPr>
        <w:pStyle w:val="1"/>
        <w:shd w:val="clear" w:color="auto" w:fill="auto"/>
        <w:ind w:firstLine="709"/>
        <w:jc w:val="center"/>
      </w:pPr>
      <w:r>
        <w:rPr>
          <w:rFonts w:eastAsiaTheme="minorHAnsi"/>
          <w:b/>
          <w:bCs/>
          <w:color w:val="000000"/>
          <w:lang w:eastAsia="ru-RU" w:bidi="ru-RU"/>
        </w:rPr>
        <w:t>Способы информирования заявителей о порядке подачи и рассмотрения</w:t>
      </w:r>
      <w:r w:rsidR="00AC61D9">
        <w:rPr>
          <w:rFonts w:eastAsiaTheme="minorHAnsi"/>
          <w:b/>
          <w:bCs/>
          <w:color w:val="000000"/>
          <w:lang w:eastAsia="ru-RU" w:bidi="ru-RU"/>
        </w:rPr>
        <w:t xml:space="preserve"> </w:t>
      </w:r>
      <w:r>
        <w:rPr>
          <w:rFonts w:eastAsiaTheme="minorHAnsi"/>
          <w:b/>
          <w:bCs/>
          <w:color w:val="000000"/>
          <w:lang w:eastAsia="ru-RU" w:bidi="ru-RU"/>
        </w:rPr>
        <w:t>жалобы, в том числе с использованием Единого портала государственных и муниципальных услуг (функций)</w:t>
      </w:r>
    </w:p>
    <w:p w:rsidR="00F4464E" w:rsidRPr="001F715B" w:rsidRDefault="0097432F" w:rsidP="001F715B">
      <w:pPr>
        <w:pStyle w:val="1"/>
        <w:numPr>
          <w:ilvl w:val="0"/>
          <w:numId w:val="9"/>
        </w:numPr>
        <w:shd w:val="clear" w:color="auto" w:fill="auto"/>
        <w:tabs>
          <w:tab w:val="left" w:pos="1273"/>
        </w:tabs>
        <w:ind w:firstLine="709"/>
        <w:jc w:val="both"/>
      </w:pPr>
      <w:r>
        <w:rPr>
          <w:rFonts w:eastAsiaTheme="minorHAnsi"/>
          <w:color w:val="000000"/>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715B" w:rsidRDefault="001F715B" w:rsidP="001F715B">
      <w:pPr>
        <w:pStyle w:val="1"/>
        <w:shd w:val="clear" w:color="auto" w:fill="auto"/>
        <w:tabs>
          <w:tab w:val="left" w:pos="1273"/>
        </w:tabs>
        <w:ind w:firstLine="0"/>
        <w:jc w:val="both"/>
      </w:pPr>
    </w:p>
    <w:p w:rsidR="00F4464E" w:rsidRDefault="0097432F" w:rsidP="001F715B">
      <w:pPr>
        <w:pStyle w:val="1"/>
        <w:shd w:val="clear" w:color="auto" w:fill="auto"/>
        <w:ind w:firstLine="709"/>
        <w:jc w:val="center"/>
      </w:pPr>
      <w:r>
        <w:rPr>
          <w:rFonts w:eastAsiaTheme="minorHAnsi"/>
          <w:b/>
          <w:bCs/>
          <w:color w:val="000000"/>
          <w:lang w:eastAsia="ru-RU" w:bidi="ru-RU"/>
        </w:rPr>
        <w:t>Перечень нормативных правовых актов, регулирующих порядок досудебного</w:t>
      </w:r>
      <w:r w:rsidR="001F715B">
        <w:rPr>
          <w:rFonts w:eastAsiaTheme="minorHAnsi"/>
          <w:b/>
          <w:bCs/>
          <w:color w:val="000000"/>
          <w:lang w:eastAsia="ru-RU" w:bidi="ru-RU"/>
        </w:rPr>
        <w:t xml:space="preserve"> </w:t>
      </w:r>
      <w:r>
        <w:rPr>
          <w:rFonts w:eastAsiaTheme="minorHAnsi"/>
          <w:b/>
          <w:bCs/>
          <w:color w:val="000000"/>
          <w:lang w:eastAsia="ru-RU" w:bidi="ru-RU"/>
        </w:rPr>
        <w:t>(внесудебного) обжалования действий (бездействия) и (или) решений,</w:t>
      </w:r>
      <w:r w:rsidR="001F715B">
        <w:rPr>
          <w:rFonts w:eastAsiaTheme="minorHAnsi"/>
          <w:b/>
          <w:bCs/>
          <w:color w:val="000000"/>
          <w:lang w:eastAsia="ru-RU" w:bidi="ru-RU"/>
        </w:rPr>
        <w:t xml:space="preserve"> </w:t>
      </w:r>
      <w:r>
        <w:rPr>
          <w:rFonts w:eastAsiaTheme="minorHAnsi"/>
          <w:b/>
          <w:bCs/>
          <w:color w:val="000000"/>
          <w:lang w:eastAsia="ru-RU" w:bidi="ru-RU"/>
        </w:rPr>
        <w:t>принятых (осуществленных) в ходе предоставления муниципальной услуги</w:t>
      </w:r>
    </w:p>
    <w:p w:rsidR="00F4464E" w:rsidRDefault="0097432F" w:rsidP="001F715B">
      <w:pPr>
        <w:pStyle w:val="1"/>
        <w:numPr>
          <w:ilvl w:val="0"/>
          <w:numId w:val="9"/>
        </w:numPr>
        <w:shd w:val="clear" w:color="auto" w:fill="auto"/>
        <w:tabs>
          <w:tab w:val="left" w:pos="1273"/>
        </w:tabs>
        <w:ind w:firstLine="709"/>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2B3F" w:rsidRDefault="00F62B3F" w:rsidP="001F715B">
      <w:pPr>
        <w:widowControl/>
        <w:ind w:firstLine="709"/>
        <w:jc w:val="both"/>
        <w:rPr>
          <w:rFonts w:ascii="Times New Roman" w:hAnsi="Times New Roman" w:cs="Times New Roman"/>
          <w:sz w:val="28"/>
          <w:szCs w:val="28"/>
        </w:rPr>
      </w:pPr>
      <w:r w:rsidRPr="008C5222">
        <w:rPr>
          <w:rFonts w:ascii="Times New Roman" w:eastAsia="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27.07.2010 </w:t>
      </w:r>
      <w:r w:rsidRPr="008C5222">
        <w:rPr>
          <w:rFonts w:ascii="Times New Roman" w:eastAsia="Times New Roman" w:hAnsi="Times New Roman" w:cs="Times New Roman"/>
          <w:sz w:val="28"/>
          <w:szCs w:val="28"/>
        </w:rPr>
        <w:t>№ 210-ФЗ</w:t>
      </w:r>
      <w:r>
        <w:rPr>
          <w:rFonts w:ascii="Times New Roman" w:hAnsi="Times New Roman" w:cs="Times New Roman"/>
          <w:sz w:val="28"/>
          <w:szCs w:val="28"/>
        </w:rPr>
        <w:t xml:space="preserve"> «Об организации предоставления государственных и муниципальных услуг»;</w:t>
      </w:r>
    </w:p>
    <w:p w:rsidR="0073050E" w:rsidRDefault="0097432F" w:rsidP="00AC61D9">
      <w:pPr>
        <w:pStyle w:val="1"/>
        <w:shd w:val="clear" w:color="auto" w:fill="auto"/>
        <w:ind w:firstLine="709"/>
        <w:jc w:val="both"/>
        <w:rPr>
          <w:rFonts w:eastAsiaTheme="minorHAnsi"/>
          <w:color w:val="000000"/>
          <w:lang w:eastAsia="ru-RU" w:bidi="ru-RU"/>
        </w:rPr>
      </w:pPr>
      <w:bookmarkStart w:id="29" w:name="_Hlk120538154"/>
      <w:r>
        <w:rPr>
          <w:rFonts w:eastAsiaTheme="minorHAnsi"/>
          <w:color w:val="000000"/>
          <w:lang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1D9" w:rsidRPr="00AC61D9" w:rsidRDefault="00AC61D9" w:rsidP="00AC61D9">
      <w:pPr>
        <w:pStyle w:val="1"/>
        <w:shd w:val="clear" w:color="auto" w:fill="auto"/>
        <w:ind w:firstLine="709"/>
        <w:jc w:val="both"/>
        <w:rPr>
          <w:rFonts w:eastAsiaTheme="minorHAnsi"/>
          <w:color w:val="000000"/>
          <w:lang w:eastAsia="ru-RU" w:bidi="ru-RU"/>
        </w:rPr>
      </w:pPr>
    </w:p>
    <w:bookmarkEnd w:id="29"/>
    <w:p w:rsidR="00F4464E" w:rsidRDefault="0097432F" w:rsidP="0073050E">
      <w:pPr>
        <w:pStyle w:val="1"/>
        <w:numPr>
          <w:ilvl w:val="0"/>
          <w:numId w:val="26"/>
        </w:numPr>
        <w:shd w:val="clear" w:color="auto" w:fill="auto"/>
        <w:tabs>
          <w:tab w:val="left" w:pos="524"/>
        </w:tabs>
        <w:spacing w:after="300"/>
        <w:jc w:val="center"/>
      </w:pPr>
      <w:r>
        <w:rPr>
          <w:rFonts w:eastAsiaTheme="minorHAnsi"/>
          <w:b/>
          <w:bCs/>
          <w:color w:val="000000"/>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464E" w:rsidRDefault="0097432F">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предоставлении государственной (муниципальной) услуги, выполняемых</w:t>
      </w:r>
      <w:r w:rsidR="001F715B">
        <w:rPr>
          <w:rFonts w:eastAsiaTheme="minorHAnsi"/>
          <w:b/>
          <w:bCs/>
          <w:color w:val="000000"/>
          <w:lang w:eastAsia="ru-RU" w:bidi="ru-RU"/>
        </w:rPr>
        <w:t xml:space="preserve"> </w:t>
      </w:r>
      <w:r>
        <w:rPr>
          <w:rFonts w:eastAsiaTheme="minorHAnsi"/>
          <w:b/>
          <w:bCs/>
          <w:color w:val="000000"/>
          <w:lang w:eastAsia="ru-RU" w:bidi="ru-RU"/>
        </w:rPr>
        <w:t>МФЦ</w:t>
      </w:r>
    </w:p>
    <w:p w:rsidR="00F4464E" w:rsidRDefault="0097432F">
      <w:pPr>
        <w:pStyle w:val="1"/>
        <w:shd w:val="clear" w:color="auto" w:fill="auto"/>
        <w:ind w:firstLine="720"/>
        <w:jc w:val="both"/>
      </w:pPr>
      <w:r>
        <w:rPr>
          <w:rFonts w:eastAsiaTheme="minorHAnsi"/>
          <w:color w:val="000000"/>
          <w:lang w:eastAsia="ru-RU" w:bidi="ru-RU"/>
        </w:rPr>
        <w:t>6.1 МФЦ осуществляет:</w:t>
      </w:r>
    </w:p>
    <w:p w:rsidR="00F4464E" w:rsidRDefault="0097432F">
      <w:pPr>
        <w:pStyle w:val="1"/>
        <w:shd w:val="clear" w:color="auto" w:fill="auto"/>
        <w:ind w:firstLine="720"/>
        <w:jc w:val="both"/>
      </w:pPr>
      <w:r>
        <w:rPr>
          <w:rFonts w:eastAsiaTheme="minorHAnsi"/>
          <w:color w:val="000000"/>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4464E" w:rsidRDefault="0097432F">
      <w:pPr>
        <w:pStyle w:val="1"/>
        <w:shd w:val="clear" w:color="auto" w:fill="auto"/>
        <w:ind w:firstLine="720"/>
        <w:jc w:val="both"/>
      </w:pPr>
      <w:r>
        <w:rPr>
          <w:rFonts w:eastAsiaTheme="minorHAnsi"/>
          <w:color w:val="000000"/>
          <w:lang w:eastAsia="ru-RU" w:bidi="ru-RU"/>
        </w:rPr>
        <w:t>выдачу заявителю результата предоставления</w:t>
      </w:r>
      <w:r w:rsidR="00946DDD">
        <w:rPr>
          <w:rFonts w:eastAsiaTheme="minorHAnsi"/>
          <w:color w:val="000000"/>
          <w:lang w:eastAsia="ru-RU" w:bidi="ru-RU"/>
        </w:rPr>
        <w:t xml:space="preserve"> </w:t>
      </w:r>
      <w:r>
        <w:rPr>
          <w:rFonts w:eastAsiaTheme="minorHAnsi"/>
          <w:color w:val="000000"/>
          <w:lang w:eastAsia="ru-RU" w:bidi="ru-RU"/>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4464E" w:rsidRDefault="0097432F">
      <w:pPr>
        <w:pStyle w:val="1"/>
        <w:shd w:val="clear" w:color="auto" w:fill="auto"/>
        <w:ind w:firstLine="720"/>
        <w:jc w:val="both"/>
      </w:pPr>
      <w:r>
        <w:rPr>
          <w:rFonts w:eastAsiaTheme="minorHAnsi"/>
          <w:color w:val="000000"/>
          <w:lang w:eastAsia="ru-RU" w:bidi="ru-RU"/>
        </w:rPr>
        <w:t>иные процедуры и действия, предусмотренные Федеральным законом № 210-ФЗ.</w:t>
      </w:r>
    </w:p>
    <w:p w:rsidR="00F4464E" w:rsidRDefault="0097432F">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F4464E" w:rsidRPr="001F715B" w:rsidRDefault="0097432F" w:rsidP="001F715B">
      <w:pPr>
        <w:pStyle w:val="24"/>
        <w:keepNext/>
        <w:keepLines/>
        <w:shd w:val="clear" w:color="auto" w:fill="auto"/>
        <w:spacing w:after="0"/>
        <w:rPr>
          <w:color w:val="000000"/>
          <w:lang w:eastAsia="ru-RU" w:bidi="ru-RU"/>
        </w:rPr>
      </w:pPr>
      <w:bookmarkStart w:id="30" w:name="bookmark166"/>
      <w:bookmarkStart w:id="31" w:name="bookmark167"/>
      <w:r>
        <w:rPr>
          <w:rFonts w:eastAsiaTheme="minorHAnsi"/>
          <w:color w:val="000000"/>
          <w:lang w:eastAsia="ru-RU" w:bidi="ru-RU"/>
        </w:rPr>
        <w:t>Информирование заявителей</w:t>
      </w:r>
      <w:bookmarkEnd w:id="30"/>
      <w:bookmarkEnd w:id="31"/>
    </w:p>
    <w:p w:rsidR="00F4464E" w:rsidRDefault="0097432F">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F4464E" w:rsidRDefault="0097432F">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4464E" w:rsidRDefault="0097432F">
      <w:pPr>
        <w:pStyle w:val="1"/>
        <w:shd w:val="clear" w:color="auto" w:fill="auto"/>
        <w:ind w:firstLine="720"/>
        <w:jc w:val="both"/>
      </w:pPr>
      <w:r>
        <w:rPr>
          <w:rFonts w:eastAsiaTheme="minorHAnsi"/>
          <w:color w:val="000000"/>
          <w:lang w:eastAsia="ru-RU" w:bidi="ru-RU"/>
        </w:rPr>
        <w:lastRenderedPageBreak/>
        <w:t>б) при обращении заявителя в МФЦ лично, по телефону, посредством почтовых отправлений, либо по электронной почте.</w:t>
      </w:r>
    </w:p>
    <w:p w:rsidR="00F4464E" w:rsidRDefault="0097432F">
      <w:pPr>
        <w:pStyle w:val="1"/>
        <w:shd w:val="clear" w:color="auto" w:fill="auto"/>
        <w:ind w:firstLine="720"/>
        <w:jc w:val="both"/>
      </w:pPr>
      <w:r>
        <w:rPr>
          <w:rFonts w:eastAsiaTheme="minorHAnsi"/>
          <w:color w:val="000000"/>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464E" w:rsidRDefault="0097432F">
      <w:pPr>
        <w:pStyle w:val="1"/>
        <w:shd w:val="clear" w:color="auto" w:fill="auto"/>
        <w:ind w:firstLine="720"/>
        <w:jc w:val="both"/>
      </w:pPr>
      <w:r>
        <w:rPr>
          <w:rFonts w:eastAsiaTheme="minorHAnsi"/>
          <w:color w:val="000000"/>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4464E" w:rsidRDefault="0097432F">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4464E" w:rsidRDefault="0097432F">
      <w:pPr>
        <w:pStyle w:val="1"/>
        <w:shd w:val="clear" w:color="auto" w:fill="auto"/>
        <w:ind w:firstLine="720"/>
        <w:jc w:val="both"/>
      </w:pPr>
      <w:r>
        <w:rPr>
          <w:rFonts w:eastAsiaTheme="minorHAnsi"/>
          <w:color w:val="000000"/>
          <w:lang w:eastAsia="ru-RU" w:bidi="ru-RU"/>
        </w:rPr>
        <w:t>изложить обращение в письменной форме (ответ направляется Заявителю в соответствии со способом, указанным в обращении);</w:t>
      </w:r>
    </w:p>
    <w:p w:rsidR="00F4464E" w:rsidRDefault="0097432F">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F4464E" w:rsidRDefault="0097432F">
      <w:pPr>
        <w:pStyle w:val="1"/>
        <w:shd w:val="clear" w:color="auto" w:fill="auto"/>
        <w:spacing w:after="320"/>
        <w:ind w:firstLine="720"/>
        <w:jc w:val="both"/>
      </w:pPr>
      <w:proofErr w:type="gramStart"/>
      <w:r>
        <w:rPr>
          <w:rFonts w:eastAsiaTheme="minorHAnsi"/>
          <w:color w:val="000000"/>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4464E" w:rsidRDefault="0097432F" w:rsidP="001F715B">
      <w:pPr>
        <w:pStyle w:val="1"/>
        <w:shd w:val="clear" w:color="auto" w:fill="auto"/>
        <w:ind w:firstLine="709"/>
        <w:jc w:val="center"/>
      </w:pPr>
      <w:r>
        <w:rPr>
          <w:rFonts w:eastAsiaTheme="minorHAnsi"/>
          <w:b/>
          <w:bCs/>
          <w:color w:val="000000"/>
          <w:lang w:eastAsia="ru-RU" w:bidi="ru-RU"/>
        </w:rPr>
        <w:t>Выдача заявителю результата предоставления муниципальной услуги</w:t>
      </w:r>
    </w:p>
    <w:p w:rsidR="00F4464E" w:rsidRDefault="0097432F" w:rsidP="001F715B">
      <w:pPr>
        <w:pStyle w:val="1"/>
        <w:numPr>
          <w:ilvl w:val="0"/>
          <w:numId w:val="10"/>
        </w:numPr>
        <w:shd w:val="clear" w:color="auto" w:fill="auto"/>
        <w:tabs>
          <w:tab w:val="left" w:pos="1351"/>
        </w:tabs>
        <w:ind w:firstLine="709"/>
        <w:jc w:val="both"/>
      </w:pPr>
      <w:r>
        <w:rPr>
          <w:rFonts w:eastAsiaTheme="minorHAnsi"/>
          <w:color w:val="000000"/>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t>.</w:t>
      </w:r>
    </w:p>
    <w:p w:rsidR="00F4464E" w:rsidRDefault="0097432F" w:rsidP="001F715B">
      <w:pPr>
        <w:pStyle w:val="1"/>
        <w:shd w:val="clear" w:color="auto" w:fill="auto"/>
        <w:ind w:firstLine="709"/>
        <w:jc w:val="both"/>
      </w:pPr>
      <w:r>
        <w:rPr>
          <w:rFonts w:eastAsiaTheme="minorHAnsi"/>
          <w:color w:val="000000"/>
          <w:lang w:eastAsia="ru-RU" w:bidi="ru-RU"/>
        </w:rPr>
        <w:t xml:space="preserve">Порядок и сроки </w:t>
      </w:r>
      <w:r>
        <w:t>передачи Уполномоченным органом таких документов в МФЦ определяются Соглашением о взаимодействии.</w:t>
      </w:r>
    </w:p>
    <w:p w:rsidR="00F4464E" w:rsidRDefault="0097432F" w:rsidP="001F715B">
      <w:pPr>
        <w:pStyle w:val="1"/>
        <w:numPr>
          <w:ilvl w:val="0"/>
          <w:numId w:val="10"/>
        </w:numPr>
        <w:shd w:val="clear" w:color="auto" w:fill="auto"/>
        <w:tabs>
          <w:tab w:val="left" w:pos="1351"/>
        </w:tabs>
        <w:ind w:firstLine="709"/>
        <w:jc w:val="both"/>
      </w:pPr>
      <w:r>
        <w:rPr>
          <w:rFonts w:eastAsiaTheme="minorHAnsi"/>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464E" w:rsidRDefault="0097432F">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464E" w:rsidRDefault="0097432F">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F4464E" w:rsidRDefault="0097432F">
      <w:pPr>
        <w:pStyle w:val="1"/>
        <w:shd w:val="clear" w:color="auto" w:fill="auto"/>
        <w:ind w:firstLine="720"/>
        <w:jc w:val="both"/>
      </w:pPr>
      <w:r>
        <w:rPr>
          <w:rFonts w:eastAsiaTheme="minorHAnsi"/>
          <w:color w:val="000000"/>
          <w:lang w:eastAsia="ru-RU" w:bidi="ru-RU"/>
        </w:rPr>
        <w:lastRenderedPageBreak/>
        <w:t>определяет статус исполнения заявления заявителя в ГИС;</w:t>
      </w:r>
    </w:p>
    <w:p w:rsidR="00F4464E" w:rsidRDefault="0097432F">
      <w:pPr>
        <w:pStyle w:val="1"/>
        <w:shd w:val="clear" w:color="auto" w:fill="auto"/>
        <w:ind w:firstLine="720"/>
        <w:jc w:val="both"/>
      </w:pPr>
      <w:r>
        <w:rPr>
          <w:rFonts w:eastAsiaTheme="minorHAnsi"/>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464E" w:rsidRDefault="0097432F">
      <w:pPr>
        <w:pStyle w:val="1"/>
        <w:shd w:val="clear" w:color="auto" w:fill="auto"/>
        <w:ind w:firstLine="720"/>
        <w:jc w:val="both"/>
      </w:pPr>
      <w:r>
        <w:rPr>
          <w:rFonts w:eastAsiaTheme="minorHAnsi"/>
          <w:color w:val="000000"/>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464E" w:rsidRDefault="0097432F">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F4464E" w:rsidRDefault="0097432F">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смс-опросе для оценки качества предоставленных услуг МФЦ. </w:t>
      </w: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10B82" w:rsidRDefault="00A10B82"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AC61D9" w:rsidRDefault="00AC61D9"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p>
    <w:p w:rsidR="006B2FA6" w:rsidRDefault="006B2FA6"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r w:rsidRPr="006B2FA6">
        <w:rPr>
          <w:rFonts w:ascii="Times New Roman" w:eastAsia="Times New Roman" w:hAnsi="Times New Roman" w:cs="Times New Roman"/>
          <w:color w:val="auto"/>
          <w:sz w:val="28"/>
          <w:szCs w:val="28"/>
          <w:lang w:bidi="ar-SA"/>
        </w:rPr>
        <w:lastRenderedPageBreak/>
        <w:t xml:space="preserve">ПРИЛОЖЕНИЕ 1 </w:t>
      </w:r>
    </w:p>
    <w:p w:rsidR="006B2FA6" w:rsidRPr="006B2FA6" w:rsidRDefault="006B2FA6" w:rsidP="006B2FA6">
      <w:pPr>
        <w:widowControl/>
        <w:autoSpaceDE w:val="0"/>
        <w:autoSpaceDN w:val="0"/>
        <w:adjustRightInd w:val="0"/>
        <w:ind w:left="5954"/>
        <w:jc w:val="both"/>
        <w:outlineLvl w:val="1"/>
        <w:rPr>
          <w:rFonts w:ascii="Times New Roman" w:eastAsia="Times New Roman" w:hAnsi="Times New Roman" w:cs="Times New Roman"/>
          <w:color w:val="auto"/>
          <w:sz w:val="28"/>
          <w:szCs w:val="28"/>
          <w:lang w:bidi="ar-SA"/>
        </w:rPr>
      </w:pPr>
      <w:r w:rsidRPr="006B2FA6">
        <w:rPr>
          <w:rFonts w:ascii="Times New Roman" w:eastAsia="Times New Roman" w:hAnsi="Times New Roman" w:cs="Times New Roman"/>
          <w:color w:val="auto"/>
          <w:sz w:val="28"/>
          <w:szCs w:val="28"/>
          <w:lang w:bidi="ar-SA"/>
        </w:rPr>
        <w:t>к Административному регламенту Администрации Каме</w:t>
      </w:r>
      <w:r w:rsidR="00AC61D9">
        <w:rPr>
          <w:rFonts w:ascii="Times New Roman" w:eastAsia="Times New Roman" w:hAnsi="Times New Roman" w:cs="Times New Roman"/>
          <w:color w:val="auto"/>
          <w:sz w:val="28"/>
          <w:szCs w:val="28"/>
          <w:lang w:bidi="ar-SA"/>
        </w:rPr>
        <w:t xml:space="preserve">нского района Алтайского края </w:t>
      </w:r>
      <w:r w:rsidRPr="006B2FA6">
        <w:rPr>
          <w:rFonts w:ascii="Times New Roman" w:eastAsia="Times New Roman" w:hAnsi="Times New Roman" w:cs="Times New Roman"/>
          <w:color w:val="auto"/>
          <w:sz w:val="28"/>
          <w:szCs w:val="28"/>
          <w:lang w:bidi="ar-SA"/>
        </w:rPr>
        <w:t xml:space="preserve">предоставления муниципальной услуги </w:t>
      </w:r>
      <w:bookmarkStart w:id="32" w:name="_Hlk120718601"/>
      <w:r w:rsidRPr="006B2FA6">
        <w:rPr>
          <w:rFonts w:ascii="Times New Roman" w:eastAsia="Times New Roman" w:hAnsi="Times New Roman" w:cs="Times New Roman"/>
          <w:bCs/>
          <w:color w:val="auto"/>
          <w:sz w:val="28"/>
          <w:szCs w:val="28"/>
        </w:rPr>
        <w:t>«Предоставление земельного участка из земель, государственная собственность на которы</w:t>
      </w:r>
      <w:r w:rsidR="00D44F2D">
        <w:rPr>
          <w:rFonts w:ascii="Times New Roman" w:eastAsia="Times New Roman" w:hAnsi="Times New Roman" w:cs="Times New Roman"/>
          <w:bCs/>
          <w:color w:val="auto"/>
          <w:sz w:val="28"/>
          <w:szCs w:val="28"/>
        </w:rPr>
        <w:t>е</w:t>
      </w:r>
      <w:r w:rsidRPr="006B2FA6">
        <w:rPr>
          <w:rFonts w:ascii="Times New Roman" w:eastAsia="Times New Roman" w:hAnsi="Times New Roman" w:cs="Times New Roman"/>
          <w:bCs/>
          <w:color w:val="auto"/>
          <w:sz w:val="28"/>
          <w:szCs w:val="28"/>
        </w:rPr>
        <w:t xml:space="preserve"> не разграничена или муниципальной собственности, гражданину или юридическому лицу в собственность бесплатно»</w:t>
      </w:r>
      <w:bookmarkEnd w:id="32"/>
    </w:p>
    <w:p w:rsidR="006B2FA6" w:rsidRPr="006B2FA6" w:rsidRDefault="006B2FA6" w:rsidP="006B2FA6">
      <w:pPr>
        <w:widowControl/>
        <w:autoSpaceDE w:val="0"/>
        <w:autoSpaceDN w:val="0"/>
        <w:adjustRightInd w:val="0"/>
        <w:ind w:firstLine="540"/>
        <w:jc w:val="both"/>
        <w:outlineLvl w:val="2"/>
        <w:rPr>
          <w:rFonts w:ascii="Times New Roman" w:eastAsia="Times New Roman" w:hAnsi="Times New Roman" w:cs="Times New Roman"/>
          <w:color w:val="auto"/>
          <w:sz w:val="28"/>
          <w:szCs w:val="28"/>
          <w:lang w:bidi="ar-SA"/>
        </w:rPr>
      </w:pPr>
    </w:p>
    <w:p w:rsidR="006B2FA6" w:rsidRPr="006B2FA6" w:rsidRDefault="006B2FA6" w:rsidP="006B2FA6">
      <w:pPr>
        <w:widowControl/>
        <w:autoSpaceDE w:val="0"/>
        <w:autoSpaceDN w:val="0"/>
        <w:adjustRightInd w:val="0"/>
        <w:ind w:firstLine="540"/>
        <w:jc w:val="center"/>
        <w:outlineLvl w:val="2"/>
        <w:rPr>
          <w:rFonts w:ascii="Times New Roman" w:eastAsia="Times New Roman" w:hAnsi="Times New Roman" w:cs="Times New Roman"/>
          <w:b/>
          <w:color w:val="C00000"/>
          <w:sz w:val="28"/>
          <w:szCs w:val="28"/>
          <w:lang w:bidi="ar-SA"/>
        </w:rPr>
      </w:pPr>
      <w:r w:rsidRPr="006B2FA6">
        <w:rPr>
          <w:rFonts w:ascii="Times New Roman" w:eastAsia="Times New Roman" w:hAnsi="Times New Roman" w:cs="Times New Roman"/>
          <w:b/>
          <w:color w:val="auto"/>
          <w:sz w:val="28"/>
          <w:szCs w:val="28"/>
          <w:lang w:bidi="ar-SA"/>
        </w:rPr>
        <w:t xml:space="preserve">Информация </w:t>
      </w:r>
    </w:p>
    <w:p w:rsidR="006B2FA6" w:rsidRPr="006B2FA6" w:rsidRDefault="006B2FA6" w:rsidP="006B2FA6">
      <w:pPr>
        <w:widowControl/>
        <w:autoSpaceDE w:val="0"/>
        <w:autoSpaceDN w:val="0"/>
        <w:adjustRightInd w:val="0"/>
        <w:ind w:firstLine="540"/>
        <w:jc w:val="center"/>
        <w:outlineLvl w:val="2"/>
        <w:rPr>
          <w:rFonts w:ascii="Times New Roman" w:eastAsia="Times New Roman" w:hAnsi="Times New Roman" w:cs="Times New Roman"/>
          <w:b/>
          <w:color w:val="auto"/>
          <w:sz w:val="28"/>
          <w:szCs w:val="28"/>
          <w:lang w:bidi="ar-SA"/>
        </w:rPr>
      </w:pPr>
      <w:r w:rsidRPr="006B2FA6">
        <w:rPr>
          <w:rFonts w:ascii="Times New Roman" w:eastAsia="Times New Roman" w:hAnsi="Times New Roman" w:cs="Times New Roman"/>
          <w:b/>
          <w:color w:val="auto"/>
          <w:sz w:val="28"/>
          <w:szCs w:val="28"/>
          <w:lang w:bidi="ar-SA"/>
        </w:rPr>
        <w:t xml:space="preserve">о </w:t>
      </w:r>
      <w:r w:rsidRPr="006B2FA6">
        <w:rPr>
          <w:rFonts w:ascii="Times New Roman" w:eastAsia="Times New Roman" w:hAnsi="Times New Roman" w:cs="Times New Roman"/>
          <w:b/>
          <w:color w:val="auto"/>
          <w:sz w:val="28"/>
          <w:szCs w:val="28"/>
          <w:u w:val="single"/>
          <w:lang w:bidi="ar-SA"/>
        </w:rPr>
        <w:t>комитете Администрации Каменского района Алтайского края по управлению имуществом и земельным правоотношениям</w:t>
      </w:r>
      <w:r w:rsidRPr="006B2FA6">
        <w:rPr>
          <w:rFonts w:ascii="Times New Roman" w:eastAsia="Times New Roman" w:hAnsi="Times New Roman" w:cs="Times New Roman"/>
          <w:b/>
          <w:color w:val="auto"/>
          <w:sz w:val="28"/>
          <w:szCs w:val="28"/>
          <w:lang w:bidi="ar-SA"/>
        </w:rPr>
        <w:t>, предоставляющем муниципальную услугу</w:t>
      </w:r>
    </w:p>
    <w:p w:rsidR="006B2FA6" w:rsidRPr="006B2FA6" w:rsidRDefault="006B2FA6" w:rsidP="006B2FA6">
      <w:pPr>
        <w:widowControl/>
        <w:autoSpaceDE w:val="0"/>
        <w:autoSpaceDN w:val="0"/>
        <w:adjustRightInd w:val="0"/>
        <w:ind w:firstLine="540"/>
        <w:jc w:val="center"/>
        <w:outlineLvl w:val="2"/>
        <w:rPr>
          <w:rFonts w:ascii="Times New Roman" w:eastAsia="Times New Roman" w:hAnsi="Times New Roman" w:cs="Times New Roman"/>
          <w:color w:val="auto"/>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Наименование органа местного самоуправления, предоставляющего муниципальную услугу </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Администрация Каменского района </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Руководитель органа местного самоуправления, предоставляющего муниципальную услугу</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Глава Каменского района,</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7030A0"/>
                <w:lang w:bidi="ar-SA"/>
              </w:rPr>
            </w:pPr>
            <w:r>
              <w:rPr>
                <w:rFonts w:ascii="Times New Roman" w:eastAsia="Times New Roman" w:hAnsi="Times New Roman" w:cs="Times New Roman"/>
                <w:lang w:bidi="ar-SA"/>
              </w:rPr>
              <w:t>Иван Владимирович Панченко</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Наименование структурного подразделения, осуществляющего рассмотрение заявления</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Комитет Администрации Каменского района Алтайского края по управлению имуществом и земельным</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правоотношениям </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Руководитель структурного подразделения, осуществляющего рассмотрение заявления</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Председатель комитета Администрации Каменского район</w:t>
            </w:r>
            <w:r w:rsidR="0018154F">
              <w:rPr>
                <w:rFonts w:ascii="Times New Roman" w:eastAsia="Times New Roman" w:hAnsi="Times New Roman" w:cs="Times New Roman"/>
                <w:color w:val="auto"/>
                <w:lang w:bidi="ar-SA"/>
              </w:rPr>
              <w:t>а</w:t>
            </w:r>
            <w:r w:rsidRPr="006B2FA6">
              <w:rPr>
                <w:rFonts w:ascii="Times New Roman" w:eastAsia="Times New Roman" w:hAnsi="Times New Roman" w:cs="Times New Roman"/>
                <w:color w:val="auto"/>
                <w:lang w:bidi="ar-SA"/>
              </w:rPr>
              <w:t xml:space="preserve"> по управлению имуществом и земельным</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 Правоотношениям, </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Татьяна Ивановна </w:t>
            </w:r>
            <w:proofErr w:type="spellStart"/>
            <w:r w:rsidRPr="006B2FA6">
              <w:rPr>
                <w:rFonts w:ascii="Times New Roman" w:eastAsia="Times New Roman" w:hAnsi="Times New Roman" w:cs="Times New Roman"/>
                <w:color w:val="auto"/>
                <w:lang w:bidi="ar-SA"/>
              </w:rPr>
              <w:t>Каяина</w:t>
            </w:r>
            <w:proofErr w:type="spellEnd"/>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Место нахождения и почтовый адрес Администрации</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658700, Алтайский край, г.Камень-на-Оби, ул.Пушкина,5</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Место нахождения и почтовый адрес Комитета</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658700, Алтайский край, г.Камень-на-Оби, </w:t>
            </w:r>
            <w:r w:rsidRPr="006B2FA6">
              <w:rPr>
                <w:rFonts w:ascii="Times New Roman" w:eastAsia="Times New Roman" w:hAnsi="Times New Roman" w:cs="Times New Roman"/>
                <w:lang w:bidi="ar-SA"/>
              </w:rPr>
              <w:t>ул.Пушкина,5</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График работы</w:t>
            </w:r>
          </w:p>
        </w:tc>
        <w:tc>
          <w:tcPr>
            <w:tcW w:w="4575" w:type="dxa"/>
          </w:tcPr>
          <w:p w:rsidR="006B2FA6" w:rsidRPr="006B2FA6" w:rsidRDefault="006B2FA6" w:rsidP="006B2FA6">
            <w:pPr>
              <w:widowControl/>
              <w:autoSpaceDE w:val="0"/>
              <w:autoSpaceDN w:val="0"/>
              <w:adjustRightInd w:val="0"/>
              <w:ind w:firstLine="709"/>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Понедельник-четверг: с 08-00 до 17-00, обеденный перерыв с 12-00 до 13-00</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Пятница: с 08-00 до 16-00, обеденный перерыв с 12-00 до 13-00</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График приема заявителей</w:t>
            </w:r>
          </w:p>
        </w:tc>
        <w:tc>
          <w:tcPr>
            <w:tcW w:w="4575" w:type="dxa"/>
          </w:tcPr>
          <w:p w:rsidR="0018154F" w:rsidRPr="0018154F" w:rsidRDefault="0018154F" w:rsidP="0018154F">
            <w:pPr>
              <w:widowControl/>
              <w:autoSpaceDE w:val="0"/>
              <w:autoSpaceDN w:val="0"/>
              <w:adjustRightInd w:val="0"/>
              <w:jc w:val="center"/>
              <w:outlineLvl w:val="2"/>
              <w:rPr>
                <w:rFonts w:ascii="Times New Roman" w:eastAsia="Times New Roman" w:hAnsi="Times New Roman" w:cs="Times New Roman"/>
                <w:color w:val="auto"/>
                <w:lang w:bidi="ar-SA"/>
              </w:rPr>
            </w:pPr>
            <w:r w:rsidRPr="0018154F">
              <w:rPr>
                <w:rFonts w:ascii="Times New Roman" w:eastAsia="Times New Roman" w:hAnsi="Times New Roman" w:cs="Times New Roman"/>
                <w:color w:val="auto"/>
                <w:lang w:bidi="ar-SA"/>
              </w:rPr>
              <w:t>Понедельник-четверг: с 08-00 до 17-00, обеденный перерыв с 12-00 до 13-00</w:t>
            </w:r>
          </w:p>
          <w:p w:rsidR="006B2FA6" w:rsidRPr="006B2FA6" w:rsidRDefault="0018154F" w:rsidP="0018154F">
            <w:pPr>
              <w:widowControl/>
              <w:autoSpaceDE w:val="0"/>
              <w:autoSpaceDN w:val="0"/>
              <w:adjustRightInd w:val="0"/>
              <w:jc w:val="center"/>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lastRenderedPageBreak/>
              <w:t>Пятница: с 08-00 до 16-00, обеденный перерыв с 12-00 до 13-00</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lastRenderedPageBreak/>
              <w:t>Телефон, адрес электронной почты</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val="en-US" w:bidi="ar-SA"/>
              </w:rPr>
            </w:pPr>
            <w:r w:rsidRPr="006B2FA6">
              <w:rPr>
                <w:rFonts w:ascii="Times New Roman" w:eastAsia="Times New Roman" w:hAnsi="Times New Roman" w:cs="Times New Roman"/>
                <w:color w:val="auto"/>
                <w:lang w:bidi="ar-SA"/>
              </w:rPr>
              <w:t>8(38584)2-1</w:t>
            </w:r>
            <w:r w:rsidR="0018154F">
              <w:rPr>
                <w:rFonts w:ascii="Times New Roman" w:eastAsia="Times New Roman" w:hAnsi="Times New Roman" w:cs="Times New Roman"/>
                <w:color w:val="auto"/>
                <w:lang w:bidi="ar-SA"/>
              </w:rPr>
              <w:t>1</w:t>
            </w:r>
            <w:r w:rsidRPr="006B2FA6">
              <w:rPr>
                <w:rFonts w:ascii="Times New Roman" w:eastAsia="Times New Roman" w:hAnsi="Times New Roman" w:cs="Times New Roman"/>
                <w:color w:val="auto"/>
                <w:lang w:bidi="ar-SA"/>
              </w:rPr>
              <w:t>-</w:t>
            </w:r>
            <w:r w:rsidR="0018154F">
              <w:rPr>
                <w:rFonts w:ascii="Times New Roman" w:eastAsia="Times New Roman" w:hAnsi="Times New Roman" w:cs="Times New Roman"/>
                <w:color w:val="auto"/>
                <w:lang w:bidi="ar-SA"/>
              </w:rPr>
              <w:t>53</w:t>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val="en-US" w:bidi="ar-SA"/>
              </w:rPr>
            </w:pPr>
            <w:r w:rsidRPr="006B2FA6">
              <w:rPr>
                <w:rFonts w:ascii="Times New Roman" w:eastAsia="Times New Roman" w:hAnsi="Times New Roman" w:cs="Times New Roman"/>
                <w:color w:val="auto"/>
                <w:lang w:val="en-US" w:bidi="ar-SA"/>
              </w:rPr>
              <w:t>kamenrai@mail.ru</w:t>
            </w:r>
          </w:p>
        </w:tc>
      </w:tr>
      <w:tr w:rsidR="006B2FA6" w:rsidRPr="006B2FA6" w:rsidTr="00D44F2D">
        <w:trPr>
          <w:jc w:val="center"/>
        </w:trPr>
        <w:tc>
          <w:tcPr>
            <w:tcW w:w="4928"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color w:val="auto"/>
                <w:lang w:val="en-US" w:bidi="ar-SA"/>
              </w:rPr>
            </w:pPr>
            <w:r w:rsidRPr="006B2FA6">
              <w:rPr>
                <w:rFonts w:ascii="Times New Roman" w:eastAsia="Times New Roman" w:hAnsi="Times New Roman" w:cs="Times New Roman"/>
                <w:color w:val="auto"/>
                <w:lang w:val="en-US" w:bidi="ar-SA"/>
              </w:rPr>
              <w:t>kamenrail.ru</w:t>
            </w:r>
          </w:p>
        </w:tc>
      </w:tr>
    </w:tbl>
    <w:p w:rsidR="006B2FA6" w:rsidRPr="006B2FA6" w:rsidRDefault="006B2FA6" w:rsidP="006B2FA6">
      <w:pPr>
        <w:widowControl/>
        <w:autoSpaceDE w:val="0"/>
        <w:autoSpaceDN w:val="0"/>
        <w:adjustRightInd w:val="0"/>
        <w:ind w:firstLine="540"/>
        <w:jc w:val="both"/>
        <w:outlineLvl w:val="2"/>
        <w:rPr>
          <w:rFonts w:ascii="Times New Roman" w:eastAsia="Times New Roman" w:hAnsi="Times New Roman" w:cs="Times New Roman"/>
          <w:color w:val="auto"/>
          <w:sz w:val="28"/>
          <w:szCs w:val="28"/>
          <w:lang w:bidi="ar-SA"/>
        </w:rPr>
      </w:pPr>
      <w:r w:rsidRPr="006B2FA6">
        <w:rPr>
          <w:rFonts w:ascii="Times New Roman" w:eastAsia="Times New Roman" w:hAnsi="Times New Roman" w:cs="Times New Roman"/>
          <w:color w:val="auto"/>
          <w:sz w:val="28"/>
          <w:szCs w:val="28"/>
          <w:lang w:bidi="ar-SA"/>
        </w:rPr>
        <w:t xml:space="preserve">Единый портал государственных и муниципальных услуг (функций) – </w:t>
      </w:r>
      <w:r w:rsidRPr="006B2FA6">
        <w:rPr>
          <w:rFonts w:ascii="Times New Roman" w:eastAsia="Times New Roman" w:hAnsi="Times New Roman" w:cs="Times New Roman"/>
          <w:sz w:val="28"/>
          <w:szCs w:val="28"/>
          <w:lang w:bidi="ar-SA"/>
        </w:rPr>
        <w:t>https://www.gosuslugi.ru/</w:t>
      </w:r>
    </w:p>
    <w:p w:rsidR="006B2FA6" w:rsidRDefault="006B2FA6"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18154F" w:rsidP="006B2FA6">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p>
    <w:p w:rsidR="0018154F" w:rsidRDefault="006B2FA6" w:rsidP="0018154F">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r w:rsidRPr="006B2FA6">
        <w:rPr>
          <w:rFonts w:ascii="Times New Roman" w:eastAsia="Times New Roman" w:hAnsi="Times New Roman" w:cs="Times New Roman"/>
          <w:color w:val="auto"/>
          <w:sz w:val="28"/>
          <w:szCs w:val="28"/>
          <w:lang w:bidi="ar-SA"/>
        </w:rPr>
        <w:lastRenderedPageBreak/>
        <w:t xml:space="preserve">ПРИЛОЖЕНИЕ 2 </w:t>
      </w:r>
    </w:p>
    <w:p w:rsidR="006B2FA6" w:rsidRPr="006B2FA6" w:rsidRDefault="006B2FA6" w:rsidP="0018154F">
      <w:pPr>
        <w:widowControl/>
        <w:autoSpaceDE w:val="0"/>
        <w:autoSpaceDN w:val="0"/>
        <w:adjustRightInd w:val="0"/>
        <w:ind w:left="5954"/>
        <w:jc w:val="both"/>
        <w:outlineLvl w:val="2"/>
        <w:rPr>
          <w:rFonts w:ascii="Times New Roman" w:eastAsia="Times New Roman" w:hAnsi="Times New Roman" w:cs="Times New Roman"/>
          <w:color w:val="auto"/>
          <w:sz w:val="28"/>
          <w:szCs w:val="28"/>
          <w:lang w:bidi="ar-SA"/>
        </w:rPr>
      </w:pPr>
      <w:r w:rsidRPr="006B2FA6">
        <w:rPr>
          <w:rFonts w:ascii="Times New Roman" w:eastAsia="Times New Roman" w:hAnsi="Times New Roman" w:cs="Times New Roman"/>
          <w:color w:val="auto"/>
          <w:sz w:val="28"/>
          <w:szCs w:val="28"/>
          <w:lang w:bidi="ar-SA"/>
        </w:rPr>
        <w:t>к Административному регламенту Администрации Каме</w:t>
      </w:r>
      <w:r w:rsidR="00AC61D9">
        <w:rPr>
          <w:rFonts w:ascii="Times New Roman" w:eastAsia="Times New Roman" w:hAnsi="Times New Roman" w:cs="Times New Roman"/>
          <w:color w:val="auto"/>
          <w:sz w:val="28"/>
          <w:szCs w:val="28"/>
          <w:lang w:bidi="ar-SA"/>
        </w:rPr>
        <w:t xml:space="preserve">нского района Алтайского края </w:t>
      </w:r>
      <w:r w:rsidRPr="006B2FA6">
        <w:rPr>
          <w:rFonts w:ascii="Times New Roman" w:eastAsia="Times New Roman" w:hAnsi="Times New Roman" w:cs="Times New Roman"/>
          <w:color w:val="auto"/>
          <w:sz w:val="28"/>
          <w:szCs w:val="28"/>
          <w:lang w:bidi="ar-SA"/>
        </w:rPr>
        <w:t xml:space="preserve">предоставления муниципальной услуги </w:t>
      </w:r>
      <w:r w:rsidR="0018154F" w:rsidRPr="0018154F">
        <w:rPr>
          <w:rFonts w:ascii="Times New Roman" w:eastAsia="Times New Roman" w:hAnsi="Times New Roman" w:cs="Times New Roman"/>
          <w:bCs/>
          <w:color w:val="auto"/>
          <w:sz w:val="28"/>
          <w:szCs w:val="28"/>
        </w:rPr>
        <w:t>«Предоставление земельного участка из земель, государственная собственность на которы</w:t>
      </w:r>
      <w:r w:rsidR="004A5794">
        <w:rPr>
          <w:rFonts w:ascii="Times New Roman" w:eastAsia="Times New Roman" w:hAnsi="Times New Roman" w:cs="Times New Roman"/>
          <w:bCs/>
          <w:color w:val="auto"/>
          <w:sz w:val="28"/>
          <w:szCs w:val="28"/>
        </w:rPr>
        <w:t>е</w:t>
      </w:r>
      <w:r w:rsidR="0018154F" w:rsidRPr="0018154F">
        <w:rPr>
          <w:rFonts w:ascii="Times New Roman" w:eastAsia="Times New Roman" w:hAnsi="Times New Roman" w:cs="Times New Roman"/>
          <w:bCs/>
          <w:color w:val="auto"/>
          <w:sz w:val="28"/>
          <w:szCs w:val="28"/>
        </w:rPr>
        <w:t xml:space="preserve"> не разграничена или муниципальной собственности, гражданину или юридическому лицу в собственность бесплатно»</w:t>
      </w:r>
    </w:p>
    <w:p w:rsidR="00A10B82" w:rsidRDefault="00A10B82" w:rsidP="006B2FA6">
      <w:pPr>
        <w:widowControl/>
        <w:autoSpaceDE w:val="0"/>
        <w:autoSpaceDN w:val="0"/>
        <w:adjustRightInd w:val="0"/>
        <w:jc w:val="center"/>
        <w:outlineLvl w:val="2"/>
        <w:rPr>
          <w:rFonts w:ascii="Times New Roman" w:eastAsia="Times New Roman" w:hAnsi="Times New Roman" w:cs="Times New Roman"/>
          <w:b/>
          <w:color w:val="auto"/>
          <w:sz w:val="28"/>
          <w:szCs w:val="28"/>
          <w:lang w:bidi="ar-SA"/>
        </w:rPr>
      </w:pP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b/>
          <w:color w:val="auto"/>
          <w:sz w:val="28"/>
          <w:szCs w:val="28"/>
          <w:lang w:bidi="ar-SA"/>
        </w:rPr>
      </w:pPr>
      <w:r w:rsidRPr="006B2FA6">
        <w:rPr>
          <w:rFonts w:ascii="Times New Roman" w:eastAsia="Times New Roman" w:hAnsi="Times New Roman" w:cs="Times New Roman"/>
          <w:b/>
          <w:color w:val="auto"/>
          <w:sz w:val="28"/>
          <w:szCs w:val="28"/>
          <w:lang w:bidi="ar-SA"/>
        </w:rPr>
        <w:t>Сведения об МФЦ</w:t>
      </w:r>
    </w:p>
    <w:p w:rsidR="006B2FA6" w:rsidRPr="006B2FA6" w:rsidRDefault="006B2FA6" w:rsidP="006B2FA6">
      <w:pPr>
        <w:widowControl/>
        <w:autoSpaceDE w:val="0"/>
        <w:autoSpaceDN w:val="0"/>
        <w:adjustRightInd w:val="0"/>
        <w:ind w:firstLine="540"/>
        <w:jc w:val="center"/>
        <w:outlineLvl w:val="2"/>
        <w:rPr>
          <w:rFonts w:ascii="Times New Roman" w:eastAsia="Times New Roman" w:hAnsi="Times New Roman" w:cs="Times New Roman"/>
          <w:color w:val="auto"/>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6173"/>
      </w:tblGrid>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Место нахождения и почтовый адрес</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656064, г.Барнаул, Павловский тракт, 58г</w:t>
            </w:r>
          </w:p>
        </w:tc>
      </w:tr>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График работы</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 xml:space="preserve">пн., вт., ср., чт. с 8.00-20.00 </w:t>
            </w:r>
          </w:p>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пт. с 8.00-17.00</w:t>
            </w:r>
          </w:p>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сб. 9.00-14.00</w:t>
            </w:r>
          </w:p>
        </w:tc>
      </w:tr>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Единый центр телефонного обслуживания</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8-800-775-00-25</w:t>
            </w:r>
          </w:p>
        </w:tc>
      </w:tr>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Телефон центра телефонного обслуживания</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+7 (3852) 200-550</w:t>
            </w:r>
          </w:p>
        </w:tc>
      </w:tr>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Интернет – сайт МФЦ</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val="en-US" w:bidi="ar-SA"/>
              </w:rPr>
            </w:pPr>
            <w:r w:rsidRPr="006B2FA6">
              <w:rPr>
                <w:rFonts w:ascii="Times New Roman" w:eastAsia="Times New Roman" w:hAnsi="Times New Roman" w:cs="Times New Roman"/>
                <w:color w:val="auto"/>
                <w:lang w:val="en-US" w:bidi="ar-SA"/>
              </w:rPr>
              <w:t>www.mfc22.ru</w:t>
            </w:r>
          </w:p>
        </w:tc>
      </w:tr>
      <w:tr w:rsidR="006B2FA6" w:rsidRPr="006B2FA6" w:rsidTr="00A10B82">
        <w:trPr>
          <w:jc w:val="center"/>
        </w:trPr>
        <w:tc>
          <w:tcPr>
            <w:tcW w:w="3340"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bidi="ar-SA"/>
              </w:rPr>
            </w:pPr>
            <w:r w:rsidRPr="006B2FA6">
              <w:rPr>
                <w:rFonts w:ascii="Times New Roman" w:eastAsia="Times New Roman" w:hAnsi="Times New Roman" w:cs="Times New Roman"/>
                <w:color w:val="auto"/>
                <w:lang w:bidi="ar-SA"/>
              </w:rPr>
              <w:t>Адрес электронной почты</w:t>
            </w:r>
          </w:p>
        </w:tc>
        <w:tc>
          <w:tcPr>
            <w:tcW w:w="6173"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color w:val="auto"/>
                <w:lang w:val="en-US" w:bidi="ar-SA"/>
              </w:rPr>
            </w:pPr>
            <w:r w:rsidRPr="006B2FA6">
              <w:rPr>
                <w:rFonts w:ascii="Times New Roman" w:eastAsia="Times New Roman" w:hAnsi="Times New Roman" w:cs="Times New Roman"/>
                <w:color w:val="auto"/>
                <w:lang w:val="en-US" w:bidi="ar-SA"/>
              </w:rPr>
              <w:t>mfc@mfc22.ru</w:t>
            </w:r>
          </w:p>
        </w:tc>
      </w:tr>
    </w:tbl>
    <w:p w:rsidR="006B2FA6" w:rsidRPr="006B2FA6" w:rsidRDefault="006B2FA6" w:rsidP="006B2FA6">
      <w:pPr>
        <w:widowControl/>
        <w:autoSpaceDE w:val="0"/>
        <w:autoSpaceDN w:val="0"/>
        <w:adjustRightInd w:val="0"/>
        <w:ind w:firstLine="540"/>
        <w:jc w:val="both"/>
        <w:outlineLvl w:val="2"/>
        <w:rPr>
          <w:rFonts w:ascii="Times New Roman" w:eastAsia="Times New Roman" w:hAnsi="Times New Roman" w:cs="Times New Roman"/>
          <w:sz w:val="28"/>
          <w:szCs w:val="28"/>
          <w:lang w:bidi="ar-SA"/>
        </w:rPr>
      </w:pPr>
      <w:r w:rsidRPr="006B2FA6">
        <w:rPr>
          <w:rFonts w:ascii="Times New Roman" w:eastAsia="Times New Roman" w:hAnsi="Times New Roman" w:cs="Times New Roman"/>
          <w:color w:val="auto"/>
          <w:sz w:val="28"/>
          <w:szCs w:val="28"/>
          <w:lang w:bidi="ar-SA"/>
        </w:rPr>
        <w:tab/>
      </w:r>
      <w:r w:rsidRPr="006B2FA6">
        <w:rPr>
          <w:rFonts w:ascii="Times New Roman" w:eastAsia="Times New Roman" w:hAnsi="Times New Roman" w:cs="Times New Roman"/>
          <w:color w:val="auto"/>
          <w:sz w:val="28"/>
          <w:szCs w:val="28"/>
          <w:lang w:bidi="ar-SA"/>
        </w:rPr>
        <w:tab/>
      </w:r>
      <w:r w:rsidRPr="006B2FA6">
        <w:rPr>
          <w:rFonts w:ascii="Times New Roman" w:eastAsia="Times New Roman" w:hAnsi="Times New Roman" w:cs="Times New Roman"/>
          <w:sz w:val="28"/>
          <w:szCs w:val="28"/>
          <w:lang w:bidi="ar-SA"/>
        </w:rPr>
        <w:tab/>
      </w:r>
    </w:p>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b/>
          <w:sz w:val="28"/>
          <w:szCs w:val="28"/>
          <w:lang w:bidi="ar-SA"/>
        </w:rPr>
      </w:pPr>
      <w:r w:rsidRPr="006B2FA6">
        <w:rPr>
          <w:rFonts w:ascii="Times New Roman" w:eastAsia="Times New Roman" w:hAnsi="Times New Roman" w:cs="Times New Roman"/>
          <w:b/>
          <w:sz w:val="28"/>
          <w:szCs w:val="28"/>
          <w:lang w:bidi="ar-SA"/>
        </w:rPr>
        <w:t>Сведения о филиале МФЦ в городе Камень-на-Оби</w:t>
      </w:r>
    </w:p>
    <w:p w:rsidR="006B2FA6" w:rsidRPr="006B2FA6" w:rsidRDefault="006B2FA6" w:rsidP="006B2FA6">
      <w:pPr>
        <w:widowControl/>
        <w:autoSpaceDE w:val="0"/>
        <w:autoSpaceDN w:val="0"/>
        <w:adjustRightInd w:val="0"/>
        <w:ind w:firstLine="540"/>
        <w:jc w:val="both"/>
        <w:outlineLvl w:val="2"/>
        <w:rPr>
          <w:rFonts w:ascii="Times New Roman" w:eastAsia="Times New Roman" w:hAnsi="Times New Roman" w:cs="Times New Roman"/>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201"/>
      </w:tblGrid>
      <w:tr w:rsidR="006B2FA6" w:rsidRPr="006B2FA6" w:rsidTr="00D44F2D">
        <w:trPr>
          <w:jc w:val="center"/>
        </w:trPr>
        <w:tc>
          <w:tcPr>
            <w:tcW w:w="9513" w:type="dxa"/>
            <w:gridSpan w:val="2"/>
          </w:tcPr>
          <w:p w:rsidR="006B2FA6" w:rsidRPr="006B2FA6" w:rsidRDefault="006B2FA6" w:rsidP="006B2FA6">
            <w:pPr>
              <w:widowControl/>
              <w:autoSpaceDE w:val="0"/>
              <w:autoSpaceDN w:val="0"/>
              <w:adjustRightInd w:val="0"/>
              <w:jc w:val="center"/>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Каменский филиал МФЦ</w:t>
            </w: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Место нахождения и почтовый адрес</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658700, Алтайский край, Каменский район, г.Камень-на-Оби, ул.Ленина,31</w:t>
            </w: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График работы</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Понедельник-пятница: с 08-00 до 17-00</w:t>
            </w: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Единый центр телефонного обслуживания</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8-800-775-00-25</w:t>
            </w: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Телефон центра телефонного обслуживания</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8(38584)2-12-17,</w:t>
            </w:r>
          </w:p>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8(800)775-00-25</w:t>
            </w:r>
          </w:p>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Интернет-сайт МФЦ</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val="en-US" w:bidi="ar-SA"/>
              </w:rPr>
            </w:pPr>
            <w:r w:rsidRPr="006B2FA6">
              <w:rPr>
                <w:rFonts w:ascii="Times New Roman" w:eastAsia="Times New Roman" w:hAnsi="Times New Roman" w:cs="Times New Roman"/>
                <w:color w:val="auto"/>
                <w:lang w:val="en-US" w:bidi="ar-SA"/>
              </w:rPr>
              <w:t>http</w:t>
            </w:r>
            <w:r w:rsidRPr="006B2FA6">
              <w:rPr>
                <w:rFonts w:ascii="Times New Roman" w:eastAsia="Times New Roman" w:hAnsi="Times New Roman" w:cs="Times New Roman"/>
                <w:color w:val="auto"/>
                <w:lang w:bidi="ar-SA"/>
              </w:rPr>
              <w:t>:</w:t>
            </w:r>
            <w:r w:rsidRPr="006B2FA6">
              <w:rPr>
                <w:rFonts w:ascii="Times New Roman" w:eastAsia="Times New Roman" w:hAnsi="Times New Roman" w:cs="Times New Roman"/>
                <w:color w:val="auto"/>
                <w:lang w:val="en-US" w:bidi="ar-SA"/>
              </w:rPr>
              <w:t>//mfc22.ru</w:t>
            </w:r>
          </w:p>
        </w:tc>
      </w:tr>
      <w:tr w:rsidR="006B2FA6" w:rsidRPr="006B2FA6" w:rsidTr="00A10B82">
        <w:trPr>
          <w:jc w:val="center"/>
        </w:trPr>
        <w:tc>
          <w:tcPr>
            <w:tcW w:w="3312"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lang w:bidi="ar-SA"/>
              </w:rPr>
              <w:t>Адрес электронной почты</w:t>
            </w:r>
          </w:p>
        </w:tc>
        <w:tc>
          <w:tcPr>
            <w:tcW w:w="6201" w:type="dxa"/>
          </w:tcPr>
          <w:p w:rsidR="006B2FA6" w:rsidRPr="006B2FA6" w:rsidRDefault="006B2FA6" w:rsidP="006B2FA6">
            <w:pPr>
              <w:widowControl/>
              <w:autoSpaceDE w:val="0"/>
              <w:autoSpaceDN w:val="0"/>
              <w:adjustRightInd w:val="0"/>
              <w:jc w:val="both"/>
              <w:outlineLvl w:val="2"/>
              <w:rPr>
                <w:rFonts w:ascii="Times New Roman" w:eastAsia="Times New Roman" w:hAnsi="Times New Roman" w:cs="Times New Roman"/>
                <w:lang w:bidi="ar-SA"/>
              </w:rPr>
            </w:pPr>
            <w:r w:rsidRPr="006B2FA6">
              <w:rPr>
                <w:rFonts w:ascii="Times New Roman" w:eastAsia="Times New Roman" w:hAnsi="Times New Roman" w:cs="Times New Roman"/>
                <w:color w:val="auto"/>
                <w:lang w:val="en-US" w:bidi="ar-SA"/>
              </w:rPr>
              <w:t>mfc@mfc22.ru</w:t>
            </w:r>
          </w:p>
        </w:tc>
      </w:tr>
    </w:tbl>
    <w:p w:rsidR="006B2FA6" w:rsidRDefault="006B2FA6">
      <w:pPr>
        <w:widowControl/>
        <w:spacing w:before="240" w:after="60"/>
        <w:jc w:val="right"/>
        <w:outlineLvl w:val="0"/>
        <w:rPr>
          <w:rFonts w:ascii="Times New Roman" w:eastAsiaTheme="minorHAnsi" w:hAnsi="Times New Roman" w:cs="Times New Roman"/>
          <w:bCs/>
          <w:iCs/>
          <w:color w:val="auto"/>
          <w:sz w:val="28"/>
          <w:szCs w:val="28"/>
          <w:lang w:bidi="ar-SA"/>
        </w:rPr>
      </w:pPr>
      <w:r w:rsidRPr="006B2FA6">
        <w:rPr>
          <w:rFonts w:ascii="Times New Roman" w:eastAsia="Times New Roman" w:hAnsi="Times New Roman" w:cs="Times New Roman"/>
          <w:color w:val="auto"/>
          <w:sz w:val="28"/>
          <w:szCs w:val="28"/>
          <w:lang w:bidi="ar-SA"/>
        </w:rP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478"/>
      </w:tblGrid>
      <w:tr w:rsidR="0018154F" w:rsidTr="0018154F">
        <w:tc>
          <w:tcPr>
            <w:tcW w:w="5524" w:type="dxa"/>
          </w:tcPr>
          <w:p w:rsidR="0018154F" w:rsidRDefault="0018154F" w:rsidP="0018154F">
            <w:pPr>
              <w:widowControl/>
              <w:spacing w:after="60"/>
              <w:jc w:val="right"/>
              <w:outlineLvl w:val="0"/>
              <w:rPr>
                <w:rFonts w:ascii="Times New Roman" w:eastAsiaTheme="minorHAnsi" w:hAnsi="Times New Roman" w:cs="Times New Roman"/>
                <w:bCs/>
                <w:iCs/>
                <w:color w:val="auto"/>
                <w:sz w:val="28"/>
                <w:szCs w:val="28"/>
                <w:lang w:bidi="ar-SA"/>
              </w:rPr>
            </w:pPr>
            <w:bookmarkStart w:id="33" w:name="_Hlk120718897"/>
          </w:p>
        </w:tc>
        <w:tc>
          <w:tcPr>
            <w:tcW w:w="4529" w:type="dxa"/>
          </w:tcPr>
          <w:p w:rsidR="0018154F" w:rsidRPr="0018154F" w:rsidRDefault="0018154F" w:rsidP="00AC61D9">
            <w:pPr>
              <w:widowControl/>
              <w:jc w:val="both"/>
              <w:outlineLvl w:val="0"/>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П</w:t>
            </w:r>
            <w:r>
              <w:rPr>
                <w:rFonts w:ascii="Times New Roman" w:eastAsiaTheme="minorHAnsi" w:hAnsi="Times New Roman" w:cs="Times New Roman"/>
                <w:bCs/>
                <w:iCs/>
                <w:color w:val="auto"/>
                <w:sz w:val="28"/>
                <w:szCs w:val="28"/>
                <w:lang w:bidi="ar-SA"/>
              </w:rPr>
              <w:t>РИЛОЖЕНИЕ</w:t>
            </w:r>
            <w:r w:rsidRPr="0018154F">
              <w:rPr>
                <w:rFonts w:ascii="Times New Roman" w:eastAsiaTheme="minorHAnsi" w:hAnsi="Times New Roman" w:cs="Times New Roman"/>
                <w:bCs/>
                <w:iCs/>
                <w:color w:val="auto"/>
                <w:sz w:val="28"/>
                <w:szCs w:val="28"/>
                <w:lang w:bidi="ar-SA"/>
              </w:rPr>
              <w:t xml:space="preserve"> </w:t>
            </w:r>
            <w:r>
              <w:rPr>
                <w:rFonts w:ascii="Times New Roman" w:eastAsiaTheme="minorHAnsi" w:hAnsi="Times New Roman" w:cs="Times New Roman"/>
                <w:bCs/>
                <w:iCs/>
                <w:color w:val="auto"/>
                <w:sz w:val="28"/>
                <w:szCs w:val="28"/>
                <w:lang w:bidi="ar-SA"/>
              </w:rPr>
              <w:t>3</w:t>
            </w:r>
          </w:p>
          <w:p w:rsidR="0018154F" w:rsidRDefault="0018154F" w:rsidP="00AC61D9">
            <w:pPr>
              <w:widowControl/>
              <w:jc w:val="both"/>
              <w:outlineLvl w:val="0"/>
              <w:rPr>
                <w:rFonts w:ascii="Times New Roman" w:eastAsiaTheme="minorHAnsi" w:hAnsi="Times New Roman" w:cs="Times New Roman"/>
                <w:bCs/>
                <w:iCs/>
                <w:color w:val="auto"/>
                <w:sz w:val="28"/>
                <w:szCs w:val="28"/>
                <w:lang w:bidi="ar-SA"/>
              </w:rPr>
            </w:pPr>
            <w:bookmarkStart w:id="34" w:name="_Hlk117773863"/>
            <w:r>
              <w:rPr>
                <w:rFonts w:ascii="Times New Roman" w:eastAsiaTheme="minorHAnsi" w:hAnsi="Times New Roman" w:cs="Times New Roman"/>
                <w:bCs/>
                <w:iCs/>
                <w:color w:val="auto"/>
                <w:sz w:val="28"/>
                <w:szCs w:val="28"/>
                <w:lang w:bidi="ar-SA"/>
              </w:rPr>
              <w:t xml:space="preserve">к </w:t>
            </w:r>
            <w:r w:rsidRPr="0018154F">
              <w:rPr>
                <w:rFonts w:ascii="Times New Roman" w:eastAsiaTheme="minorHAnsi" w:hAnsi="Times New Roman" w:cs="Times New Roman"/>
                <w:bCs/>
                <w:iCs/>
                <w:color w:val="auto"/>
                <w:sz w:val="28"/>
                <w:szCs w:val="28"/>
                <w:lang w:bidi="ar-SA"/>
              </w:rPr>
              <w:t>Административному</w:t>
            </w:r>
            <w:r>
              <w:rPr>
                <w:rFonts w:ascii="Times New Roman" w:eastAsiaTheme="minorHAnsi" w:hAnsi="Times New Roman" w:cs="Times New Roman"/>
                <w:bCs/>
                <w:iCs/>
                <w:color w:val="auto"/>
                <w:sz w:val="28"/>
                <w:szCs w:val="28"/>
                <w:lang w:bidi="ar-SA"/>
              </w:rPr>
              <w:t xml:space="preserve"> </w:t>
            </w:r>
            <w:r w:rsidRPr="0018154F">
              <w:rPr>
                <w:rFonts w:ascii="Times New Roman" w:eastAsiaTheme="minorHAnsi" w:hAnsi="Times New Roman" w:cs="Times New Roman"/>
                <w:bCs/>
                <w:iCs/>
                <w:color w:val="auto"/>
                <w:sz w:val="28"/>
                <w:szCs w:val="28"/>
                <w:lang w:bidi="ar-SA"/>
              </w:rPr>
              <w:t>регламенту</w:t>
            </w:r>
            <w:r>
              <w:rPr>
                <w:rFonts w:ascii="Times New Roman" w:eastAsiaTheme="minorHAnsi" w:hAnsi="Times New Roman" w:cs="Times New Roman"/>
                <w:bCs/>
                <w:iCs/>
                <w:color w:val="auto"/>
                <w:sz w:val="28"/>
                <w:szCs w:val="28"/>
                <w:lang w:bidi="ar-SA"/>
              </w:rPr>
              <w:t xml:space="preserve"> </w:t>
            </w:r>
            <w:r w:rsidRPr="0018154F">
              <w:rPr>
                <w:rFonts w:ascii="Times New Roman" w:eastAsiaTheme="minorHAnsi" w:hAnsi="Times New Roman" w:cs="Times New Roman"/>
                <w:bCs/>
                <w:iCs/>
                <w:color w:val="auto"/>
                <w:sz w:val="28"/>
                <w:szCs w:val="28"/>
                <w:lang w:bidi="ar-SA"/>
              </w:rPr>
              <w:t>по предоставлению муниципальной</w:t>
            </w:r>
            <w:r>
              <w:rPr>
                <w:rFonts w:ascii="Times New Roman" w:eastAsiaTheme="minorHAnsi" w:hAnsi="Times New Roman" w:cs="Times New Roman"/>
                <w:bCs/>
                <w:iCs/>
                <w:color w:val="auto"/>
                <w:sz w:val="28"/>
                <w:szCs w:val="28"/>
                <w:lang w:bidi="ar-SA"/>
              </w:rPr>
              <w:t xml:space="preserve"> </w:t>
            </w:r>
            <w:r w:rsidRPr="0018154F">
              <w:rPr>
                <w:rFonts w:ascii="Times New Roman" w:eastAsiaTheme="minorHAnsi" w:hAnsi="Times New Roman" w:cs="Times New Roman"/>
                <w:bCs/>
                <w:iCs/>
                <w:color w:val="auto"/>
                <w:sz w:val="28"/>
                <w:szCs w:val="28"/>
                <w:lang w:bidi="ar-SA"/>
              </w:rPr>
              <w:t>услуги</w:t>
            </w:r>
            <w:bookmarkEnd w:id="34"/>
            <w:r w:rsidRPr="0018154F">
              <w:rPr>
                <w:rFonts w:ascii="Times New Roman" w:eastAsiaTheme="minorHAnsi" w:hAnsi="Times New Roman" w:cs="Times New Roman"/>
                <w:bCs/>
                <w:iCs/>
                <w:color w:val="auto"/>
                <w:sz w:val="28"/>
                <w:szCs w:val="28"/>
                <w:lang w:bidi="ar-SA"/>
              </w:rPr>
              <w:t xml:space="preserve"> </w:t>
            </w:r>
            <w:r w:rsidRPr="0018154F">
              <w:rPr>
                <w:rFonts w:ascii="Times New Roman" w:eastAsiaTheme="minorHAnsi" w:hAnsi="Times New Roman" w:cs="Times New Roman"/>
                <w:bCs/>
                <w:iCs/>
                <w:color w:val="auto"/>
                <w:sz w:val="28"/>
                <w:szCs w:val="28"/>
              </w:rPr>
              <w:t>«Предоставление земельного участка из земель,</w:t>
            </w:r>
            <w:r>
              <w:rPr>
                <w:rFonts w:ascii="Times New Roman" w:eastAsiaTheme="minorHAnsi" w:hAnsi="Times New Roman" w:cs="Times New Roman"/>
                <w:bCs/>
                <w:iCs/>
                <w:color w:val="auto"/>
                <w:sz w:val="28"/>
                <w:szCs w:val="28"/>
              </w:rPr>
              <w:t xml:space="preserve"> </w:t>
            </w:r>
            <w:r w:rsidRPr="0018154F">
              <w:rPr>
                <w:rFonts w:ascii="Times New Roman" w:eastAsiaTheme="minorHAnsi" w:hAnsi="Times New Roman" w:cs="Times New Roman"/>
                <w:bCs/>
                <w:iCs/>
                <w:color w:val="auto"/>
                <w:sz w:val="28"/>
                <w:szCs w:val="28"/>
              </w:rPr>
              <w:t>государственная собственность на которы</w:t>
            </w:r>
            <w:r w:rsidR="004A5794">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tc>
      </w:tr>
      <w:bookmarkEnd w:id="33"/>
    </w:tbl>
    <w:p w:rsidR="00F4464E" w:rsidRDefault="00F4464E">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F4464E" w:rsidRDefault="0097432F" w:rsidP="00AC61D9">
      <w:pPr>
        <w:widowControl/>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Признаки, определяющие вариант предоставления муниципальной услуги</w:t>
      </w:r>
    </w:p>
    <w:p w:rsidR="00F4464E" w:rsidRDefault="00F4464E" w:rsidP="00AC61D9">
      <w:pPr>
        <w:widowControl/>
        <w:rPr>
          <w:rFonts w:ascii="Times New Roman" w:eastAsia="Times New Roman" w:hAnsi="Times New Roman" w:cs="Times New Roman"/>
          <w:bCs/>
          <w:iCs/>
          <w:color w:val="auto"/>
          <w:sz w:val="28"/>
          <w:szCs w:val="28"/>
          <w:lang w:bidi="ar-SA"/>
        </w:rPr>
      </w:pPr>
    </w:p>
    <w:tbl>
      <w:tblPr>
        <w:tblStyle w:val="aff3"/>
        <w:tblW w:w="0" w:type="auto"/>
        <w:tblLook w:val="04A0"/>
      </w:tblPr>
      <w:tblGrid>
        <w:gridCol w:w="560"/>
        <w:gridCol w:w="3327"/>
        <w:gridCol w:w="5967"/>
      </w:tblGrid>
      <w:tr w:rsidR="00F4464E">
        <w:tc>
          <w:tcPr>
            <w:tcW w:w="562" w:type="dxa"/>
          </w:tcPr>
          <w:p w:rsidR="00F4464E" w:rsidRDefault="0097432F">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F4464E" w:rsidRDefault="0097432F">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F4464E" w:rsidRDefault="0097432F">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F4464E">
        <w:tc>
          <w:tcPr>
            <w:tcW w:w="562" w:type="dxa"/>
          </w:tcPr>
          <w:p w:rsidR="00F4464E" w:rsidRDefault="0097432F">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F4464E" w:rsidRDefault="0097432F">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F4464E" w:rsidRDefault="0097432F">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1. Кто обращается за услугой?</w:t>
            </w:r>
          </w:p>
        </w:tc>
        <w:tc>
          <w:tcPr>
            <w:tcW w:w="6115" w:type="dxa"/>
          </w:tcPr>
          <w:p w:rsidR="00F4464E" w:rsidRDefault="0097432F">
            <w:pPr>
              <w:pStyle w:val="ad"/>
              <w:spacing w:line="259" w:lineRule="auto"/>
              <w:ind w:firstLine="0"/>
              <w:rPr>
                <w:sz w:val="24"/>
                <w:szCs w:val="24"/>
              </w:rPr>
            </w:pPr>
            <w:r>
              <w:rPr>
                <w:sz w:val="24"/>
                <w:szCs w:val="24"/>
              </w:rPr>
              <w:t>2. Заявитель</w:t>
            </w:r>
          </w:p>
          <w:p w:rsidR="00F4464E" w:rsidRDefault="0097432F">
            <w:pPr>
              <w:pStyle w:val="ad"/>
              <w:spacing w:line="259" w:lineRule="auto"/>
              <w:ind w:firstLine="0"/>
              <w:rPr>
                <w:sz w:val="24"/>
                <w:szCs w:val="24"/>
              </w:rPr>
            </w:pPr>
            <w:r>
              <w:rPr>
                <w:sz w:val="24"/>
                <w:szCs w:val="24"/>
              </w:rPr>
              <w:t>3. Представитель</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F4464E" w:rsidRDefault="0097432F" w:rsidP="00A74FE2">
            <w:pPr>
              <w:pStyle w:val="ad"/>
              <w:numPr>
                <w:ilvl w:val="0"/>
                <w:numId w:val="15"/>
              </w:numPr>
              <w:shd w:val="clear" w:color="auto" w:fill="auto"/>
              <w:tabs>
                <w:tab w:val="left" w:pos="395"/>
              </w:tabs>
              <w:spacing w:line="259" w:lineRule="auto"/>
              <w:ind w:firstLine="0"/>
              <w:rPr>
                <w:sz w:val="24"/>
                <w:szCs w:val="24"/>
              </w:rPr>
            </w:pPr>
            <w:r>
              <w:rPr>
                <w:sz w:val="24"/>
                <w:szCs w:val="24"/>
              </w:rPr>
              <w:t>Физическое лицо (ФЛ)</w:t>
            </w:r>
          </w:p>
          <w:p w:rsidR="00F4464E" w:rsidRDefault="0097432F" w:rsidP="00A74FE2">
            <w:pPr>
              <w:pStyle w:val="ad"/>
              <w:numPr>
                <w:ilvl w:val="0"/>
                <w:numId w:val="1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F4464E" w:rsidRDefault="0097432F" w:rsidP="00A74FE2">
            <w:pPr>
              <w:pStyle w:val="ad"/>
              <w:numPr>
                <w:ilvl w:val="0"/>
                <w:numId w:val="15"/>
              </w:numPr>
              <w:shd w:val="clear" w:color="auto" w:fill="auto"/>
              <w:tabs>
                <w:tab w:val="left" w:pos="390"/>
              </w:tabs>
              <w:spacing w:line="259" w:lineRule="auto"/>
              <w:ind w:firstLine="0"/>
              <w:rPr>
                <w:sz w:val="24"/>
                <w:szCs w:val="24"/>
              </w:rPr>
            </w:pPr>
            <w:r>
              <w:rPr>
                <w:sz w:val="24"/>
                <w:szCs w:val="24"/>
              </w:rPr>
              <w:t>Юридическое лицо (ЮЛ)</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F4464E" w:rsidRDefault="0097432F" w:rsidP="00A74FE2">
            <w:pPr>
              <w:pStyle w:val="ad"/>
              <w:numPr>
                <w:ilvl w:val="0"/>
                <w:numId w:val="1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F4464E" w:rsidRDefault="0097432F" w:rsidP="00A74FE2">
            <w:pPr>
              <w:pStyle w:val="ad"/>
              <w:numPr>
                <w:ilvl w:val="0"/>
                <w:numId w:val="1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F4464E" w:rsidRDefault="0097432F" w:rsidP="00A74FE2">
            <w:pPr>
              <w:pStyle w:val="ad"/>
              <w:numPr>
                <w:ilvl w:val="0"/>
                <w:numId w:val="1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F4464E" w:rsidRDefault="0097432F" w:rsidP="00A74FE2">
            <w:pPr>
              <w:pStyle w:val="ad"/>
              <w:numPr>
                <w:ilvl w:val="0"/>
                <w:numId w:val="1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F4464E" w:rsidRDefault="0097432F" w:rsidP="00A74FE2">
            <w:pPr>
              <w:pStyle w:val="ad"/>
              <w:numPr>
                <w:ilvl w:val="0"/>
                <w:numId w:val="1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F4464E" w:rsidRDefault="0097432F" w:rsidP="00A74FE2">
            <w:pPr>
              <w:pStyle w:val="ad"/>
              <w:numPr>
                <w:ilvl w:val="0"/>
                <w:numId w:val="17"/>
              </w:numPr>
              <w:shd w:val="clear" w:color="auto" w:fill="auto"/>
              <w:tabs>
                <w:tab w:val="left" w:pos="491"/>
              </w:tabs>
              <w:spacing w:line="259" w:lineRule="auto"/>
              <w:ind w:firstLine="0"/>
              <w:rPr>
                <w:sz w:val="24"/>
                <w:szCs w:val="24"/>
              </w:rPr>
            </w:pPr>
            <w:r>
              <w:rPr>
                <w:sz w:val="24"/>
                <w:szCs w:val="24"/>
              </w:rPr>
              <w:t>Работник по установленной</w:t>
            </w:r>
          </w:p>
          <w:p w:rsidR="00F4464E" w:rsidRDefault="0097432F">
            <w:pPr>
              <w:pStyle w:val="ad"/>
              <w:spacing w:line="259" w:lineRule="auto"/>
              <w:ind w:firstLine="0"/>
              <w:rPr>
                <w:sz w:val="24"/>
                <w:szCs w:val="24"/>
              </w:rPr>
            </w:pPr>
            <w:r>
              <w:rPr>
                <w:sz w:val="24"/>
                <w:szCs w:val="24"/>
              </w:rPr>
              <w:t>законодательством специальности</w:t>
            </w:r>
          </w:p>
          <w:p w:rsidR="00F4464E" w:rsidRDefault="0097432F" w:rsidP="00A74FE2">
            <w:pPr>
              <w:pStyle w:val="ad"/>
              <w:numPr>
                <w:ilvl w:val="0"/>
                <w:numId w:val="17"/>
              </w:numPr>
              <w:shd w:val="clear" w:color="auto" w:fill="auto"/>
              <w:tabs>
                <w:tab w:val="left" w:pos="491"/>
              </w:tabs>
              <w:spacing w:line="259" w:lineRule="auto"/>
              <w:ind w:firstLine="0"/>
              <w:rPr>
                <w:sz w:val="24"/>
                <w:szCs w:val="24"/>
              </w:rPr>
            </w:pPr>
            <w:r>
              <w:rPr>
                <w:sz w:val="24"/>
                <w:szCs w:val="24"/>
              </w:rPr>
              <w:t>Иные категории</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F4464E" w:rsidRDefault="0097432F" w:rsidP="00A74FE2">
            <w:pPr>
              <w:pStyle w:val="ad"/>
              <w:numPr>
                <w:ilvl w:val="0"/>
                <w:numId w:val="1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F4464E" w:rsidRDefault="0097432F" w:rsidP="00A74FE2">
            <w:pPr>
              <w:pStyle w:val="ad"/>
              <w:numPr>
                <w:ilvl w:val="0"/>
                <w:numId w:val="1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F4464E" w:rsidRDefault="0097432F" w:rsidP="00A74FE2">
            <w:pPr>
              <w:pStyle w:val="ad"/>
              <w:numPr>
                <w:ilvl w:val="0"/>
                <w:numId w:val="1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F4464E" w:rsidRDefault="0097432F" w:rsidP="00A74FE2">
            <w:pPr>
              <w:pStyle w:val="ad"/>
              <w:numPr>
                <w:ilvl w:val="0"/>
                <w:numId w:val="19"/>
              </w:numPr>
              <w:shd w:val="clear" w:color="auto" w:fill="auto"/>
              <w:tabs>
                <w:tab w:val="left" w:pos="515"/>
              </w:tabs>
              <w:spacing w:line="259" w:lineRule="auto"/>
              <w:ind w:firstLine="0"/>
              <w:rPr>
                <w:sz w:val="24"/>
                <w:szCs w:val="24"/>
              </w:rPr>
            </w:pPr>
            <w:r>
              <w:rPr>
                <w:sz w:val="24"/>
                <w:szCs w:val="24"/>
              </w:rPr>
              <w:t>Иные категории</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F4464E" w:rsidRDefault="0097432F" w:rsidP="00A74FE2">
            <w:pPr>
              <w:pStyle w:val="ad"/>
              <w:numPr>
                <w:ilvl w:val="0"/>
                <w:numId w:val="2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F4464E" w:rsidRDefault="0097432F" w:rsidP="00A74FE2">
            <w:pPr>
              <w:pStyle w:val="ad"/>
              <w:numPr>
                <w:ilvl w:val="0"/>
                <w:numId w:val="2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F4464E" w:rsidRDefault="0097432F" w:rsidP="00A74FE2">
            <w:pPr>
              <w:pStyle w:val="ad"/>
              <w:numPr>
                <w:ilvl w:val="0"/>
                <w:numId w:val="2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F4464E" w:rsidRDefault="0097432F" w:rsidP="00A74FE2">
            <w:pPr>
              <w:pStyle w:val="ad"/>
              <w:numPr>
                <w:ilvl w:val="0"/>
                <w:numId w:val="20"/>
              </w:numPr>
              <w:shd w:val="clear" w:color="auto" w:fill="auto"/>
              <w:tabs>
                <w:tab w:val="left" w:pos="355"/>
              </w:tabs>
              <w:spacing w:line="259" w:lineRule="auto"/>
              <w:ind w:firstLine="0"/>
              <w:rPr>
                <w:sz w:val="24"/>
                <w:szCs w:val="24"/>
              </w:rPr>
            </w:pPr>
            <w:r>
              <w:rPr>
                <w:sz w:val="24"/>
                <w:szCs w:val="24"/>
              </w:rPr>
              <w:lastRenderedPageBreak/>
              <w:t>Некоммерческая организация, созданная гражданами</w:t>
            </w:r>
          </w:p>
          <w:p w:rsidR="00F4464E" w:rsidRDefault="0097432F" w:rsidP="00A74FE2">
            <w:pPr>
              <w:pStyle w:val="ad"/>
              <w:numPr>
                <w:ilvl w:val="0"/>
                <w:numId w:val="2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F4464E" w:rsidRDefault="0097432F" w:rsidP="00A74FE2">
            <w:pPr>
              <w:pStyle w:val="ad"/>
              <w:numPr>
                <w:ilvl w:val="0"/>
                <w:numId w:val="2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15" w:type="dxa"/>
          </w:tcPr>
          <w:p w:rsidR="00F4464E" w:rsidRDefault="0097432F" w:rsidP="00A74FE2">
            <w:pPr>
              <w:pStyle w:val="ad"/>
              <w:numPr>
                <w:ilvl w:val="0"/>
                <w:numId w:val="2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F4464E" w:rsidRDefault="0097432F" w:rsidP="00A74FE2">
            <w:pPr>
              <w:pStyle w:val="ad"/>
              <w:numPr>
                <w:ilvl w:val="0"/>
                <w:numId w:val="2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F4464E" w:rsidRDefault="0097432F" w:rsidP="00A74FE2">
            <w:pPr>
              <w:pStyle w:val="ad"/>
              <w:numPr>
                <w:ilvl w:val="0"/>
                <w:numId w:val="2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F4464E" w:rsidRDefault="0097432F" w:rsidP="00A74FE2">
            <w:pPr>
              <w:pStyle w:val="ad"/>
              <w:numPr>
                <w:ilvl w:val="0"/>
                <w:numId w:val="2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F4464E">
        <w:tc>
          <w:tcPr>
            <w:tcW w:w="562" w:type="dxa"/>
          </w:tcPr>
          <w:p w:rsidR="00F4464E" w:rsidRDefault="00F4464E" w:rsidP="00A74FE2">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4464E" w:rsidRDefault="0097432F">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F4464E" w:rsidRDefault="0097432F" w:rsidP="00A74FE2">
            <w:pPr>
              <w:pStyle w:val="ad"/>
              <w:numPr>
                <w:ilvl w:val="0"/>
                <w:numId w:val="2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F4464E" w:rsidRDefault="0097432F" w:rsidP="00A74FE2">
            <w:pPr>
              <w:pStyle w:val="ad"/>
              <w:numPr>
                <w:ilvl w:val="0"/>
                <w:numId w:val="2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F4464E" w:rsidRDefault="0097432F">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478"/>
      </w:tblGrid>
      <w:tr w:rsidR="0018154F" w:rsidRPr="0018154F" w:rsidTr="00D44F2D">
        <w:tc>
          <w:tcPr>
            <w:tcW w:w="5524" w:type="dxa"/>
          </w:tcPr>
          <w:p w:rsidR="0018154F" w:rsidRPr="0018154F" w:rsidRDefault="0018154F" w:rsidP="0018154F">
            <w:pPr>
              <w:widowControl/>
              <w:jc w:val="right"/>
              <w:rPr>
                <w:rFonts w:ascii="Times New Roman" w:eastAsiaTheme="minorHAnsi" w:hAnsi="Times New Roman" w:cs="Times New Roman"/>
                <w:bCs/>
                <w:iCs/>
                <w:color w:val="auto"/>
                <w:sz w:val="28"/>
                <w:szCs w:val="28"/>
                <w:lang w:bidi="ar-SA"/>
              </w:rPr>
            </w:pPr>
          </w:p>
        </w:tc>
        <w:tc>
          <w:tcPr>
            <w:tcW w:w="4529" w:type="dxa"/>
          </w:tcPr>
          <w:p w:rsidR="0018154F" w:rsidRPr="0018154F" w:rsidRDefault="0018154F" w:rsidP="0018154F">
            <w:pPr>
              <w:widowControl/>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ПРИЛОЖЕНИЕ </w:t>
            </w:r>
            <w:r>
              <w:rPr>
                <w:rFonts w:ascii="Times New Roman" w:eastAsiaTheme="minorHAnsi" w:hAnsi="Times New Roman" w:cs="Times New Roman"/>
                <w:bCs/>
                <w:iCs/>
                <w:color w:val="auto"/>
                <w:sz w:val="28"/>
                <w:szCs w:val="28"/>
                <w:lang w:bidi="ar-SA"/>
              </w:rPr>
              <w:t>4</w:t>
            </w:r>
          </w:p>
          <w:p w:rsidR="0018154F" w:rsidRPr="0018154F" w:rsidRDefault="0018154F" w:rsidP="0018154F">
            <w:pPr>
              <w:widowControl/>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к Административному регламенту по предоставлению муниципальной услуги </w:t>
            </w:r>
            <w:r w:rsidRPr="0018154F">
              <w:rPr>
                <w:rFonts w:ascii="Times New Roman" w:eastAsiaTheme="minorHAnsi" w:hAnsi="Times New Roman" w:cs="Times New Roman"/>
                <w:bCs/>
                <w:iCs/>
                <w:color w:val="auto"/>
                <w:sz w:val="28"/>
                <w:szCs w:val="28"/>
              </w:rPr>
              <w:t>«Предоставление земельного участка из земель, государственная собственность на которы</w:t>
            </w:r>
            <w:r w:rsidR="004A5794">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tc>
      </w:tr>
    </w:tbl>
    <w:p w:rsidR="00F4464E" w:rsidRDefault="00F4464E" w:rsidP="00946DDD">
      <w:pPr>
        <w:widowControl/>
        <w:jc w:val="right"/>
        <w:rPr>
          <w:rFonts w:ascii="Times New Roman" w:eastAsia="Times New Roman" w:hAnsi="Times New Roman" w:cs="Times New Roman"/>
          <w:b/>
          <w:color w:val="auto"/>
          <w:sz w:val="32"/>
          <w:szCs w:val="28"/>
          <w:lang w:bidi="ar-SA"/>
        </w:rPr>
      </w:pPr>
    </w:p>
    <w:p w:rsidR="00F4464E" w:rsidRDefault="0097432F">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собственность бесплатно</w:t>
      </w:r>
    </w:p>
    <w:p w:rsidR="00F4464E" w:rsidRDefault="00F4464E">
      <w:pPr>
        <w:widowControl/>
        <w:ind w:firstLine="567"/>
        <w:jc w:val="center"/>
        <w:rPr>
          <w:rFonts w:ascii="Times New Roman" w:hAnsi="Times New Roman" w:cs="Times New Roman"/>
          <w:b/>
        </w:rPr>
      </w:pPr>
    </w:p>
    <w:p w:rsidR="00F4464E" w:rsidRDefault="00F4464E">
      <w:pPr>
        <w:widowControl/>
        <w:pBdr>
          <w:top w:val="single" w:sz="4" w:space="1" w:color="000000"/>
        </w:pBdr>
        <w:rPr>
          <w:rFonts w:ascii="Times New Roman" w:hAnsi="Times New Roman" w:cs="Times New Roman"/>
          <w:sz w:val="2"/>
          <w:szCs w:val="2"/>
        </w:rPr>
      </w:pPr>
    </w:p>
    <w:p w:rsidR="00F4464E" w:rsidRDefault="0097432F">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F4464E" w:rsidRDefault="00F4464E">
      <w:pPr>
        <w:widowControl/>
        <w:tabs>
          <w:tab w:val="left" w:pos="5535"/>
          <w:tab w:val="center" w:pos="7228"/>
        </w:tabs>
        <w:ind w:left="5103"/>
        <w:rPr>
          <w:rFonts w:ascii="Times New Roman" w:hAnsi="Times New Roman" w:cs="Times New Roman"/>
        </w:rPr>
      </w:pPr>
    </w:p>
    <w:p w:rsidR="00F4464E" w:rsidRDefault="00455020">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Главе Каменского района</w:t>
      </w:r>
    </w:p>
    <w:p w:rsidR="00F4464E" w:rsidRDefault="00F4464E">
      <w:pPr>
        <w:widowControl/>
        <w:ind w:left="5670"/>
        <w:rPr>
          <w:rFonts w:ascii="Times New Roman" w:hAnsi="Times New Roman" w:cs="Times New Roman"/>
          <w:sz w:val="2"/>
          <w:szCs w:val="2"/>
        </w:rPr>
      </w:pPr>
    </w:p>
    <w:p w:rsidR="00F4464E" w:rsidRDefault="0097432F">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r>
        <w:rPr>
          <w:rFonts w:ascii="Times New Roman" w:eastAsiaTheme="minorHAnsi" w:hAnsi="Times New Roman" w:cs="Times New Roman"/>
        </w:rPr>
        <w:t xml:space="preserve"> </w:t>
      </w:r>
    </w:p>
    <w:p w:rsidR="00F4464E" w:rsidRDefault="0097432F">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4464E" w:rsidRDefault="0097432F">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F4464E" w:rsidRDefault="0097432F">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F4464E" w:rsidRDefault="0097432F">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F4464E" w:rsidRPr="00AC61D9" w:rsidRDefault="0097432F" w:rsidP="00AC61D9">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4464E" w:rsidRDefault="00F4464E">
      <w:pPr>
        <w:widowControl/>
        <w:tabs>
          <w:tab w:val="left" w:pos="5535"/>
          <w:tab w:val="center" w:pos="7228"/>
        </w:tabs>
        <w:ind w:left="5103"/>
        <w:rPr>
          <w:rFonts w:ascii="Times New Roman" w:hAnsi="Times New Roman" w:cs="Times New Roman"/>
        </w:rPr>
      </w:pPr>
    </w:p>
    <w:p w:rsidR="00F4464E" w:rsidRDefault="0097432F">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F4464E">
        <w:trPr>
          <w:jc w:val="center"/>
        </w:trPr>
        <w:tc>
          <w:tcPr>
            <w:tcW w:w="681" w:type="dxa"/>
            <w:vAlign w:val="bottom"/>
          </w:tcPr>
          <w:p w:rsidR="00F4464E" w:rsidRDefault="0097432F">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F4464E" w:rsidRDefault="00F4464E">
            <w:pPr>
              <w:widowControl/>
              <w:ind w:firstLine="4"/>
              <w:rPr>
                <w:rFonts w:ascii="Times New Roman" w:hAnsi="Times New Roman" w:cs="Times New Roman"/>
              </w:rPr>
            </w:pPr>
          </w:p>
        </w:tc>
        <w:tc>
          <w:tcPr>
            <w:tcW w:w="852" w:type="dxa"/>
            <w:vAlign w:val="bottom"/>
          </w:tcPr>
          <w:p w:rsidR="00F4464E" w:rsidRDefault="0097432F">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F4464E" w:rsidRDefault="00F4464E">
            <w:pPr>
              <w:widowControl/>
              <w:ind w:hanging="524"/>
              <w:jc w:val="center"/>
              <w:rPr>
                <w:rFonts w:ascii="Times New Roman" w:hAnsi="Times New Roman" w:cs="Times New Roman"/>
              </w:rPr>
            </w:pPr>
          </w:p>
        </w:tc>
      </w:tr>
    </w:tbl>
    <w:p w:rsidR="00F4464E" w:rsidRDefault="00F4464E">
      <w:pPr>
        <w:widowControl/>
        <w:spacing w:line="276" w:lineRule="auto"/>
        <w:ind w:firstLine="567"/>
        <w:jc w:val="center"/>
        <w:rPr>
          <w:rFonts w:ascii="Times New Roman" w:hAnsi="Times New Roman" w:cs="Times New Roman"/>
          <w:b/>
        </w:rPr>
      </w:pPr>
    </w:p>
    <w:p w:rsidR="00F4464E" w:rsidRDefault="0097432F">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 земельного участка в собственность бесплатно</w:t>
      </w:r>
    </w:p>
    <w:p w:rsidR="00F4464E" w:rsidRDefault="00F4464E">
      <w:pPr>
        <w:widowControl/>
        <w:tabs>
          <w:tab w:val="left" w:pos="4900"/>
          <w:tab w:val="left" w:pos="6640"/>
        </w:tabs>
        <w:ind w:right="-568"/>
        <w:rPr>
          <w:rFonts w:ascii="Times New Roman" w:hAnsi="Times New Roman" w:cs="Times New Roman"/>
          <w:b/>
        </w:rPr>
      </w:pPr>
    </w:p>
    <w:p w:rsidR="00F4464E" w:rsidRDefault="0097432F">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 подпунктом 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статьи 39.5, статьей 39.17 Земельного кодекса Российской Федерации, принято РЕШЕНИЕ:</w:t>
      </w:r>
    </w:p>
    <w:p w:rsidR="00F4464E" w:rsidRDefault="00F4464E">
      <w:pPr>
        <w:widowControl/>
        <w:ind w:firstLine="567"/>
        <w:rPr>
          <w:rFonts w:ascii="Times New Roman" w:hAnsi="Times New Roman" w:cs="Times New Roman"/>
          <w:sz w:val="26"/>
          <w:szCs w:val="26"/>
        </w:rPr>
      </w:pPr>
    </w:p>
    <w:p w:rsidR="00F4464E" w:rsidRDefault="0097432F">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3"/>
      </w:r>
      <w:r>
        <w:rPr>
          <w:rFonts w:ascii="Times New Roman" w:eastAsiaTheme="minorHAnsi" w:hAnsi="Times New Roman" w:cs="Times New Roman"/>
          <w:sz w:val="26"/>
          <w:szCs w:val="26"/>
        </w:rPr>
        <w:t xml:space="preserve"> (далее – Заявитель) в собственность бесплатно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4"/>
      </w:r>
      <w:r>
        <w:rPr>
          <w:rFonts w:ascii="Times New Roman" w:eastAsiaTheme="minorHAnsi" w:hAnsi="Times New Roman" w:cs="Times New Roman"/>
          <w:sz w:val="26"/>
          <w:szCs w:val="26"/>
        </w:rPr>
        <w:t xml:space="preserve">/государственная собственность на который не разграничена (далее – Участок): с кадастровым номером ______________, площадью _________ кв. м, </w:t>
      </w:r>
      <w:r>
        <w:rPr>
          <w:rFonts w:ascii="Times New Roman" w:eastAsiaTheme="minorHAnsi" w:hAnsi="Times New Roman" w:cs="Times New Roman"/>
          <w:sz w:val="26"/>
          <w:szCs w:val="26"/>
        </w:rPr>
        <w:lastRenderedPageBreak/>
        <w:t>расположенный по адресу _____________________ (при отсутствии адреса иное описание местоположения земельного участка).</w:t>
      </w:r>
    </w:p>
    <w:p w:rsidR="00F4464E" w:rsidRDefault="0097432F">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F4464E" w:rsidRDefault="0097432F">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F4464E" w:rsidRDefault="0097432F">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p>
    <w:p w:rsidR="00F4464E" w:rsidRDefault="0097432F" w:rsidP="00AC61D9">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обременения:______________________________</w:t>
      </w:r>
      <w:r w:rsidR="00AC61D9">
        <w:rPr>
          <w:rFonts w:ascii="Times New Roman" w:eastAsiaTheme="minorHAnsi" w:hAnsi="Times New Roman" w:cs="Times New Roman"/>
          <w:sz w:val="26"/>
          <w:szCs w:val="26"/>
        </w:rPr>
        <w:t>_________________________</w:t>
      </w:r>
      <w:r>
        <w:rPr>
          <w:rFonts w:ascii="Times New Roman" w:eastAsiaTheme="minorHAnsi" w:hAnsi="Times New Roman" w:cs="Times New Roman"/>
          <w:sz w:val="26"/>
          <w:szCs w:val="26"/>
        </w:rPr>
        <w:t>_______.</w:t>
      </w:r>
    </w:p>
    <w:p w:rsidR="00F4464E" w:rsidRDefault="0097432F">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собственности на Участок.</w:t>
      </w:r>
    </w:p>
    <w:p w:rsidR="00F4464E" w:rsidRDefault="00F4464E">
      <w:pPr>
        <w:widowControl/>
        <w:tabs>
          <w:tab w:val="left" w:pos="0"/>
          <w:tab w:val="left" w:pos="284"/>
        </w:tabs>
        <w:jc w:val="both"/>
        <w:rPr>
          <w:rFonts w:ascii="Times New Roman" w:hAnsi="Times New Roman" w:cs="Times New Roman"/>
          <w:sz w:val="26"/>
          <w:szCs w:val="26"/>
        </w:rPr>
      </w:pPr>
    </w:p>
    <w:p w:rsidR="00F4464E" w:rsidRDefault="00F4464E">
      <w:pPr>
        <w:widowControl/>
        <w:tabs>
          <w:tab w:val="left" w:pos="0"/>
          <w:tab w:val="left" w:pos="284"/>
        </w:tabs>
        <w:jc w:val="both"/>
        <w:rPr>
          <w:rFonts w:ascii="Times New Roman" w:hAnsi="Times New Roman" w:cs="Times New Roman"/>
          <w:sz w:val="26"/>
          <w:szCs w:val="26"/>
        </w:rPr>
      </w:pPr>
    </w:p>
    <w:p w:rsidR="00F4464E" w:rsidRDefault="0097432F">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F4464E" w:rsidRDefault="003D675F">
      <w:pPr>
        <w:widowControl/>
        <w:tabs>
          <w:tab w:val="left" w:pos="0"/>
          <w:tab w:val="left" w:pos="284"/>
        </w:tabs>
        <w:jc w:val="both"/>
        <w:rPr>
          <w:rFonts w:ascii="Times New Roman" w:hAnsi="Times New Roman" w:cs="Times New Roman"/>
          <w:sz w:val="26"/>
          <w:szCs w:val="26"/>
        </w:rPr>
      </w:pPr>
      <w:r w:rsidRPr="003D675F">
        <w:rPr>
          <w:rFonts w:ascii="Times New Roman" w:eastAsiaTheme="minorHAnsi" w:hAnsi="Times New Roman" w:cs="Times New Roman"/>
          <w:noProof/>
          <w:lang w:bidi="ar-SA"/>
        </w:rPr>
        <w:pict>
          <v:rect id="Прямоугольник 9" o:spid="_x0000_s1026" style="position:absolute;left:0;text-align:left;margin-left:359.75pt;margin-top:43.9pt;width:102.95pt;height:83.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A10B82" w:rsidRDefault="00A10B82"/>
                <w:p w:rsidR="00A10B82" w:rsidRDefault="00A10B82">
                  <w:pPr>
                    <w:jc w:val="center"/>
                  </w:pPr>
                  <w:r>
                    <w:rPr>
                      <w:sz w:val="28"/>
                    </w:rPr>
                    <w:t>Электронная подпись</w:t>
                  </w:r>
                </w:p>
              </w:txbxContent>
            </v:textbox>
          </v:rect>
        </w:pict>
      </w:r>
    </w:p>
    <w:tbl>
      <w:tblPr>
        <w:tblW w:w="6479" w:type="dxa"/>
        <w:tblLayout w:type="fixed"/>
        <w:tblLook w:val="0400"/>
      </w:tblPr>
      <w:tblGrid>
        <w:gridCol w:w="6479"/>
      </w:tblGrid>
      <w:tr w:rsidR="00F4464E">
        <w:trPr>
          <w:trHeight w:val="906"/>
        </w:trPr>
        <w:tc>
          <w:tcPr>
            <w:tcW w:w="6479" w:type="dxa"/>
            <w:vAlign w:val="bottom"/>
          </w:tcPr>
          <w:p w:rsidR="00F4464E" w:rsidRDefault="0097432F">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F4464E">
        <w:trPr>
          <w:trHeight w:val="906"/>
        </w:trPr>
        <w:tc>
          <w:tcPr>
            <w:tcW w:w="6479" w:type="dxa"/>
            <w:vAlign w:val="bottom"/>
          </w:tcPr>
          <w:p w:rsidR="00F4464E" w:rsidRDefault="00F4464E">
            <w:pPr>
              <w:widowControl/>
              <w:rPr>
                <w:rFonts w:ascii="Times New Roman" w:hAnsi="Times New Roman" w:cs="Times New Roman"/>
                <w:sz w:val="26"/>
                <w:szCs w:val="26"/>
              </w:rPr>
            </w:pPr>
          </w:p>
        </w:tc>
      </w:tr>
      <w:tr w:rsidR="00F4464E">
        <w:trPr>
          <w:trHeight w:val="906"/>
        </w:trPr>
        <w:tc>
          <w:tcPr>
            <w:tcW w:w="6479" w:type="dxa"/>
            <w:vAlign w:val="bottom"/>
          </w:tcPr>
          <w:p w:rsidR="00F4464E" w:rsidRDefault="00F4464E">
            <w:pPr>
              <w:widowControl/>
              <w:rPr>
                <w:rFonts w:ascii="Times New Roman" w:hAnsi="Times New Roman" w:cs="Times New Roman"/>
              </w:rPr>
            </w:pPr>
          </w:p>
        </w:tc>
      </w:tr>
      <w:tr w:rsidR="00F4464E">
        <w:trPr>
          <w:trHeight w:val="906"/>
        </w:trPr>
        <w:tc>
          <w:tcPr>
            <w:tcW w:w="6479" w:type="dxa"/>
            <w:vAlign w:val="bottom"/>
          </w:tcPr>
          <w:p w:rsidR="00F4464E" w:rsidRDefault="00F4464E">
            <w:pPr>
              <w:widowControl/>
              <w:rPr>
                <w:rFonts w:ascii="Times New Roman" w:hAnsi="Times New Roman" w:cs="Times New Roman"/>
              </w:rPr>
            </w:pPr>
          </w:p>
        </w:tc>
      </w:tr>
    </w:tbl>
    <w:p w:rsidR="00F4464E" w:rsidRDefault="00F4464E">
      <w:pPr>
        <w:widowControl/>
        <w:tabs>
          <w:tab w:val="left" w:pos="0"/>
          <w:tab w:val="left" w:pos="284"/>
        </w:tabs>
        <w:ind w:firstLine="567"/>
        <w:jc w:val="both"/>
        <w:rPr>
          <w:rFonts w:ascii="Times New Roman" w:hAnsi="Times New Roman" w:cs="Times New Roman"/>
          <w:sz w:val="26"/>
          <w:szCs w:val="26"/>
        </w:rPr>
      </w:pPr>
    </w:p>
    <w:p w:rsidR="00F4464E" w:rsidRDefault="00F4464E">
      <w:pPr>
        <w:jc w:val="both"/>
        <w:rPr>
          <w:rFonts w:ascii="Times New Roman" w:hAnsi="Times New Roman" w:cs="Times New Roman"/>
          <w:sz w:val="28"/>
          <w:szCs w:val="28"/>
        </w:rPr>
      </w:pPr>
    </w:p>
    <w:p w:rsidR="00F4464E" w:rsidRDefault="00F4464E">
      <w:pPr>
        <w:jc w:val="both"/>
        <w:rPr>
          <w:rFonts w:ascii="Times New Roman" w:hAnsi="Times New Roman" w:cs="Times New Roman"/>
          <w:sz w:val="28"/>
          <w:szCs w:val="28"/>
        </w:rPr>
      </w:pPr>
    </w:p>
    <w:p w:rsidR="00F4464E" w:rsidRDefault="00F4464E">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478"/>
      </w:tblGrid>
      <w:tr w:rsidR="00A350E5" w:rsidRPr="0018154F" w:rsidTr="00322187">
        <w:tc>
          <w:tcPr>
            <w:tcW w:w="5524" w:type="dxa"/>
          </w:tcPr>
          <w:p w:rsidR="00A350E5" w:rsidRPr="0018154F" w:rsidRDefault="00A350E5" w:rsidP="00322187">
            <w:pPr>
              <w:widowControl/>
              <w:rPr>
                <w:rFonts w:ascii="Times New Roman" w:eastAsiaTheme="minorHAnsi" w:hAnsi="Times New Roman" w:cs="Times New Roman"/>
                <w:bCs/>
                <w:iCs/>
                <w:color w:val="auto"/>
                <w:sz w:val="28"/>
                <w:szCs w:val="28"/>
                <w:lang w:bidi="ar-SA"/>
              </w:rPr>
            </w:pPr>
          </w:p>
        </w:tc>
        <w:tc>
          <w:tcPr>
            <w:tcW w:w="4529" w:type="dxa"/>
          </w:tcPr>
          <w:p w:rsidR="00A350E5" w:rsidRPr="0018154F" w:rsidRDefault="00A350E5" w:rsidP="00322187">
            <w:pPr>
              <w:widowControl/>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ПРИЛОЖЕНИЕ </w:t>
            </w:r>
            <w:r>
              <w:rPr>
                <w:rFonts w:ascii="Times New Roman" w:eastAsiaTheme="minorHAnsi" w:hAnsi="Times New Roman" w:cs="Times New Roman"/>
                <w:bCs/>
                <w:iCs/>
                <w:color w:val="auto"/>
                <w:sz w:val="28"/>
                <w:szCs w:val="28"/>
                <w:lang w:bidi="ar-SA"/>
              </w:rPr>
              <w:t>5</w:t>
            </w:r>
          </w:p>
          <w:p w:rsidR="00AC61D9" w:rsidRPr="0018154F" w:rsidRDefault="00A350E5" w:rsidP="00322187">
            <w:pPr>
              <w:widowControl/>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к Административному регламенту по предоставлению муниципальной услуги </w:t>
            </w:r>
            <w:r w:rsidRPr="0018154F">
              <w:rPr>
                <w:rFonts w:ascii="Times New Roman" w:eastAsiaTheme="minorHAnsi" w:hAnsi="Times New Roman" w:cs="Times New Roman"/>
                <w:bCs/>
                <w:iCs/>
                <w:color w:val="auto"/>
                <w:sz w:val="28"/>
                <w:szCs w:val="28"/>
              </w:rPr>
              <w:t>«Предоставление земельного участка из земель, государственная собственность на которы</w:t>
            </w:r>
            <w:r>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tc>
      </w:tr>
    </w:tbl>
    <w:p w:rsidR="00A350E5" w:rsidRDefault="00A350E5" w:rsidP="00AC61D9">
      <w:pPr>
        <w:widowControl/>
        <w:rPr>
          <w:rFonts w:ascii="Times New Roman" w:eastAsia="Times New Roman" w:hAnsi="Times New Roman" w:cs="Times New Roman"/>
          <w:color w:val="auto"/>
          <w:lang w:bidi="ar-SA"/>
        </w:rPr>
      </w:pPr>
    </w:p>
    <w:p w:rsidR="00A350E5" w:rsidRDefault="00A350E5" w:rsidP="00AC61D9">
      <w:pPr>
        <w:keepNext/>
        <w:widowControl/>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A350E5" w:rsidRDefault="00A350E5" w:rsidP="00AC61D9">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A350E5" w:rsidRDefault="00A350E5" w:rsidP="00AC61D9">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A350E5" w:rsidRDefault="00A350E5" w:rsidP="00A350E5">
      <w:pPr>
        <w:widowControl/>
        <w:jc w:val="right"/>
        <w:rPr>
          <w:rFonts w:ascii="Times New Roman" w:eastAsia="Times New Roman" w:hAnsi="Times New Roman" w:cs="Times New Roman"/>
          <w:bCs/>
          <w:color w:val="auto"/>
          <w:sz w:val="28"/>
          <w:szCs w:val="28"/>
          <w:lang w:bidi="ar-SA"/>
        </w:rPr>
      </w:pPr>
    </w:p>
    <w:p w:rsidR="00A350E5" w:rsidRDefault="00A350E5" w:rsidP="00A350E5">
      <w:pPr>
        <w:widowControl/>
        <w:ind w:left="5103"/>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A350E5" w:rsidRDefault="00A350E5" w:rsidP="00A350E5">
      <w:pPr>
        <w:widowControl/>
        <w:ind w:left="5103"/>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A350E5" w:rsidRDefault="00A350E5" w:rsidP="00A350E5">
      <w:pPr>
        <w:widowControl/>
        <w:ind w:left="5103"/>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A350E5" w:rsidRDefault="00A350E5" w:rsidP="00A350E5">
      <w:pPr>
        <w:widowControl/>
        <w:jc w:val="center"/>
        <w:rPr>
          <w:rFonts w:ascii="Times New Roman" w:eastAsiaTheme="minorHAnsi" w:hAnsi="Times New Roman" w:cs="Times New Roman"/>
          <w:color w:val="auto"/>
          <w:spacing w:val="2"/>
          <w:sz w:val="28"/>
          <w:szCs w:val="28"/>
          <w:shd w:val="clear" w:color="auto" w:fill="FFFFFF"/>
          <w:lang w:eastAsia="en-US" w:bidi="ar-SA"/>
        </w:rPr>
      </w:pPr>
    </w:p>
    <w:p w:rsidR="00A350E5" w:rsidRDefault="00A350E5" w:rsidP="00A350E5">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A350E5" w:rsidRDefault="00A350E5" w:rsidP="00A350E5">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A350E5" w:rsidRDefault="00A350E5" w:rsidP="00A350E5">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A350E5" w:rsidRDefault="00A350E5" w:rsidP="00A350E5">
      <w:pPr>
        <w:widowControl/>
        <w:tabs>
          <w:tab w:val="left" w:pos="851"/>
        </w:tabs>
        <w:jc w:val="center"/>
        <w:rPr>
          <w:rFonts w:ascii="Times New Roman" w:eastAsia="Calibri" w:hAnsi="Times New Roman" w:cs="Times New Roman"/>
          <w:b/>
          <w:color w:val="auto"/>
          <w:sz w:val="28"/>
          <w:szCs w:val="28"/>
          <w:lang w:eastAsia="en-US" w:bidi="ar-SA"/>
        </w:rPr>
      </w:pPr>
    </w:p>
    <w:p w:rsidR="00A350E5" w:rsidRDefault="00A350E5" w:rsidP="00A350E5">
      <w:pPr>
        <w:widowControl/>
        <w:spacing w:line="276" w:lineRule="auto"/>
        <w:ind w:firstLine="709"/>
        <w:jc w:val="both"/>
        <w:rPr>
          <w:rFonts w:ascii="Times New Roman" w:eastAsia="Calibri" w:hAnsi="Times New Roman" w:cs="Times New Roman"/>
          <w:bCs/>
          <w:color w:val="auto"/>
          <w:sz w:val="28"/>
          <w:szCs w:val="28"/>
          <w:lang w:eastAsia="en-US" w:bidi="ar-SA"/>
        </w:rPr>
      </w:pPr>
      <w:proofErr w:type="gramStart"/>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w:t>
      </w:r>
      <w:proofErr w:type="spellStart"/>
      <w:r>
        <w:rPr>
          <w:rFonts w:ascii="Times New Roman" w:eastAsiaTheme="minorHAnsi" w:hAnsi="Times New Roman" w:cs="Times New Roman"/>
          <w:bCs/>
          <w:color w:val="auto"/>
          <w:sz w:val="28"/>
          <w:szCs w:val="28"/>
          <w:lang w:eastAsia="en-US" w:bidi="ar-SA"/>
        </w:rPr>
        <w:t>______________и</w:t>
      </w:r>
      <w:proofErr w:type="spellEnd"/>
      <w:r>
        <w:rPr>
          <w:rFonts w:ascii="Times New Roman" w:eastAsiaTheme="minorHAnsi" w:hAnsi="Times New Roman" w:cs="Times New Roman"/>
          <w:bCs/>
          <w:color w:val="auto"/>
          <w:sz w:val="28"/>
          <w:szCs w:val="28"/>
          <w:lang w:eastAsia="en-US" w:bidi="ar-SA"/>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w:t>
      </w:r>
      <w:r w:rsidR="00AC61D9">
        <w:rPr>
          <w:rFonts w:ascii="Times New Roman" w:eastAsiaTheme="minorHAnsi" w:hAnsi="Times New Roman" w:cs="Times New Roman"/>
          <w:bCs/>
          <w:color w:val="auto"/>
          <w:sz w:val="28"/>
          <w:szCs w:val="28"/>
          <w:lang w:eastAsia="en-US" w:bidi="ar-SA"/>
        </w:rPr>
        <w:t xml:space="preserve">луги, принято решение об отказе </w:t>
      </w:r>
      <w:r>
        <w:rPr>
          <w:rFonts w:ascii="Times New Roman" w:eastAsiaTheme="minorHAnsi" w:hAnsi="Times New Roman" w:cs="Times New Roman"/>
          <w:bCs/>
          <w:color w:val="auto"/>
          <w:sz w:val="28"/>
          <w:szCs w:val="28"/>
          <w:lang w:eastAsia="en-US" w:bidi="ar-SA"/>
        </w:rPr>
        <w:t xml:space="preserve">в предоставлении услуги, по следующим основаниям: </w:t>
      </w:r>
      <w:proofErr w:type="gramEnd"/>
    </w:p>
    <w:p w:rsidR="00A350E5" w:rsidRDefault="00A350E5" w:rsidP="00A350E5">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5230"/>
        <w:gridCol w:w="3402"/>
      </w:tblGrid>
      <w:tr w:rsidR="00A350E5" w:rsidRPr="00AC61D9" w:rsidTr="00AC61D9">
        <w:trPr>
          <w:trHeight w:val="141"/>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center"/>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w:t>
            </w:r>
          </w:p>
          <w:p w:rsidR="00A350E5" w:rsidRPr="00AC61D9" w:rsidRDefault="00A350E5" w:rsidP="00AC61D9">
            <w:pPr>
              <w:widowControl/>
              <w:jc w:val="center"/>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пункта административного регламента</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center"/>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center"/>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Разъяснение причин отказа в предоставлении услуги</w:t>
            </w:r>
          </w:p>
        </w:tc>
      </w:tr>
      <w:tr w:rsidR="00A350E5" w:rsidRPr="00AC61D9" w:rsidTr="00AC61D9">
        <w:trPr>
          <w:trHeight w:val="141"/>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621"/>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hyperlink r:id="rId8" w:history="1">
              <w:r w:rsidRPr="00AC61D9">
                <w:rPr>
                  <w:rFonts w:ascii="Times New Roman" w:eastAsia="Times New Roman" w:hAnsi="Times New Roman" w:cs="Times New Roman"/>
                  <w:color w:val="auto"/>
                  <w:lang w:bidi="ar-SA"/>
                </w:rPr>
                <w:t>2.19.2</w:t>
              </w:r>
            </w:hyperlink>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810"/>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hyperlink r:id="rId9" w:history="1">
              <w:r w:rsidRPr="00AC61D9">
                <w:rPr>
                  <w:rFonts w:ascii="Times New Roman" w:eastAsia="Times New Roman" w:hAnsi="Times New Roman" w:cs="Times New Roman"/>
                  <w:color w:val="auto"/>
                  <w:lang w:bidi="ar-SA"/>
                </w:rPr>
                <w:t>2.19.3</w:t>
              </w:r>
            </w:hyperlink>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069"/>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hyperlink r:id="rId10" w:history="1">
              <w:r w:rsidRPr="00AC61D9">
                <w:rPr>
                  <w:rFonts w:ascii="Times New Roman" w:eastAsia="Times New Roman" w:hAnsi="Times New Roman" w:cs="Times New Roman"/>
                  <w:color w:val="auto"/>
                  <w:lang w:bidi="ar-SA"/>
                </w:rPr>
                <w:t>2.19.4</w:t>
              </w:r>
            </w:hyperlink>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C61D9">
              <w:rPr>
                <w:color w:val="000000"/>
                <w:sz w:val="24"/>
                <w:szCs w:val="24"/>
                <w:lang w:eastAsia="ru-RU" w:bidi="ru-RU"/>
              </w:rPr>
              <w:t xml:space="preserve"> </w:t>
            </w:r>
            <w:proofErr w:type="gramStart"/>
            <w:r w:rsidRPr="00AC61D9">
              <w:rPr>
                <w:color w:val="000000"/>
                <w:sz w:val="24"/>
                <w:szCs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C61D9">
              <w:rPr>
                <w:color w:val="000000"/>
                <w:sz w:val="24"/>
                <w:szCs w:val="24"/>
                <w:lang w:eastAsia="ru-RU" w:bidi="ru-RU"/>
              </w:rPr>
              <w:t>, не выполнены обязанности, предусмотренные частью 11 статьи 55.32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395"/>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lastRenderedPageBreak/>
              <w:t>2.19.5</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C61D9">
              <w:rPr>
                <w:color w:val="000000"/>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448"/>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2.19.6</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2.19.7</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164"/>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2.19.8</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748"/>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2.19.9</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C61D9">
              <w:rPr>
                <w:color w:val="000000"/>
                <w:sz w:val="24"/>
                <w:szCs w:val="24"/>
                <w:lang w:eastAsia="ru-RU" w:bidi="ru-RU"/>
              </w:rPr>
              <w:t xml:space="preserve"> и с заявлением обратилось </w:t>
            </w:r>
            <w:r w:rsidRPr="00AC61D9">
              <w:rPr>
                <w:color w:val="000000"/>
                <w:sz w:val="24"/>
                <w:szCs w:val="24"/>
                <w:lang w:eastAsia="ru-RU" w:bidi="ru-RU"/>
              </w:rPr>
              <w:lastRenderedPageBreak/>
              <w:t>лицо, уполномоченное на строительство указанных объектов</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lastRenderedPageBreak/>
              <w:t>Указываются основания такого вывода</w:t>
            </w:r>
          </w:p>
          <w:p w:rsidR="00A350E5" w:rsidRPr="00AC61D9" w:rsidRDefault="00A350E5" w:rsidP="00AC61D9">
            <w:pPr>
              <w:widowControl/>
              <w:jc w:val="both"/>
              <w:rPr>
                <w:rFonts w:ascii="Times New Roman" w:eastAsia="Times New Roman" w:hAnsi="Times New Roman" w:cs="Times New Roman"/>
                <w:color w:val="auto"/>
                <w:lang w:bidi="ar-SA"/>
              </w:rPr>
            </w:pP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lastRenderedPageBreak/>
              <w:t>2.19.10</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25"/>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2.19.11</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 xml:space="preserve">Указанный в заявлении земельный участок является предметом аукциона, </w:t>
            </w:r>
            <w:proofErr w:type="gramStart"/>
            <w:r w:rsidRPr="00AC61D9">
              <w:rPr>
                <w:color w:val="000000"/>
                <w:sz w:val="24"/>
                <w:szCs w:val="24"/>
                <w:lang w:eastAsia="ru-RU" w:bidi="ru-RU"/>
              </w:rPr>
              <w:t>извещение</w:t>
            </w:r>
            <w:proofErr w:type="gramEnd"/>
            <w:r w:rsidRPr="00AC61D9">
              <w:rPr>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2.19.12</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C61D9">
              <w:rPr>
                <w:color w:val="000000"/>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2.19.13</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2.19.14</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Разрешенное использование земельного участка</w:t>
            </w:r>
            <w:r w:rsidRPr="00AC61D9">
              <w:rPr>
                <w:sz w:val="24"/>
                <w:szCs w:val="24"/>
              </w:rPr>
              <w:t xml:space="preserve"> </w:t>
            </w:r>
            <w:r w:rsidRPr="00AC61D9">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lastRenderedPageBreak/>
              <w:t>2.19.15</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2.19.16</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177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2.19.17</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343"/>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2.19.18</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Предоставление земельного участка на заявленном виде прав не допускается</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755"/>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2.19.19</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25"/>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2.19.20</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Указанный в заявлении земельный участок, не отнесен к определенной категории земель</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734"/>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2.19.21</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592"/>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2.19.22</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proofErr w:type="gramStart"/>
            <w:r w:rsidRPr="00AC61D9">
              <w:rPr>
                <w:color w:val="000000"/>
                <w:sz w:val="24"/>
                <w:szCs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AC61D9">
              <w:rPr>
                <w:color w:val="000000"/>
                <w:sz w:val="24"/>
                <w:szCs w:val="24"/>
                <w:lang w:eastAsia="ru-RU" w:bidi="ru-RU"/>
              </w:rPr>
              <w:lastRenderedPageBreak/>
              <w:t>участке, аварийным и подлежащим сносу или реконструкции</w:t>
            </w:r>
            <w:proofErr w:type="gramEnd"/>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lastRenderedPageBreak/>
              <w:t>Указываются основания такого вывода</w:t>
            </w:r>
          </w:p>
        </w:tc>
      </w:tr>
      <w:tr w:rsidR="00A350E5" w:rsidRPr="00AC61D9" w:rsidTr="00AC61D9">
        <w:trPr>
          <w:trHeight w:val="1258"/>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lastRenderedPageBreak/>
              <w:t>2.19.23</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r w:rsidR="00A350E5" w:rsidRPr="00AC61D9" w:rsidTr="00AC61D9">
        <w:trPr>
          <w:trHeight w:val="748"/>
        </w:trPr>
        <w:tc>
          <w:tcPr>
            <w:tcW w:w="1069"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widowControl/>
              <w:jc w:val="both"/>
              <w:rPr>
                <w:rFonts w:ascii="Times New Roman" w:eastAsia="Times New Roman" w:hAnsi="Times New Roman" w:cs="Times New Roman"/>
                <w:color w:val="auto"/>
                <w:lang w:bidi="ar-SA"/>
              </w:rPr>
            </w:pPr>
            <w:r w:rsidRPr="00AC61D9">
              <w:rPr>
                <w:rFonts w:ascii="Times New Roman" w:eastAsia="Times New Roman" w:hAnsi="Times New Roman" w:cs="Times New Roman"/>
                <w:color w:val="auto"/>
                <w:lang w:bidi="ar-SA"/>
              </w:rPr>
              <w:t>2.19.24</w:t>
            </w:r>
          </w:p>
        </w:tc>
        <w:tc>
          <w:tcPr>
            <w:tcW w:w="5230"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pStyle w:val="1"/>
              <w:tabs>
                <w:tab w:val="left" w:pos="1639"/>
              </w:tabs>
              <w:ind w:firstLine="0"/>
              <w:jc w:val="both"/>
              <w:rPr>
                <w:color w:val="000000"/>
                <w:sz w:val="24"/>
                <w:szCs w:val="24"/>
                <w:lang w:bidi="ru-RU"/>
              </w:rPr>
            </w:pPr>
            <w:r w:rsidRPr="00AC61D9">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402" w:type="dxa"/>
            <w:tcBorders>
              <w:top w:val="single" w:sz="4" w:space="0" w:color="auto"/>
              <w:left w:val="single" w:sz="4" w:space="0" w:color="auto"/>
              <w:bottom w:val="single" w:sz="4" w:space="0" w:color="auto"/>
              <w:right w:val="single" w:sz="4" w:space="0" w:color="auto"/>
            </w:tcBorders>
          </w:tcPr>
          <w:p w:rsidR="00A350E5" w:rsidRPr="00AC61D9" w:rsidRDefault="00A350E5" w:rsidP="00AC61D9">
            <w:pPr>
              <w:rPr>
                <w:rFonts w:ascii="Times New Roman" w:hAnsi="Times New Roman" w:cs="Times New Roman"/>
              </w:rPr>
            </w:pPr>
            <w:r w:rsidRPr="00AC61D9">
              <w:rPr>
                <w:rFonts w:ascii="Times New Roman" w:eastAsia="Times New Roman" w:hAnsi="Times New Roman" w:cs="Times New Roman"/>
                <w:color w:val="auto"/>
                <w:lang w:bidi="ar-SA"/>
              </w:rPr>
              <w:t>Указываются основания такого вывода</w:t>
            </w:r>
          </w:p>
        </w:tc>
      </w:tr>
    </w:tbl>
    <w:p w:rsidR="00A350E5" w:rsidRDefault="00A350E5" w:rsidP="00A350E5">
      <w:pPr>
        <w:widowControl/>
        <w:spacing w:line="276" w:lineRule="auto"/>
        <w:ind w:firstLine="709"/>
        <w:jc w:val="both"/>
        <w:rPr>
          <w:rFonts w:ascii="Times New Roman" w:eastAsia="Calibri" w:hAnsi="Times New Roman" w:cs="Times New Roman"/>
          <w:bCs/>
          <w:color w:val="auto"/>
          <w:sz w:val="20"/>
          <w:szCs w:val="20"/>
          <w:lang w:eastAsia="en-US" w:bidi="ar-SA"/>
        </w:rPr>
      </w:pPr>
    </w:p>
    <w:p w:rsidR="00A350E5" w:rsidRDefault="00A350E5" w:rsidP="00A350E5">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w:t>
      </w:r>
      <w:r>
        <w:rPr>
          <w:rFonts w:ascii="Times New Roman" w:eastAsiaTheme="minorHAnsi" w:hAnsi="Times New Roman" w:cs="Times New Roman"/>
          <w:bCs/>
          <w:color w:val="auto"/>
          <w:sz w:val="28"/>
          <w:szCs w:val="28"/>
          <w:lang w:bidi="ar-SA"/>
        </w:rPr>
        <w:t>.</w:t>
      </w:r>
    </w:p>
    <w:p w:rsidR="00A350E5" w:rsidRDefault="00A350E5" w:rsidP="00A350E5">
      <w:pPr>
        <w:widowControl/>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A350E5" w:rsidRDefault="00A350E5" w:rsidP="00A350E5">
      <w:pPr>
        <w:widowControl/>
        <w:ind w:firstLine="709"/>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Theme="minorHAnsi" w:hAnsi="Times New Roman" w:cs="Times New Roman"/>
          <w:bCs/>
          <w:color w:val="auto"/>
          <w:sz w:val="28"/>
          <w:szCs w:val="28"/>
          <w:lang w:eastAsia="en-US" w:bidi="ar-SA"/>
        </w:rPr>
        <w:t>в</w:t>
      </w:r>
      <w:proofErr w:type="gramEnd"/>
      <w:r>
        <w:rPr>
          <w:rFonts w:ascii="Times New Roman" w:eastAsiaTheme="minorHAnsi" w:hAnsi="Times New Roman" w:cs="Times New Roman"/>
          <w:bCs/>
          <w:color w:val="auto"/>
          <w:sz w:val="28"/>
          <w:szCs w:val="28"/>
          <w:lang w:eastAsia="en-US" w:bidi="ar-SA"/>
        </w:rPr>
        <w:t xml:space="preserve"> «</w:t>
      </w:r>
      <w:proofErr w:type="gramStart"/>
      <w:r>
        <w:rPr>
          <w:rFonts w:ascii="Times New Roman" w:eastAsiaTheme="minorHAnsi" w:hAnsi="Times New Roman" w:cs="Times New Roman"/>
          <w:bCs/>
          <w:color w:val="auto"/>
          <w:sz w:val="28"/>
          <w:szCs w:val="28"/>
          <w:lang w:bidi="ar-SA"/>
        </w:rPr>
        <w:t>Выдача</w:t>
      </w:r>
      <w:proofErr w:type="gramEnd"/>
      <w:r>
        <w:rPr>
          <w:rFonts w:ascii="Times New Roman" w:eastAsiaTheme="minorHAnsi" w:hAnsi="Times New Roman" w:cs="Times New Roman"/>
          <w:bCs/>
          <w:color w:val="auto"/>
          <w:sz w:val="28"/>
          <w:szCs w:val="28"/>
          <w:lang w:bidi="ar-SA"/>
        </w:rPr>
        <w:t xml:space="preserve">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AC61D9" w:rsidRDefault="00AC61D9" w:rsidP="00A350E5">
      <w:pPr>
        <w:widowControl/>
        <w:ind w:firstLine="709"/>
        <w:jc w:val="both"/>
        <w:rPr>
          <w:rFonts w:ascii="Times New Roman" w:eastAsiaTheme="minorHAnsi" w:hAnsi="Times New Roman" w:cs="Times New Roman"/>
          <w:bCs/>
          <w:color w:val="auto"/>
          <w:sz w:val="28"/>
          <w:szCs w:val="28"/>
          <w:lang w:eastAsia="en-US" w:bidi="ar-SA"/>
        </w:rPr>
      </w:pPr>
    </w:p>
    <w:p w:rsidR="00AC61D9" w:rsidRDefault="00AC61D9" w:rsidP="00A350E5">
      <w:pPr>
        <w:widowControl/>
        <w:ind w:firstLine="709"/>
        <w:jc w:val="both"/>
        <w:rPr>
          <w:rFonts w:ascii="Times New Roman" w:eastAsia="Calibri" w:hAnsi="Times New Roman" w:cs="Times New Roman"/>
          <w:bCs/>
          <w:color w:val="auto"/>
          <w:sz w:val="28"/>
          <w:szCs w:val="28"/>
          <w:lang w:eastAsia="en-US" w:bidi="ar-SA"/>
        </w:rPr>
      </w:pPr>
    </w:p>
    <w:p w:rsidR="00A350E5" w:rsidRDefault="00A350E5" w:rsidP="00A350E5">
      <w:pPr>
        <w:pStyle w:val="1"/>
        <w:shd w:val="clear" w:color="auto" w:fill="auto"/>
        <w:tabs>
          <w:tab w:val="left" w:pos="3221"/>
          <w:tab w:val="left" w:pos="5021"/>
          <w:tab w:val="left" w:pos="8981"/>
        </w:tabs>
        <w:ind w:firstLine="720"/>
        <w:jc w:val="both"/>
      </w:pPr>
      <w:r w:rsidRPr="003D675F">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60800;visibility:hidden#_x0000_t75" filled="t" stroked="t">
            <v:stroke joinstyle="round"/>
            <v:path o:extrusionok="t" gradientshapeok="f" o:connecttype="segments"/>
            <o:lock v:ext="edit" aspectratio="f" selection="t"/>
          </v:shape>
        </w:pict>
      </w:r>
      <w:r>
        <w:rPr>
          <w:rFonts w:eastAsiaTheme="minorHAnsi"/>
          <w:noProof/>
          <w:lang w:eastAsia="ru-RU"/>
        </w:rPr>
        <w:drawing>
          <wp:inline distT="0" distB="0" distL="0" distR="0">
            <wp:extent cx="3450590" cy="4914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50590" cy="491490"/>
                    </a:xfrm>
                    <a:prstGeom prst="rect">
                      <a:avLst/>
                    </a:prstGeom>
                    <a:noFill/>
                    <a:ln w="9525">
                      <a:noFill/>
                      <a:miter lim="800000"/>
                      <a:headEnd/>
                      <a:tailEnd/>
                    </a:ln>
                  </pic:spPr>
                </pic:pic>
              </a:graphicData>
            </a:graphic>
          </wp:inline>
        </w:drawing>
      </w:r>
    </w:p>
    <w:p w:rsidR="00A350E5" w:rsidRDefault="00A350E5" w:rsidP="00A350E5">
      <w:pPr>
        <w:widowControl/>
        <w:spacing w:after="160" w:line="259" w:lineRule="auto"/>
      </w:pPr>
      <w: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478"/>
      </w:tblGrid>
      <w:tr w:rsidR="00A350E5" w:rsidRPr="0018154F" w:rsidTr="00322187">
        <w:tc>
          <w:tcPr>
            <w:tcW w:w="5524" w:type="dxa"/>
          </w:tcPr>
          <w:p w:rsidR="00A350E5" w:rsidRPr="0018154F" w:rsidRDefault="00A350E5" w:rsidP="00AC61D9">
            <w:pPr>
              <w:widowControl/>
              <w:jc w:val="center"/>
              <w:outlineLvl w:val="0"/>
              <w:rPr>
                <w:rFonts w:ascii="Times New Roman" w:eastAsiaTheme="minorHAnsi" w:hAnsi="Times New Roman" w:cs="Times New Roman"/>
                <w:bCs/>
                <w:iCs/>
                <w:color w:val="auto"/>
                <w:sz w:val="28"/>
                <w:szCs w:val="28"/>
                <w:lang w:bidi="ar-SA"/>
              </w:rPr>
            </w:pPr>
          </w:p>
        </w:tc>
        <w:tc>
          <w:tcPr>
            <w:tcW w:w="4529" w:type="dxa"/>
          </w:tcPr>
          <w:p w:rsidR="00A350E5" w:rsidRDefault="00A350E5" w:rsidP="00AC61D9">
            <w:pPr>
              <w:widowControl/>
              <w:jc w:val="both"/>
              <w:outlineLvl w:val="0"/>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ПРИЛОЖЕНИЕ </w:t>
            </w:r>
            <w:r>
              <w:rPr>
                <w:rFonts w:ascii="Times New Roman" w:eastAsiaTheme="minorHAnsi" w:hAnsi="Times New Roman" w:cs="Times New Roman"/>
                <w:bCs/>
                <w:iCs/>
                <w:color w:val="auto"/>
                <w:sz w:val="28"/>
                <w:szCs w:val="28"/>
                <w:lang w:bidi="ar-SA"/>
              </w:rPr>
              <w:t>6</w:t>
            </w:r>
          </w:p>
          <w:p w:rsidR="00A350E5" w:rsidRPr="0018154F" w:rsidRDefault="00A350E5" w:rsidP="00AC61D9">
            <w:pPr>
              <w:widowControl/>
              <w:jc w:val="both"/>
              <w:outlineLvl w:val="0"/>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к Административному регламенту по предоставлению муниципальной услуги </w:t>
            </w:r>
            <w:r w:rsidRPr="0018154F">
              <w:rPr>
                <w:rFonts w:ascii="Times New Roman" w:eastAsiaTheme="minorHAnsi" w:hAnsi="Times New Roman" w:cs="Times New Roman"/>
                <w:bCs/>
                <w:iCs/>
                <w:color w:val="auto"/>
                <w:sz w:val="28"/>
                <w:szCs w:val="28"/>
              </w:rPr>
              <w:t>«Предоставление земельного участка из земель, государственная собственность на которы</w:t>
            </w:r>
            <w:r>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tc>
      </w:tr>
    </w:tbl>
    <w:p w:rsidR="00A350E5" w:rsidRDefault="00A350E5" w:rsidP="00A350E5">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A350E5" w:rsidRDefault="00A350E5" w:rsidP="00A350E5">
      <w:pPr>
        <w:tabs>
          <w:tab w:val="left" w:pos="567"/>
        </w:tabs>
        <w:ind w:firstLine="567"/>
        <w:jc w:val="right"/>
        <w:rPr>
          <w:rFonts w:ascii="Times New Roman" w:eastAsia="Times New Roman" w:hAnsi="Times New Roman" w:cs="Times New Roman"/>
          <w:color w:val="auto"/>
          <w:sz w:val="28"/>
          <w:szCs w:val="28"/>
          <w:lang w:bidi="ar-SA"/>
        </w:rPr>
      </w:pP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кому: Главе Каменского района </w:t>
      </w: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w:t>
      </w:r>
    </w:p>
    <w:p w:rsidR="00A350E5" w:rsidRDefault="00A350E5" w:rsidP="00A350E5">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w:t>
      </w:r>
    </w:p>
    <w:p w:rsidR="00A350E5" w:rsidRDefault="00A350E5" w:rsidP="00A350E5">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w:t>
      </w:r>
    </w:p>
    <w:p w:rsidR="00A350E5" w:rsidRDefault="00A350E5" w:rsidP="00A350E5">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A350E5" w:rsidRDefault="00A350E5" w:rsidP="00A350E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w:t>
      </w:r>
    </w:p>
    <w:p w:rsidR="00A350E5" w:rsidRDefault="00A350E5" w:rsidP="00A350E5">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A350E5" w:rsidRDefault="00A350E5" w:rsidP="00A350E5">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w:t>
      </w:r>
    </w:p>
    <w:p w:rsidR="00A350E5" w:rsidRDefault="00A350E5" w:rsidP="00A350E5">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A350E5" w:rsidRDefault="00A350E5" w:rsidP="00A350E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103"/>
        <w:jc w:val="center"/>
        <w:rPr>
          <w:rFonts w:ascii="Times New Roman" w:eastAsia="Times New Roman" w:hAnsi="Times New Roman" w:cs="Times New Roman"/>
          <w:lang w:bidi="ar-SA"/>
        </w:rPr>
      </w:pPr>
    </w:p>
    <w:p w:rsidR="00A350E5" w:rsidRDefault="00A350E5" w:rsidP="00A350E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A350E5" w:rsidRDefault="00A350E5" w:rsidP="00A350E5">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A350E5" w:rsidRDefault="00A350E5" w:rsidP="00A350E5">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A350E5" w:rsidRDefault="00A350E5" w:rsidP="00A350E5">
      <w:pPr>
        <w:widowControl/>
        <w:ind w:right="1134"/>
        <w:jc w:val="center"/>
        <w:rPr>
          <w:rFonts w:ascii="Times New Roman" w:hAnsi="Times New Roman" w:cs="Times New Roman"/>
          <w:b/>
          <w:bCs/>
          <w:sz w:val="26"/>
          <w:szCs w:val="26"/>
        </w:rPr>
      </w:pP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 кадастровым номером _____________ в собственность бесплатно.</w:t>
      </w: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5"/>
      </w:r>
      <w:r>
        <w:rPr>
          <w:rFonts w:ascii="Times New Roman" w:eastAsiaTheme="minorHAnsi" w:hAnsi="Times New Roman" w:cs="Times New Roman"/>
          <w:sz w:val="26"/>
          <w:szCs w:val="26"/>
        </w:rPr>
        <w:t>.</w:t>
      </w: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w:t>
      </w: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A350E5" w:rsidRDefault="00A350E5" w:rsidP="00A350E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A350E5" w:rsidRDefault="00A350E5" w:rsidP="00A350E5">
      <w:pPr>
        <w:widowControl/>
        <w:tabs>
          <w:tab w:val="left" w:pos="1968"/>
        </w:tabs>
        <w:rPr>
          <w:rFonts w:ascii="Times New Roman" w:hAnsi="Times New Roman" w:cs="Times New Roman"/>
        </w:rPr>
      </w:pPr>
    </w:p>
    <w:p w:rsidR="00A350E5" w:rsidRDefault="00A350E5" w:rsidP="00A350E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A350E5" w:rsidRDefault="00A350E5" w:rsidP="00A350E5">
      <w:pPr>
        <w:widowControl/>
        <w:tabs>
          <w:tab w:val="left" w:pos="1968"/>
        </w:tabs>
        <w:spacing w:line="276" w:lineRule="auto"/>
        <w:jc w:val="both"/>
        <w:rPr>
          <w:rFonts w:ascii="Times New Roman" w:hAnsi="Times New Roman" w:cs="Times New Roman"/>
          <w:sz w:val="26"/>
          <w:szCs w:val="26"/>
        </w:rPr>
      </w:pPr>
    </w:p>
    <w:p w:rsidR="00A350E5" w:rsidRDefault="00A350E5" w:rsidP="00A350E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A350E5" w:rsidTr="00322187">
        <w:tc>
          <w:tcPr>
            <w:tcW w:w="8788"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p>
        </w:tc>
      </w:tr>
      <w:tr w:rsidR="00A350E5" w:rsidTr="00322187">
        <w:tc>
          <w:tcPr>
            <w:tcW w:w="8788"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p>
        </w:tc>
      </w:tr>
      <w:tr w:rsidR="00A350E5" w:rsidTr="00322187">
        <w:tc>
          <w:tcPr>
            <w:tcW w:w="8788"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A350E5" w:rsidRDefault="00A350E5" w:rsidP="00322187">
            <w:pPr>
              <w:widowControl/>
              <w:tabs>
                <w:tab w:val="left" w:pos="1968"/>
              </w:tabs>
              <w:spacing w:line="276" w:lineRule="auto"/>
              <w:jc w:val="both"/>
              <w:rPr>
                <w:rFonts w:ascii="Times New Roman" w:hAnsi="Times New Roman" w:cs="Times New Roman"/>
                <w:sz w:val="26"/>
                <w:szCs w:val="26"/>
              </w:rPr>
            </w:pPr>
          </w:p>
        </w:tc>
      </w:tr>
      <w:tr w:rsidR="00A350E5" w:rsidTr="00322187">
        <w:tc>
          <w:tcPr>
            <w:tcW w:w="9639" w:type="dxa"/>
            <w:gridSpan w:val="2"/>
            <w:shd w:val="clear" w:color="auto" w:fill="auto"/>
          </w:tcPr>
          <w:p w:rsidR="00A350E5" w:rsidRDefault="00A350E5" w:rsidP="00322187">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3119"/>
        <w:gridCol w:w="851"/>
        <w:gridCol w:w="1701"/>
        <w:gridCol w:w="851"/>
        <w:gridCol w:w="2948"/>
      </w:tblGrid>
      <w:tr w:rsidR="00A350E5" w:rsidTr="00322187">
        <w:tc>
          <w:tcPr>
            <w:tcW w:w="3119" w:type="dxa"/>
            <w:vAlign w:val="bottom"/>
          </w:tcPr>
          <w:p w:rsidR="00A350E5" w:rsidRDefault="00A350E5" w:rsidP="00322187">
            <w:pPr>
              <w:widowControl/>
              <w:jc w:val="center"/>
              <w:rPr>
                <w:rFonts w:ascii="Times New Roman" w:hAnsi="Times New Roman" w:cs="Times New Roman"/>
              </w:rPr>
            </w:pPr>
          </w:p>
        </w:tc>
        <w:tc>
          <w:tcPr>
            <w:tcW w:w="851" w:type="dxa"/>
            <w:vAlign w:val="bottom"/>
          </w:tcPr>
          <w:p w:rsidR="00A350E5" w:rsidRDefault="00A350E5" w:rsidP="00322187">
            <w:pPr>
              <w:widowControl/>
              <w:rPr>
                <w:rFonts w:ascii="Times New Roman" w:hAnsi="Times New Roman" w:cs="Times New Roman"/>
              </w:rPr>
            </w:pPr>
          </w:p>
        </w:tc>
        <w:tc>
          <w:tcPr>
            <w:tcW w:w="1701" w:type="dxa"/>
            <w:tcBorders>
              <w:bottom w:val="single" w:sz="4" w:space="0" w:color="auto"/>
            </w:tcBorders>
            <w:vAlign w:val="bottom"/>
          </w:tcPr>
          <w:p w:rsidR="00A350E5" w:rsidRDefault="00A350E5" w:rsidP="00322187">
            <w:pPr>
              <w:widowControl/>
              <w:jc w:val="center"/>
              <w:rPr>
                <w:rFonts w:ascii="Times New Roman" w:hAnsi="Times New Roman" w:cs="Times New Roman"/>
              </w:rPr>
            </w:pPr>
          </w:p>
        </w:tc>
        <w:tc>
          <w:tcPr>
            <w:tcW w:w="851" w:type="dxa"/>
            <w:vAlign w:val="bottom"/>
          </w:tcPr>
          <w:p w:rsidR="00A350E5" w:rsidRDefault="00A350E5" w:rsidP="00322187">
            <w:pPr>
              <w:widowControl/>
              <w:rPr>
                <w:rFonts w:ascii="Times New Roman" w:hAnsi="Times New Roman" w:cs="Times New Roman"/>
              </w:rPr>
            </w:pPr>
          </w:p>
        </w:tc>
        <w:tc>
          <w:tcPr>
            <w:tcW w:w="2948" w:type="dxa"/>
            <w:tcBorders>
              <w:bottom w:val="single" w:sz="4" w:space="0" w:color="auto"/>
            </w:tcBorders>
            <w:vAlign w:val="bottom"/>
          </w:tcPr>
          <w:p w:rsidR="00A350E5" w:rsidRDefault="00A350E5" w:rsidP="00322187">
            <w:pPr>
              <w:widowControl/>
              <w:jc w:val="center"/>
              <w:rPr>
                <w:rFonts w:ascii="Times New Roman" w:hAnsi="Times New Roman" w:cs="Times New Roman"/>
              </w:rPr>
            </w:pPr>
          </w:p>
        </w:tc>
      </w:tr>
      <w:tr w:rsidR="00A350E5" w:rsidTr="00322187">
        <w:tc>
          <w:tcPr>
            <w:tcW w:w="3119" w:type="dxa"/>
          </w:tcPr>
          <w:p w:rsidR="00A350E5" w:rsidRDefault="00A350E5" w:rsidP="00322187">
            <w:pPr>
              <w:widowControl/>
              <w:jc w:val="center"/>
              <w:rPr>
                <w:rFonts w:ascii="Times New Roman" w:hAnsi="Times New Roman" w:cs="Times New Roman"/>
                <w:sz w:val="16"/>
                <w:szCs w:val="16"/>
              </w:rPr>
            </w:pPr>
          </w:p>
        </w:tc>
        <w:tc>
          <w:tcPr>
            <w:tcW w:w="851" w:type="dxa"/>
          </w:tcPr>
          <w:p w:rsidR="00A350E5" w:rsidRDefault="00A350E5" w:rsidP="00322187">
            <w:pPr>
              <w:widowControl/>
              <w:rPr>
                <w:rFonts w:ascii="Times New Roman" w:hAnsi="Times New Roman" w:cs="Times New Roman"/>
                <w:sz w:val="16"/>
                <w:szCs w:val="16"/>
              </w:rPr>
            </w:pPr>
          </w:p>
        </w:tc>
        <w:tc>
          <w:tcPr>
            <w:tcW w:w="1701" w:type="dxa"/>
          </w:tcPr>
          <w:p w:rsidR="00A350E5" w:rsidRDefault="00A350E5" w:rsidP="00322187">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A350E5" w:rsidRDefault="00A350E5" w:rsidP="00322187">
            <w:pPr>
              <w:widowControl/>
              <w:rPr>
                <w:rFonts w:ascii="Times New Roman" w:hAnsi="Times New Roman" w:cs="Times New Roman"/>
                <w:sz w:val="16"/>
                <w:szCs w:val="16"/>
              </w:rPr>
            </w:pPr>
          </w:p>
        </w:tc>
        <w:tc>
          <w:tcPr>
            <w:tcW w:w="2948" w:type="dxa"/>
          </w:tcPr>
          <w:p w:rsidR="00A350E5" w:rsidRDefault="00A350E5" w:rsidP="00322187">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A350E5" w:rsidRDefault="00A350E5" w:rsidP="00A350E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A350E5" w:rsidRDefault="00A350E5" w:rsidP="00A350E5">
      <w:pPr>
        <w:widowControl/>
        <w:ind w:right="1134"/>
        <w:jc w:val="center"/>
        <w:rPr>
          <w:rFonts w:ascii="Times New Roman" w:hAnsi="Times New Roman" w:cs="Times New Roman"/>
          <w:b/>
          <w:bCs/>
          <w:sz w:val="26"/>
          <w:szCs w:val="26"/>
        </w:rPr>
      </w:pPr>
    </w:p>
    <w:p w:rsidR="00A350E5" w:rsidRDefault="00A350E5" w:rsidP="00A350E5">
      <w:pPr>
        <w:widowControl/>
        <w:tabs>
          <w:tab w:val="left" w:pos="1968"/>
        </w:tabs>
        <w:spacing w:line="276" w:lineRule="auto"/>
        <w:jc w:val="both"/>
      </w:pPr>
    </w:p>
    <w:p w:rsidR="00A350E5" w:rsidRDefault="00A350E5" w:rsidP="00A350E5">
      <w:pPr>
        <w:widowControl/>
        <w:spacing w:after="160" w:line="259" w:lineRule="auto"/>
      </w:pPr>
    </w:p>
    <w:p w:rsidR="00A350E5" w:rsidRDefault="00A350E5" w:rsidP="00A350E5">
      <w:pPr>
        <w:widowControl/>
        <w:spacing w:after="160" w:line="259" w:lineRule="auto"/>
      </w:pPr>
    </w:p>
    <w:p w:rsidR="00A350E5" w:rsidRDefault="00A350E5" w:rsidP="00A350E5">
      <w:pPr>
        <w:widowControl/>
        <w:spacing w:after="160" w:line="259" w:lineRule="auto"/>
      </w:pPr>
    </w:p>
    <w:p w:rsidR="00A350E5" w:rsidRDefault="00A350E5" w:rsidP="00A350E5">
      <w:pPr>
        <w:widowControl/>
        <w:spacing w:after="160" w:line="259" w:lineRule="auto"/>
        <w:rPr>
          <w:rFonts w:ascii="Times New Roman" w:eastAsia="Times New Roman" w:hAnsi="Times New Roman" w:cs="Times New Roman"/>
          <w:color w:val="auto"/>
          <w:sz w:val="28"/>
          <w:szCs w:val="28"/>
          <w:lang w:eastAsia="en-US" w:bidi="ar-SA"/>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p w:rsidR="00AC61D9" w:rsidRDefault="00AC61D9">
      <w:pPr>
        <w:jc w:val="both"/>
        <w:rPr>
          <w:rFonts w:ascii="Times New Roman" w:hAnsi="Times New Roman" w:cs="Times New Roman"/>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478"/>
      </w:tblGrid>
      <w:tr w:rsidR="00A350E5" w:rsidRPr="0018154F" w:rsidTr="00322187">
        <w:tc>
          <w:tcPr>
            <w:tcW w:w="5524" w:type="dxa"/>
          </w:tcPr>
          <w:p w:rsidR="00A350E5" w:rsidRPr="0018154F" w:rsidRDefault="00A350E5" w:rsidP="00322187">
            <w:pPr>
              <w:tabs>
                <w:tab w:val="left" w:pos="0"/>
              </w:tabs>
              <w:ind w:right="-1" w:firstLine="567"/>
              <w:contextualSpacing/>
              <w:jc w:val="right"/>
              <w:rPr>
                <w:rFonts w:ascii="Times New Roman" w:eastAsiaTheme="minorHAnsi" w:hAnsi="Times New Roman" w:cs="Times New Roman"/>
                <w:bCs/>
                <w:iCs/>
                <w:color w:val="auto"/>
                <w:sz w:val="28"/>
                <w:szCs w:val="28"/>
                <w:lang w:bidi="ar-SA"/>
              </w:rPr>
            </w:pPr>
          </w:p>
        </w:tc>
        <w:tc>
          <w:tcPr>
            <w:tcW w:w="4529" w:type="dxa"/>
          </w:tcPr>
          <w:p w:rsidR="00A350E5" w:rsidRPr="0018154F" w:rsidRDefault="00A350E5" w:rsidP="00322187">
            <w:pPr>
              <w:tabs>
                <w:tab w:val="left" w:pos="0"/>
              </w:tabs>
              <w:ind w:right="-1"/>
              <w:contextualSpacing/>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ПРИЛОЖЕНИЕ </w:t>
            </w:r>
            <w:r>
              <w:rPr>
                <w:rFonts w:ascii="Times New Roman" w:eastAsiaTheme="minorHAnsi" w:hAnsi="Times New Roman" w:cs="Times New Roman"/>
                <w:bCs/>
                <w:iCs/>
                <w:color w:val="auto"/>
                <w:sz w:val="28"/>
                <w:szCs w:val="28"/>
                <w:lang w:bidi="ar-SA"/>
              </w:rPr>
              <w:t>7</w:t>
            </w:r>
          </w:p>
          <w:p w:rsidR="00A350E5" w:rsidRPr="0018154F" w:rsidRDefault="00A350E5" w:rsidP="00322187">
            <w:pPr>
              <w:tabs>
                <w:tab w:val="left" w:pos="0"/>
              </w:tabs>
              <w:ind w:right="-1"/>
              <w:contextualSpacing/>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к Административному регламенту по предоставлению муниципальной услуги </w:t>
            </w:r>
            <w:r w:rsidRPr="0018154F">
              <w:rPr>
                <w:rFonts w:ascii="Times New Roman" w:eastAsiaTheme="minorHAnsi" w:hAnsi="Times New Roman" w:cs="Times New Roman"/>
                <w:bCs/>
                <w:iCs/>
                <w:color w:val="auto"/>
                <w:sz w:val="28"/>
                <w:szCs w:val="28"/>
              </w:rPr>
              <w:t>«Предоставление земельного участка из земель, государственная собственность на которы</w:t>
            </w:r>
            <w:r>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p w:rsidR="00A350E5" w:rsidRPr="0018154F" w:rsidRDefault="00A350E5" w:rsidP="00322187">
            <w:pPr>
              <w:tabs>
                <w:tab w:val="left" w:pos="0"/>
              </w:tabs>
              <w:ind w:right="-1" w:firstLine="567"/>
              <w:contextualSpacing/>
              <w:jc w:val="both"/>
              <w:rPr>
                <w:rFonts w:ascii="Times New Roman" w:eastAsiaTheme="minorHAnsi" w:hAnsi="Times New Roman" w:cs="Times New Roman"/>
                <w:bCs/>
                <w:iCs/>
                <w:color w:val="auto"/>
                <w:sz w:val="28"/>
                <w:szCs w:val="28"/>
                <w:lang w:bidi="ar-SA"/>
              </w:rPr>
            </w:pPr>
          </w:p>
        </w:tc>
      </w:tr>
    </w:tbl>
    <w:p w:rsidR="00A350E5" w:rsidRDefault="00A350E5" w:rsidP="00A350E5">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A350E5" w:rsidRDefault="00A350E5" w:rsidP="00A350E5">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A350E5" w:rsidRDefault="00A350E5" w:rsidP="00A350E5">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A350E5" w:rsidRDefault="00A350E5" w:rsidP="00A350E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A350E5" w:rsidRDefault="00A350E5" w:rsidP="00A350E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A350E5" w:rsidRDefault="00A350E5" w:rsidP="00A350E5">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467"/>
      </w:tblGrid>
      <w:tr w:rsidR="00A350E5" w:rsidTr="00A350E5">
        <w:trPr>
          <w:trHeight w:val="141"/>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A350E5" w:rsidTr="00A350E5">
        <w:trPr>
          <w:trHeight w:val="141"/>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Указывается исчерпывающий перечень документов, </w:t>
            </w:r>
            <w:proofErr w:type="spellStart"/>
            <w:r>
              <w:rPr>
                <w:rFonts w:ascii="Times New Roman" w:eastAsia="Times New Roman" w:hAnsi="Times New Roman" w:cs="Times New Roman"/>
                <w:bCs/>
                <w:color w:val="auto"/>
                <w:lang w:bidi="ar-SA"/>
              </w:rPr>
              <w:t>непредставленных</w:t>
            </w:r>
            <w:proofErr w:type="spellEnd"/>
            <w:r>
              <w:rPr>
                <w:rFonts w:ascii="Times New Roman" w:eastAsia="Times New Roman" w:hAnsi="Times New Roman" w:cs="Times New Roman"/>
                <w:bCs/>
                <w:color w:val="auto"/>
                <w:lang w:bidi="ar-SA"/>
              </w:rPr>
              <w:t xml:space="preserve"> заявителем</w:t>
            </w:r>
          </w:p>
        </w:tc>
      </w:tr>
      <w:tr w:rsidR="00A350E5" w:rsidTr="00A350E5">
        <w:trPr>
          <w:trHeight w:val="30"/>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A350E5" w:rsidTr="00A350E5">
        <w:trPr>
          <w:trHeight w:val="810"/>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2.15.3</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A350E5" w:rsidTr="00A350E5">
        <w:trPr>
          <w:trHeight w:val="1069"/>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A350E5" w:rsidTr="00A350E5">
        <w:trPr>
          <w:trHeight w:val="1307"/>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hyperlink r:id="rId12" w:history="1">
              <w:r>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A350E5" w:rsidTr="00A350E5">
        <w:trPr>
          <w:trHeight w:val="30"/>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A350E5" w:rsidTr="00A350E5">
        <w:trPr>
          <w:trHeight w:val="30"/>
        </w:trPr>
        <w:tc>
          <w:tcPr>
            <w:tcW w:w="1069"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467" w:type="dxa"/>
            <w:tcBorders>
              <w:top w:val="single" w:sz="4" w:space="0" w:color="auto"/>
              <w:left w:val="single" w:sz="4" w:space="0" w:color="auto"/>
              <w:bottom w:val="single" w:sz="4" w:space="0" w:color="auto"/>
              <w:right w:val="single" w:sz="4" w:space="0" w:color="auto"/>
            </w:tcBorders>
          </w:tcPr>
          <w:p w:rsidR="00A350E5" w:rsidRDefault="00A350E5" w:rsidP="003221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A350E5" w:rsidRDefault="00A350E5" w:rsidP="00A350E5">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w:t>
      </w:r>
    </w:p>
    <w:p w:rsidR="00A350E5" w:rsidRDefault="00A350E5" w:rsidP="00A350E5">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A350E5" w:rsidRDefault="00A350E5" w:rsidP="00A350E5">
      <w:pPr>
        <w:widowControl/>
        <w:jc w:val="both"/>
        <w:rPr>
          <w:rFonts w:ascii="Times New Roman" w:eastAsia="Times New Roman" w:hAnsi="Times New Roman" w:cs="Times New Roman"/>
          <w:bCs/>
          <w:color w:val="auto"/>
          <w:sz w:val="28"/>
          <w:szCs w:val="28"/>
          <w:lang w:bidi="ar-SA"/>
        </w:rPr>
      </w:pPr>
      <w:proofErr w:type="gramStart"/>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 а также в судебном порядке.</w:t>
      </w:r>
      <w:proofErr w:type="gramEnd"/>
    </w:p>
    <w:p w:rsidR="00A350E5" w:rsidRDefault="00A350E5" w:rsidP="00A350E5">
      <w:pPr>
        <w:widowControl/>
        <w:jc w:val="both"/>
        <w:rPr>
          <w:rFonts w:ascii="Times New Roman" w:eastAsia="Times New Roman" w:hAnsi="Times New Roman" w:cs="Times New Roman"/>
          <w:b/>
          <w:bCs/>
          <w:color w:val="auto"/>
          <w:sz w:val="28"/>
          <w:szCs w:val="28"/>
          <w:lang w:bidi="ar-SA"/>
        </w:rPr>
      </w:pPr>
    </w:p>
    <w:p w:rsidR="00AC61D9" w:rsidRDefault="00AC61D9" w:rsidP="00A350E5">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35" type="#_x0000_t202" style="position:absolute;left:0;text-align:left;margin-left:170.8pt;margin-top:11.4pt;width:154.85pt;height:66.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AC61D9" w:rsidRDefault="00AC61D9" w:rsidP="00AC61D9">
                  <w:pPr>
                    <w:ind w:firstLine="142"/>
                    <w:jc w:val="center"/>
                    <w:rPr>
                      <w:sz w:val="28"/>
                      <w:szCs w:val="28"/>
                    </w:rPr>
                  </w:pPr>
                  <w:r>
                    <w:rPr>
                      <w:sz w:val="28"/>
                      <w:szCs w:val="28"/>
                    </w:rPr>
                    <w:t>Сведения о сертификате электронной подписи</w:t>
                  </w:r>
                </w:p>
              </w:txbxContent>
            </v:textbox>
          </v:shape>
        </w:pict>
      </w:r>
    </w:p>
    <w:p w:rsidR="00AC61D9" w:rsidRDefault="00AC61D9" w:rsidP="00A350E5">
      <w:pPr>
        <w:widowControl/>
        <w:jc w:val="both"/>
        <w:rPr>
          <w:rFonts w:ascii="Times New Roman" w:eastAsia="Times New Roman" w:hAnsi="Times New Roman" w:cs="Times New Roman"/>
          <w:b/>
          <w:bCs/>
          <w:color w:val="auto"/>
          <w:sz w:val="28"/>
          <w:szCs w:val="28"/>
          <w:lang w:bidi="ar-SA"/>
        </w:rPr>
      </w:pPr>
    </w:p>
    <w:p w:rsidR="00AC61D9" w:rsidRDefault="00AC61D9" w:rsidP="00A350E5">
      <w:pPr>
        <w:widowControl/>
        <w:jc w:val="both"/>
        <w:rPr>
          <w:rFonts w:ascii="Times New Roman" w:eastAsia="Times New Roman" w:hAnsi="Times New Roman" w:cs="Times New Roman"/>
          <w:b/>
          <w:bCs/>
          <w:color w:val="auto"/>
          <w:sz w:val="28"/>
          <w:szCs w:val="28"/>
          <w:lang w:bidi="ar-SA"/>
        </w:rPr>
      </w:pPr>
    </w:p>
    <w:p w:rsidR="00A350E5" w:rsidRDefault="00A350E5" w:rsidP="00A350E5">
      <w:pPr>
        <w:widowControl/>
        <w:jc w:val="both"/>
        <w:rPr>
          <w:rFonts w:ascii="Times New Roman" w:eastAsia="Times New Roman" w:hAnsi="Times New Roman" w:cs="Times New Roman"/>
          <w:b/>
          <w:bCs/>
          <w:i/>
          <w:color w:val="auto"/>
          <w:sz w:val="28"/>
          <w:szCs w:val="28"/>
          <w:lang w:bidi="ar-SA"/>
        </w:rPr>
      </w:pPr>
    </w:p>
    <w:p w:rsidR="00A350E5" w:rsidRDefault="00A350E5" w:rsidP="00A350E5">
      <w:pPr>
        <w:pStyle w:val="1"/>
        <w:shd w:val="clear" w:color="auto" w:fill="auto"/>
        <w:spacing w:after="320"/>
        <w:ind w:firstLine="0"/>
        <w:jc w:val="center"/>
        <w:rPr>
          <w:b/>
          <w:bCs/>
          <w:color w:val="000000"/>
          <w:lang w:eastAsia="ru-RU" w:bidi="ru-RU"/>
        </w:rPr>
      </w:pPr>
    </w:p>
    <w:p w:rsidR="00A10B82" w:rsidRDefault="00A10B82">
      <w:pPr>
        <w:jc w:val="both"/>
        <w:rPr>
          <w:rFonts w:ascii="Times New Roman" w:hAnsi="Times New Roman" w:cs="Times New Roman"/>
          <w:sz w:val="28"/>
          <w:szCs w:val="28"/>
        </w:rPr>
      </w:pPr>
    </w:p>
    <w:p w:rsidR="00A10B82" w:rsidRDefault="00A10B82">
      <w:pPr>
        <w:jc w:val="both"/>
        <w:rPr>
          <w:rFonts w:ascii="Times New Roman" w:hAnsi="Times New Roman" w:cs="Times New Roman"/>
          <w:sz w:val="28"/>
          <w:szCs w:val="28"/>
        </w:rPr>
      </w:pPr>
    </w:p>
    <w:p w:rsidR="00A350E5" w:rsidRDefault="00A350E5">
      <w:pPr>
        <w:jc w:val="both"/>
        <w:rPr>
          <w:rFonts w:ascii="Times New Roman" w:hAnsi="Times New Roman" w:cs="Times New Roman"/>
          <w:sz w:val="28"/>
          <w:szCs w:val="28"/>
        </w:rPr>
        <w:sectPr w:rsidR="00A350E5" w:rsidSect="00E71AA4">
          <w:headerReference w:type="default" r:id="rId13"/>
          <w:footnotePr>
            <w:numRestart w:val="eachSect"/>
          </w:footnotePr>
          <w:pgSz w:w="11906" w:h="16838"/>
          <w:pgMar w:top="1134" w:right="567" w:bottom="1134" w:left="1701" w:header="425" w:footer="709" w:gutter="0"/>
          <w:cols w:space="708"/>
          <w:titlePg/>
          <w:docGrid w:linePitch="360"/>
        </w:sectPr>
      </w:pPr>
    </w:p>
    <w:tbl>
      <w:tblPr>
        <w:tblStyle w:val="aff3"/>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gridCol w:w="5386"/>
      </w:tblGrid>
      <w:tr w:rsidR="00A350E5" w:rsidRPr="0018154F" w:rsidTr="00322187">
        <w:tc>
          <w:tcPr>
            <w:tcW w:w="9356" w:type="dxa"/>
          </w:tcPr>
          <w:p w:rsidR="00A350E5" w:rsidRPr="0018154F" w:rsidRDefault="00A350E5" w:rsidP="00322187">
            <w:pPr>
              <w:pStyle w:val="1"/>
              <w:spacing w:after="40"/>
              <w:jc w:val="center"/>
              <w:rPr>
                <w:rFonts w:eastAsiaTheme="minorHAnsi"/>
                <w:bCs/>
                <w:iCs/>
              </w:rPr>
            </w:pPr>
          </w:p>
        </w:tc>
        <w:tc>
          <w:tcPr>
            <w:tcW w:w="5386" w:type="dxa"/>
          </w:tcPr>
          <w:p w:rsidR="00A350E5" w:rsidRPr="0018154F" w:rsidRDefault="00A350E5" w:rsidP="00322187">
            <w:pPr>
              <w:pStyle w:val="1"/>
              <w:spacing w:after="40"/>
              <w:jc w:val="both"/>
              <w:rPr>
                <w:rFonts w:eastAsiaTheme="minorHAnsi"/>
                <w:bCs/>
                <w:iCs/>
              </w:rPr>
            </w:pPr>
            <w:r w:rsidRPr="0018154F">
              <w:rPr>
                <w:rFonts w:eastAsiaTheme="minorHAnsi"/>
                <w:bCs/>
                <w:iCs/>
              </w:rPr>
              <w:t xml:space="preserve">ПРИЛОЖЕНИЕ </w:t>
            </w:r>
            <w:r>
              <w:rPr>
                <w:rFonts w:eastAsiaTheme="minorHAnsi"/>
                <w:bCs/>
                <w:iCs/>
              </w:rPr>
              <w:t>8</w:t>
            </w:r>
          </w:p>
          <w:p w:rsidR="00A350E5" w:rsidRPr="0018154F" w:rsidRDefault="00A350E5" w:rsidP="00322187">
            <w:pPr>
              <w:pStyle w:val="1"/>
              <w:spacing w:after="40"/>
              <w:jc w:val="both"/>
              <w:rPr>
                <w:rFonts w:eastAsiaTheme="minorHAnsi"/>
                <w:bCs/>
                <w:iCs/>
              </w:rPr>
            </w:pPr>
            <w:r w:rsidRPr="0018154F">
              <w:rPr>
                <w:rFonts w:eastAsiaTheme="minorHAnsi"/>
                <w:bCs/>
                <w:iCs/>
              </w:rPr>
              <w:t xml:space="preserve">к Административному регламенту по предоставлению муниципальной услуги </w:t>
            </w:r>
            <w:r w:rsidRPr="0018154F">
              <w:rPr>
                <w:rFonts w:eastAsiaTheme="minorHAnsi"/>
                <w:bCs/>
                <w:iCs/>
                <w:lang w:bidi="ru-RU"/>
              </w:rPr>
              <w:t>«Предоставление земельного участка из земель, государственная собственность на которы</w:t>
            </w:r>
            <w:r>
              <w:rPr>
                <w:rFonts w:eastAsiaTheme="minorHAnsi"/>
                <w:bCs/>
                <w:iCs/>
                <w:lang w:bidi="ru-RU"/>
              </w:rPr>
              <w:t>е</w:t>
            </w:r>
            <w:r w:rsidRPr="0018154F">
              <w:rPr>
                <w:rFonts w:eastAsiaTheme="minorHAnsi"/>
                <w:bCs/>
                <w:iCs/>
                <w:lang w:bidi="ru-RU"/>
              </w:rPr>
              <w:t xml:space="preserve"> не разграничена или муниципальной собственности, гражданину или юридическому лицу в собственность бесплатно»</w:t>
            </w:r>
          </w:p>
          <w:p w:rsidR="00A350E5" w:rsidRPr="0018154F" w:rsidRDefault="00A350E5" w:rsidP="00322187">
            <w:pPr>
              <w:pStyle w:val="1"/>
              <w:spacing w:after="40"/>
              <w:jc w:val="center"/>
              <w:rPr>
                <w:rFonts w:eastAsiaTheme="minorHAnsi"/>
                <w:bCs/>
                <w:iCs/>
              </w:rPr>
            </w:pPr>
          </w:p>
        </w:tc>
      </w:tr>
    </w:tbl>
    <w:p w:rsidR="00A350E5" w:rsidRDefault="00A350E5" w:rsidP="00A350E5">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муниципальной услуги</w:t>
      </w:r>
    </w:p>
    <w:p w:rsidR="00A350E5" w:rsidRDefault="00A350E5" w:rsidP="00A350E5">
      <w:pPr>
        <w:pStyle w:val="1"/>
        <w:shd w:val="clear" w:color="auto" w:fill="auto"/>
        <w:spacing w:after="40"/>
        <w:ind w:firstLine="0"/>
        <w:jc w:val="center"/>
        <w:rPr>
          <w:b/>
          <w:bCs/>
          <w:color w:val="000000"/>
          <w:lang w:eastAsia="ru-RU" w:bidi="ru-RU"/>
        </w:rPr>
      </w:pPr>
    </w:p>
    <w:tbl>
      <w:tblPr>
        <w:tblW w:w="5081"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1"/>
        <w:gridCol w:w="1346"/>
        <w:gridCol w:w="2056"/>
        <w:gridCol w:w="1277"/>
        <w:gridCol w:w="2690"/>
      </w:tblGrid>
      <w:tr w:rsidR="00A350E5" w:rsidTr="00C554B1">
        <w:trPr>
          <w:cantSplit/>
          <w:trHeight w:val="1134"/>
        </w:trPr>
        <w:tc>
          <w:tcPr>
            <w:tcW w:w="743"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239"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66"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48"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684"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425"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95"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A350E5" w:rsidRDefault="00A350E5" w:rsidP="00A350E5">
      <w:pPr>
        <w:widowControl/>
        <w:ind w:left="9204" w:right="-598"/>
        <w:rPr>
          <w:rFonts w:ascii="Times New Roman" w:hAnsi="Times New Roman" w:cs="Times New Roman"/>
          <w:sz w:val="2"/>
          <w:szCs w:val="2"/>
        </w:rPr>
      </w:pPr>
    </w:p>
    <w:tbl>
      <w:tblPr>
        <w:tblW w:w="50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1"/>
        <w:gridCol w:w="84"/>
        <w:gridCol w:w="3663"/>
        <w:gridCol w:w="27"/>
        <w:gridCol w:w="1656"/>
        <w:gridCol w:w="45"/>
        <w:gridCol w:w="1322"/>
        <w:gridCol w:w="9"/>
        <w:gridCol w:w="24"/>
        <w:gridCol w:w="2044"/>
        <w:gridCol w:w="1268"/>
        <w:gridCol w:w="2693"/>
      </w:tblGrid>
      <w:tr w:rsidR="00A350E5" w:rsidTr="00C554B1">
        <w:trPr>
          <w:tblHeader/>
        </w:trPr>
        <w:tc>
          <w:tcPr>
            <w:tcW w:w="757" w:type="pct"/>
            <w:gridSpan w:val="2"/>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1</w:t>
            </w:r>
          </w:p>
        </w:tc>
        <w:tc>
          <w:tcPr>
            <w:tcW w:w="1228" w:type="pct"/>
            <w:gridSpan w:val="2"/>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2</w:t>
            </w:r>
          </w:p>
        </w:tc>
        <w:tc>
          <w:tcPr>
            <w:tcW w:w="566" w:type="pct"/>
            <w:gridSpan w:val="2"/>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3</w:t>
            </w:r>
          </w:p>
        </w:tc>
        <w:tc>
          <w:tcPr>
            <w:tcW w:w="451" w:type="pct"/>
            <w:gridSpan w:val="3"/>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4</w:t>
            </w:r>
          </w:p>
        </w:tc>
        <w:tc>
          <w:tcPr>
            <w:tcW w:w="680"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5</w:t>
            </w:r>
          </w:p>
        </w:tc>
        <w:tc>
          <w:tcPr>
            <w:tcW w:w="422"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6</w:t>
            </w:r>
          </w:p>
        </w:tc>
        <w:tc>
          <w:tcPr>
            <w:tcW w:w="896" w:type="pct"/>
            <w:shd w:val="clear" w:color="auto" w:fill="auto"/>
            <w:vAlign w:val="center"/>
          </w:tcPr>
          <w:p w:rsidR="00A350E5" w:rsidRDefault="00A350E5" w:rsidP="00322187">
            <w:pPr>
              <w:widowControl/>
              <w:jc w:val="center"/>
              <w:rPr>
                <w:rFonts w:ascii="Times New Roman" w:eastAsia="Calibri" w:hAnsi="Times New Roman" w:cs="Times New Roman"/>
              </w:rPr>
            </w:pPr>
            <w:r>
              <w:rPr>
                <w:rFonts w:ascii="Times New Roman" w:eastAsia="Calibri" w:hAnsi="Times New Roman" w:cs="Times New Roman"/>
              </w:rPr>
              <w:t>7</w:t>
            </w:r>
          </w:p>
        </w:tc>
      </w:tr>
      <w:tr w:rsidR="00A350E5" w:rsidTr="00C554B1">
        <w:tc>
          <w:tcPr>
            <w:tcW w:w="5000" w:type="pct"/>
            <w:gridSpan w:val="12"/>
            <w:shd w:val="clear" w:color="auto" w:fill="auto"/>
          </w:tcPr>
          <w:p w:rsidR="00A350E5" w:rsidRDefault="00A350E5" w:rsidP="0032218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A350E5" w:rsidTr="00C554B1">
        <w:trPr>
          <w:trHeight w:val="541"/>
        </w:trPr>
        <w:tc>
          <w:tcPr>
            <w:tcW w:w="757" w:type="pct"/>
            <w:gridSpan w:val="2"/>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муниципальной услуги в Уполномоченный </w:t>
            </w:r>
            <w:r>
              <w:rPr>
                <w:rFonts w:ascii="Times New Roman" w:eastAsia="Calibri" w:hAnsi="Times New Roman" w:cs="Times New Roman"/>
              </w:rPr>
              <w:lastRenderedPageBreak/>
              <w:t>орган</w:t>
            </w: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A350E5" w:rsidRDefault="00A350E5" w:rsidP="00322187">
            <w:pPr>
              <w:widowControl/>
              <w:rPr>
                <w:rFonts w:ascii="Times New Roman" w:eastAsia="Calibri" w:hAnsi="Times New Roman" w:cs="Times New Roman"/>
              </w:rPr>
            </w:pPr>
          </w:p>
        </w:tc>
        <w:tc>
          <w:tcPr>
            <w:tcW w:w="566"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1 рабочий день</w:t>
            </w:r>
          </w:p>
          <w:p w:rsidR="00A350E5" w:rsidRDefault="00A350E5" w:rsidP="00322187">
            <w:pPr>
              <w:widowControl/>
              <w:rPr>
                <w:rFonts w:ascii="Times New Roman" w:eastAsia="Calibri" w:hAnsi="Times New Roman" w:cs="Times New Roman"/>
              </w:rPr>
            </w:pPr>
          </w:p>
        </w:tc>
        <w:tc>
          <w:tcPr>
            <w:tcW w:w="451" w:type="pct"/>
            <w:gridSpan w:val="3"/>
            <w:vMerge w:val="restart"/>
            <w:shd w:val="clear" w:color="auto" w:fill="auto"/>
          </w:tcPr>
          <w:p w:rsidR="00A350E5" w:rsidRDefault="00A350E5" w:rsidP="00322187">
            <w:pPr>
              <w:widowControl/>
              <w:rPr>
                <w:rFonts w:ascii="Times New Roman" w:eastAsia="Calibri" w:hAnsi="Times New Roman" w:cs="Times New Roman"/>
              </w:rPr>
            </w:pPr>
            <w:proofErr w:type="gramStart"/>
            <w:r>
              <w:rPr>
                <w:rFonts w:ascii="Times New Roman" w:hAnsi="Times New Roman" w:cs="Times New Roman"/>
              </w:rPr>
              <w:t xml:space="preserve">Уполномоченного органа, ответственное за предоставление </w:t>
            </w:r>
            <w:r>
              <w:rPr>
                <w:rFonts w:ascii="Times New Roman" w:hAnsi="Times New Roman" w:cs="Times New Roman"/>
              </w:rPr>
              <w:lastRenderedPageBreak/>
              <w:t>муниципальной услуги</w:t>
            </w:r>
            <w:proofErr w:type="gramEnd"/>
          </w:p>
        </w:tc>
        <w:tc>
          <w:tcPr>
            <w:tcW w:w="680" w:type="pct"/>
            <w:vMerge w:val="restart"/>
            <w:shd w:val="clear" w:color="auto" w:fill="auto"/>
          </w:tcPr>
          <w:p w:rsidR="00A350E5" w:rsidRDefault="00A350E5" w:rsidP="00322187">
            <w:pPr>
              <w:widowControl/>
              <w:jc w:val="both"/>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p w:rsidR="00A350E5" w:rsidRDefault="00A350E5" w:rsidP="00322187">
            <w:pPr>
              <w:widowControl/>
              <w:rPr>
                <w:rFonts w:ascii="Times New Roman" w:eastAsia="Calibri" w:hAnsi="Times New Roman" w:cs="Times New Roman"/>
              </w:rPr>
            </w:pPr>
          </w:p>
        </w:tc>
        <w:tc>
          <w:tcPr>
            <w:tcW w:w="422" w:type="pct"/>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w:t>
            </w:r>
          </w:p>
          <w:p w:rsidR="00A350E5" w:rsidRDefault="00A350E5" w:rsidP="00322187">
            <w:pPr>
              <w:widowControl/>
              <w:rPr>
                <w:rFonts w:ascii="Times New Roman" w:eastAsia="Calibri" w:hAnsi="Times New Roman" w:cs="Times New Roman"/>
              </w:rPr>
            </w:pPr>
          </w:p>
        </w:tc>
        <w:tc>
          <w:tcPr>
            <w:tcW w:w="896" w:type="pct"/>
            <w:vMerge w:val="restar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w:t>
            </w:r>
            <w:r>
              <w:rPr>
                <w:rFonts w:ascii="Times New Roman" w:hAnsi="Times New Roman" w:cs="Times New Roman"/>
              </w:rPr>
              <w:lastRenderedPageBreak/>
              <w:t>предоставление муниципальной услуги, и передача ему документов</w:t>
            </w:r>
          </w:p>
          <w:p w:rsidR="00A350E5" w:rsidRDefault="00A350E5" w:rsidP="00322187">
            <w:pPr>
              <w:widowControl/>
              <w:tabs>
                <w:tab w:val="left" w:pos="391"/>
              </w:tabs>
              <w:contextualSpacing/>
              <w:rPr>
                <w:rFonts w:ascii="Times New Roman" w:eastAsia="Calibri" w:hAnsi="Times New Roman" w:cs="Times New Roman"/>
              </w:rPr>
            </w:pPr>
          </w:p>
        </w:tc>
      </w:tr>
      <w:tr w:rsidR="00A350E5" w:rsidTr="00C554B1">
        <w:trPr>
          <w:trHeight w:val="691"/>
        </w:trPr>
        <w:tc>
          <w:tcPr>
            <w:tcW w:w="757" w:type="pct"/>
            <w:gridSpan w:val="2"/>
            <w:vMerge/>
            <w:shd w:val="clear" w:color="auto" w:fill="auto"/>
          </w:tcPr>
          <w:p w:rsidR="00A350E5" w:rsidRDefault="00A350E5" w:rsidP="00322187">
            <w:pPr>
              <w:widowControl/>
              <w:rPr>
                <w:rFonts w:ascii="Times New Roman" w:eastAsia="Calibri" w:hAnsi="Times New Roman" w:cs="Times New Roman"/>
              </w:rPr>
            </w:pP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6"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1 рабочий день</w:t>
            </w:r>
          </w:p>
          <w:p w:rsidR="00A350E5" w:rsidRDefault="00A350E5" w:rsidP="00322187">
            <w:pPr>
              <w:widowControl/>
              <w:rPr>
                <w:rFonts w:ascii="Times New Roman" w:eastAsia="Calibri" w:hAnsi="Times New Roman" w:cs="Times New Roman"/>
              </w:rPr>
            </w:pPr>
          </w:p>
        </w:tc>
        <w:tc>
          <w:tcPr>
            <w:tcW w:w="451" w:type="pct"/>
            <w:gridSpan w:val="3"/>
            <w:vMerge/>
            <w:shd w:val="clear" w:color="auto" w:fill="auto"/>
          </w:tcPr>
          <w:p w:rsidR="00A350E5" w:rsidRDefault="00A350E5" w:rsidP="00322187">
            <w:pPr>
              <w:widowControl/>
              <w:rPr>
                <w:rFonts w:ascii="Times New Roman" w:hAnsi="Times New Roman" w:cs="Times New Roman"/>
              </w:rPr>
            </w:pPr>
          </w:p>
        </w:tc>
        <w:tc>
          <w:tcPr>
            <w:tcW w:w="680" w:type="pct"/>
            <w:vMerge/>
            <w:shd w:val="clear" w:color="auto" w:fill="auto"/>
          </w:tcPr>
          <w:p w:rsidR="00A350E5" w:rsidRDefault="00A350E5" w:rsidP="00322187">
            <w:pPr>
              <w:widowControl/>
              <w:rPr>
                <w:rFonts w:ascii="Times New Roman" w:hAnsi="Times New Roman" w:cs="Times New Roman"/>
              </w:rPr>
            </w:pPr>
          </w:p>
        </w:tc>
        <w:tc>
          <w:tcPr>
            <w:tcW w:w="422" w:type="pct"/>
            <w:vMerge/>
            <w:shd w:val="clear" w:color="auto" w:fill="auto"/>
          </w:tcPr>
          <w:p w:rsidR="00A350E5" w:rsidRDefault="00A350E5" w:rsidP="00322187">
            <w:pPr>
              <w:widowControl/>
              <w:rPr>
                <w:rFonts w:ascii="Times New Roman" w:eastAsia="Calibri" w:hAnsi="Times New Roman" w:cs="Times New Roman"/>
              </w:rPr>
            </w:pPr>
          </w:p>
        </w:tc>
        <w:tc>
          <w:tcPr>
            <w:tcW w:w="896" w:type="pct"/>
            <w:vMerge/>
            <w:shd w:val="clear" w:color="auto" w:fill="auto"/>
          </w:tcPr>
          <w:p w:rsidR="00A350E5" w:rsidRDefault="00A350E5" w:rsidP="00322187">
            <w:pPr>
              <w:widowControl/>
              <w:rPr>
                <w:rFonts w:ascii="Times New Roman" w:hAnsi="Times New Roman" w:cs="Times New Roman"/>
              </w:rPr>
            </w:pPr>
          </w:p>
        </w:tc>
      </w:tr>
      <w:tr w:rsidR="00A350E5" w:rsidTr="00C554B1">
        <w:trPr>
          <w:trHeight w:val="2861"/>
        </w:trPr>
        <w:tc>
          <w:tcPr>
            <w:tcW w:w="757" w:type="pct"/>
            <w:gridSpan w:val="2"/>
            <w:vMerge/>
            <w:shd w:val="clear" w:color="auto" w:fill="auto"/>
          </w:tcPr>
          <w:p w:rsidR="00A350E5" w:rsidRDefault="00A350E5" w:rsidP="00322187">
            <w:pPr>
              <w:widowControl/>
              <w:rPr>
                <w:rFonts w:ascii="Times New Roman" w:eastAsia="Calibri" w:hAnsi="Times New Roman" w:cs="Times New Roman"/>
              </w:rPr>
            </w:pP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66" w:type="pct"/>
            <w:gridSpan w:val="2"/>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40" w:type="pc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91" w:type="pct"/>
            <w:gridSpan w:val="3"/>
            <w:shd w:val="clear" w:color="auto" w:fill="auto"/>
          </w:tcPr>
          <w:p w:rsidR="00A350E5" w:rsidRDefault="00A350E5" w:rsidP="00322187">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422" w:type="pct"/>
            <w:vMerge/>
            <w:shd w:val="clear" w:color="auto" w:fill="auto"/>
          </w:tcPr>
          <w:p w:rsidR="00A350E5" w:rsidRDefault="00A350E5" w:rsidP="00322187">
            <w:pPr>
              <w:widowControl/>
              <w:rPr>
                <w:rFonts w:ascii="Times New Roman" w:eastAsia="Calibri" w:hAnsi="Times New Roman" w:cs="Times New Roman"/>
              </w:rPr>
            </w:pPr>
          </w:p>
        </w:tc>
        <w:tc>
          <w:tcPr>
            <w:tcW w:w="896" w:type="pct"/>
            <w:vMerge/>
            <w:shd w:val="clear" w:color="auto" w:fill="auto"/>
          </w:tcPr>
          <w:p w:rsidR="00A350E5" w:rsidRDefault="00A350E5" w:rsidP="00322187">
            <w:pPr>
              <w:widowControl/>
              <w:rPr>
                <w:rFonts w:ascii="Times New Roman" w:hAnsi="Times New Roman" w:cs="Times New Roman"/>
              </w:rPr>
            </w:pPr>
          </w:p>
        </w:tc>
      </w:tr>
      <w:tr w:rsidR="00A350E5" w:rsidTr="00C554B1">
        <w:trPr>
          <w:trHeight w:val="1202"/>
        </w:trPr>
        <w:tc>
          <w:tcPr>
            <w:tcW w:w="757" w:type="pct"/>
            <w:gridSpan w:val="2"/>
            <w:vMerge/>
            <w:shd w:val="clear" w:color="auto" w:fill="auto"/>
          </w:tcPr>
          <w:p w:rsidR="00A350E5" w:rsidRDefault="00A350E5" w:rsidP="00322187">
            <w:pPr>
              <w:widowControl/>
              <w:rPr>
                <w:rFonts w:ascii="Times New Roman" w:eastAsia="Calibri" w:hAnsi="Times New Roman" w:cs="Times New Roman"/>
              </w:rPr>
            </w:pPr>
          </w:p>
        </w:tc>
        <w:tc>
          <w:tcPr>
            <w:tcW w:w="1228" w:type="pct"/>
            <w:gridSpan w:val="2"/>
            <w:tcBorders>
              <w:bottom w:val="single" w:sz="4" w:space="0" w:color="auto"/>
            </w:tcBorders>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66" w:type="pct"/>
            <w:gridSpan w:val="2"/>
            <w:vMerge/>
            <w:shd w:val="clear" w:color="auto" w:fill="auto"/>
          </w:tcPr>
          <w:p w:rsidR="00A350E5" w:rsidRDefault="00A350E5" w:rsidP="00322187">
            <w:pPr>
              <w:widowControl/>
              <w:rPr>
                <w:rFonts w:ascii="Times New Roman" w:eastAsia="Calibri" w:hAnsi="Times New Roman" w:cs="Times New Roman"/>
              </w:rPr>
            </w:pPr>
          </w:p>
        </w:tc>
        <w:tc>
          <w:tcPr>
            <w:tcW w:w="443"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422"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w:t>
            </w:r>
          </w:p>
        </w:tc>
        <w:tc>
          <w:tcPr>
            <w:tcW w:w="896" w:type="pct"/>
            <w:shd w:val="clear" w:color="auto" w:fill="auto"/>
          </w:tcPr>
          <w:p w:rsidR="00A350E5" w:rsidRDefault="00A350E5" w:rsidP="00322187">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A350E5" w:rsidTr="00C554B1">
        <w:trPr>
          <w:trHeight w:val="300"/>
        </w:trPr>
        <w:tc>
          <w:tcPr>
            <w:tcW w:w="5000" w:type="pct"/>
            <w:gridSpan w:val="12"/>
            <w:shd w:val="clear" w:color="auto" w:fill="auto"/>
          </w:tcPr>
          <w:p w:rsidR="00A350E5" w:rsidRDefault="00A350E5" w:rsidP="0032218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A350E5" w:rsidTr="00C554B1">
        <w:trPr>
          <w:trHeight w:val="126"/>
        </w:trPr>
        <w:tc>
          <w:tcPr>
            <w:tcW w:w="729" w:type="pct"/>
            <w:vMerge w:val="restar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 xml:space="preserve">пакет зарегистрированных документов, поступивших </w:t>
            </w:r>
            <w:r>
              <w:rPr>
                <w:rFonts w:ascii="Times New Roman" w:hAnsi="Times New Roman" w:cs="Times New Roman"/>
              </w:rPr>
              <w:lastRenderedPageBreak/>
              <w:t>должностному лицу,</w:t>
            </w:r>
          </w:p>
          <w:p w:rsidR="00A350E5" w:rsidRDefault="00A350E5" w:rsidP="00322187">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47"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60"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66" w:type="pct"/>
            <w:gridSpan w:val="4"/>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w:t>
            </w:r>
            <w:r>
              <w:rPr>
                <w:rFonts w:ascii="Times New Roman" w:hAnsi="Times New Roman" w:cs="Times New Roman"/>
              </w:rPr>
              <w:lastRenderedPageBreak/>
              <w:t>органа, ответственное за предоставление муниципальной услуги</w:t>
            </w:r>
          </w:p>
        </w:tc>
        <w:tc>
          <w:tcPr>
            <w:tcW w:w="680"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422" w:type="pct"/>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 xml:space="preserve">отсутствие документов, </w:t>
            </w:r>
            <w:r>
              <w:rPr>
                <w:rFonts w:ascii="Times New Roman" w:hAnsi="Times New Roman" w:cs="Times New Roman"/>
              </w:rPr>
              <w:lastRenderedPageBreak/>
              <w:t>необходимых для предоставления муниципальной услуги, находящихся в распоряжении государственных органов (организаций)</w:t>
            </w:r>
          </w:p>
        </w:tc>
        <w:tc>
          <w:tcPr>
            <w:tcW w:w="896" w:type="pc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w:t>
            </w:r>
            <w:r>
              <w:rPr>
                <w:rFonts w:ascii="Times New Roman" w:hAnsi="Times New Roman" w:cs="Times New Roman"/>
              </w:rPr>
              <w:lastRenderedPageBreak/>
              <w:t>предоставляющие документы (сведения), предусмотренные пунктами 2.12 Административного регламента, в том числе с использованием СМЭВ</w:t>
            </w:r>
          </w:p>
        </w:tc>
      </w:tr>
      <w:tr w:rsidR="00A350E5" w:rsidTr="00C554B1">
        <w:trPr>
          <w:trHeight w:val="135"/>
        </w:trPr>
        <w:tc>
          <w:tcPr>
            <w:tcW w:w="729" w:type="pct"/>
            <w:vMerge/>
            <w:shd w:val="clear" w:color="auto" w:fill="auto"/>
          </w:tcPr>
          <w:p w:rsidR="00A350E5" w:rsidRDefault="00A350E5" w:rsidP="00322187">
            <w:pPr>
              <w:widowControl/>
              <w:rPr>
                <w:rFonts w:ascii="Times New Roman" w:eastAsia="Calibri" w:hAnsi="Times New Roman" w:cs="Times New Roman"/>
              </w:rPr>
            </w:pPr>
          </w:p>
        </w:tc>
        <w:tc>
          <w:tcPr>
            <w:tcW w:w="1247" w:type="pct"/>
            <w:gridSpan w:val="2"/>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60"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w:t>
            </w:r>
            <w:proofErr w:type="spellStart"/>
            <w:proofErr w:type="gramStart"/>
            <w:r>
              <w:rPr>
                <w:rFonts w:ascii="Times New Roman" w:hAnsi="Times New Roman" w:cs="Times New Roman"/>
              </w:rPr>
              <w:t>запро</w:t>
            </w:r>
            <w:r w:rsidR="00C554B1">
              <w:rPr>
                <w:rFonts w:ascii="Times New Roman" w:hAnsi="Times New Roman" w:cs="Times New Roman"/>
              </w:rPr>
              <w:t>-</w:t>
            </w:r>
            <w:r>
              <w:rPr>
                <w:rFonts w:ascii="Times New Roman" w:hAnsi="Times New Roman" w:cs="Times New Roman"/>
              </w:rPr>
              <w:t>са</w:t>
            </w:r>
            <w:proofErr w:type="spellEnd"/>
            <w:proofErr w:type="gramEnd"/>
            <w:r>
              <w:rPr>
                <w:rFonts w:ascii="Times New Roman" w:hAnsi="Times New Roman" w:cs="Times New Roman"/>
              </w:rPr>
              <w:t xml:space="preserve"> в орган или организацию, предоставляющие документ и </w:t>
            </w:r>
            <w:proofErr w:type="spellStart"/>
            <w:r>
              <w:rPr>
                <w:rFonts w:ascii="Times New Roman" w:hAnsi="Times New Roman" w:cs="Times New Roman"/>
              </w:rPr>
              <w:t>информа</w:t>
            </w:r>
            <w:r w:rsidR="00C554B1">
              <w:rPr>
                <w:rFonts w:ascii="Times New Roman" w:hAnsi="Times New Roman" w:cs="Times New Roman"/>
              </w:rPr>
              <w:t>-</w:t>
            </w:r>
            <w:r>
              <w:rPr>
                <w:rFonts w:ascii="Times New Roman" w:hAnsi="Times New Roman" w:cs="Times New Roman"/>
              </w:rPr>
              <w:t>цию</w:t>
            </w:r>
            <w:proofErr w:type="spellEnd"/>
            <w:r>
              <w:rPr>
                <w:rFonts w:ascii="Times New Roman" w:hAnsi="Times New Roman" w:cs="Times New Roman"/>
              </w:rPr>
              <w:t xml:space="preserve">, если иные сроки не </w:t>
            </w:r>
            <w:proofErr w:type="spellStart"/>
            <w:r>
              <w:rPr>
                <w:rFonts w:ascii="Times New Roman" w:hAnsi="Times New Roman" w:cs="Times New Roman"/>
              </w:rPr>
              <w:t>предусмот</w:t>
            </w:r>
            <w:r w:rsidR="00C554B1">
              <w:rPr>
                <w:rFonts w:ascii="Times New Roman" w:hAnsi="Times New Roman" w:cs="Times New Roman"/>
              </w:rPr>
              <w:t>-</w:t>
            </w:r>
            <w:r>
              <w:rPr>
                <w:rFonts w:ascii="Times New Roman" w:hAnsi="Times New Roman" w:cs="Times New Roman"/>
              </w:rPr>
              <w:t>рены</w:t>
            </w:r>
            <w:proofErr w:type="spellEnd"/>
            <w:r>
              <w:rPr>
                <w:rFonts w:ascii="Times New Roman" w:hAnsi="Times New Roman" w:cs="Times New Roman"/>
              </w:rPr>
              <w:t xml:space="preserve"> </w:t>
            </w:r>
            <w:proofErr w:type="spellStart"/>
            <w:r w:rsidR="00C554B1">
              <w:rPr>
                <w:rFonts w:ascii="Times New Roman" w:hAnsi="Times New Roman" w:cs="Times New Roman"/>
              </w:rPr>
              <w:t>законо-</w:t>
            </w:r>
            <w:r>
              <w:rPr>
                <w:rFonts w:ascii="Times New Roman" w:hAnsi="Times New Roman" w:cs="Times New Roman"/>
              </w:rPr>
              <w:t>дательством</w:t>
            </w:r>
            <w:proofErr w:type="spellEnd"/>
            <w:r>
              <w:rPr>
                <w:rFonts w:ascii="Times New Roman" w:hAnsi="Times New Roman" w:cs="Times New Roman"/>
              </w:rPr>
              <w:t xml:space="preserve"> РФ и субъекта РФ </w:t>
            </w:r>
          </w:p>
        </w:tc>
        <w:tc>
          <w:tcPr>
            <w:tcW w:w="466" w:type="pct"/>
            <w:gridSpan w:val="4"/>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shd w:val="clear" w:color="auto" w:fill="auto"/>
          </w:tcPr>
          <w:p w:rsidR="00A350E5" w:rsidRDefault="00A350E5" w:rsidP="00322187">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/ГИС/ СМЭВ</w:t>
            </w:r>
            <w:proofErr w:type="gramEnd"/>
          </w:p>
        </w:tc>
        <w:tc>
          <w:tcPr>
            <w:tcW w:w="422" w:type="pc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w:t>
            </w:r>
          </w:p>
        </w:tc>
        <w:tc>
          <w:tcPr>
            <w:tcW w:w="896" w:type="pct"/>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A350E5" w:rsidTr="00C554B1">
        <w:trPr>
          <w:trHeight w:val="53"/>
        </w:trPr>
        <w:tc>
          <w:tcPr>
            <w:tcW w:w="5000" w:type="pct"/>
            <w:gridSpan w:val="12"/>
            <w:shd w:val="clear" w:color="auto" w:fill="auto"/>
          </w:tcPr>
          <w:p w:rsidR="00A350E5" w:rsidRDefault="00A350E5" w:rsidP="0032218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A350E5" w:rsidTr="00C554B1">
        <w:trPr>
          <w:trHeight w:val="3527"/>
        </w:trPr>
        <w:tc>
          <w:tcPr>
            <w:tcW w:w="757" w:type="pct"/>
            <w:gridSpan w:val="2"/>
            <w:shd w:val="clear" w:color="auto" w:fill="auto"/>
          </w:tcPr>
          <w:p w:rsidR="00A350E5" w:rsidRDefault="00A350E5" w:rsidP="00322187">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A350E5" w:rsidRDefault="00A350E5" w:rsidP="00322187">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66"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40" w:type="pct"/>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91" w:type="pct"/>
            <w:gridSpan w:val="3"/>
            <w:shd w:val="clear" w:color="auto" w:fill="auto"/>
          </w:tcPr>
          <w:p w:rsidR="00A350E5" w:rsidRDefault="00A350E5" w:rsidP="00322187">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422" w:type="pct"/>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96"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приведенной в приложении № 2, № 3, № 4, № 5, № 6 к </w:t>
            </w:r>
            <w:r>
              <w:rPr>
                <w:rFonts w:ascii="Times New Roman" w:hAnsi="Times New Roman" w:cs="Times New Roman"/>
              </w:rPr>
              <w:t>Административному регламенту</w:t>
            </w:r>
          </w:p>
        </w:tc>
      </w:tr>
      <w:tr w:rsidR="00A350E5" w:rsidTr="00C554B1">
        <w:trPr>
          <w:trHeight w:val="459"/>
        </w:trPr>
        <w:tc>
          <w:tcPr>
            <w:tcW w:w="5000" w:type="pct"/>
            <w:gridSpan w:val="12"/>
            <w:shd w:val="clear" w:color="auto" w:fill="auto"/>
          </w:tcPr>
          <w:p w:rsidR="00A350E5" w:rsidRDefault="00A350E5" w:rsidP="0032218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A350E5" w:rsidTr="00C554B1">
        <w:trPr>
          <w:trHeight w:val="1110"/>
        </w:trPr>
        <w:tc>
          <w:tcPr>
            <w:tcW w:w="757" w:type="pct"/>
            <w:gridSpan w:val="2"/>
            <w:vMerge w:val="restart"/>
            <w:shd w:val="clear" w:color="auto" w:fill="auto"/>
          </w:tcPr>
          <w:p w:rsidR="00A350E5" w:rsidRDefault="00A350E5" w:rsidP="00322187">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согласно </w:t>
            </w:r>
            <w:r>
              <w:rPr>
                <w:rFonts w:ascii="Times New Roman" w:eastAsia="Calibri" w:hAnsi="Times New Roman" w:cs="Times New Roman"/>
              </w:rPr>
              <w:lastRenderedPageBreak/>
              <w:t>приложению № 2, № 3, № 4, № 5, № 6 к Административному регламенту</w:t>
            </w:r>
          </w:p>
          <w:p w:rsidR="00A350E5" w:rsidRDefault="00A350E5" w:rsidP="00322187">
            <w:pPr>
              <w:widowControl/>
              <w:rPr>
                <w:rFonts w:ascii="Times New Roman" w:eastAsia="Calibri" w:hAnsi="Times New Roman" w:cs="Times New Roman"/>
              </w:rPr>
            </w:pP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муниципальной услуги или об отказе в предоставлении услуги </w:t>
            </w:r>
          </w:p>
          <w:p w:rsidR="00A350E5" w:rsidRDefault="00A350E5" w:rsidP="00322187">
            <w:pPr>
              <w:widowControl/>
              <w:rPr>
                <w:rFonts w:ascii="Times New Roman" w:eastAsia="Calibri" w:hAnsi="Times New Roman" w:cs="Times New Roman"/>
              </w:rPr>
            </w:pPr>
          </w:p>
        </w:tc>
        <w:tc>
          <w:tcPr>
            <w:tcW w:w="566" w:type="pct"/>
            <w:gridSpan w:val="2"/>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5 рабочих дней</w:t>
            </w:r>
          </w:p>
        </w:tc>
        <w:tc>
          <w:tcPr>
            <w:tcW w:w="451" w:type="pct"/>
            <w:gridSpan w:val="3"/>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муниципальной услуги;</w:t>
            </w:r>
          </w:p>
          <w:p w:rsidR="00A350E5" w:rsidRDefault="00A350E5" w:rsidP="00322187">
            <w:pPr>
              <w:widowControl/>
              <w:rPr>
                <w:rFonts w:ascii="Times New Roman" w:eastAsia="Calibri" w:hAnsi="Times New Roman" w:cs="Times New Roman"/>
              </w:rPr>
            </w:pPr>
            <w:proofErr w:type="gramStart"/>
            <w:r>
              <w:rPr>
                <w:rFonts w:ascii="Times New Roman" w:eastAsia="Calibri" w:hAnsi="Times New Roman" w:cs="Times New Roman"/>
              </w:rPr>
              <w:t>Руководитель Уполномоченного органа) или иное уполномоченное им лицо</w:t>
            </w:r>
            <w:proofErr w:type="gramEnd"/>
          </w:p>
        </w:tc>
        <w:tc>
          <w:tcPr>
            <w:tcW w:w="680" w:type="pct"/>
            <w:vMerge w:val="restart"/>
            <w:shd w:val="clear" w:color="auto" w:fill="auto"/>
          </w:tcPr>
          <w:p w:rsidR="00A350E5" w:rsidRDefault="00A350E5" w:rsidP="00322187">
            <w:pPr>
              <w:widowControl/>
              <w:rPr>
                <w:rFonts w:ascii="Times New Roman" w:eastAsia="Calibri" w:hAnsi="Times New Roman" w:cs="Times New Roman"/>
              </w:rPr>
            </w:pPr>
            <w:proofErr w:type="gramStart"/>
            <w:r>
              <w:rPr>
                <w:rFonts w:ascii="Times New Roman" w:eastAsia="Calibri" w:hAnsi="Times New Roman" w:cs="Times New Roman"/>
              </w:rPr>
              <w:lastRenderedPageBreak/>
              <w:t>Уполномоченный орган) / ГИС</w:t>
            </w:r>
            <w:proofErr w:type="gramEnd"/>
          </w:p>
        </w:tc>
        <w:tc>
          <w:tcPr>
            <w:tcW w:w="422" w:type="pct"/>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w:t>
            </w:r>
          </w:p>
          <w:p w:rsidR="00A350E5" w:rsidRDefault="00A350E5" w:rsidP="00322187">
            <w:pPr>
              <w:widowControl/>
              <w:rPr>
                <w:rFonts w:ascii="Times New Roman" w:eastAsia="Calibri" w:hAnsi="Times New Roman" w:cs="Times New Roman"/>
              </w:rPr>
            </w:pPr>
          </w:p>
        </w:tc>
        <w:tc>
          <w:tcPr>
            <w:tcW w:w="896" w:type="pct"/>
            <w:vMerge w:val="restar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приведенной в приложении № 2, № </w:t>
            </w:r>
            <w:r>
              <w:rPr>
                <w:rFonts w:ascii="Times New Roman" w:eastAsia="Calibri" w:hAnsi="Times New Roman" w:cs="Times New Roman"/>
              </w:rPr>
              <w:lastRenderedPageBreak/>
              <w:t xml:space="preserve">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A350E5" w:rsidRDefault="00A350E5" w:rsidP="00322187">
            <w:pPr>
              <w:widowControl/>
              <w:rPr>
                <w:rFonts w:ascii="Times New Roman" w:eastAsia="Calibri" w:hAnsi="Times New Roman" w:cs="Times New Roman"/>
              </w:rPr>
            </w:pPr>
          </w:p>
        </w:tc>
      </w:tr>
      <w:tr w:rsidR="00A350E5" w:rsidTr="00C554B1">
        <w:trPr>
          <w:trHeight w:val="4395"/>
        </w:trPr>
        <w:tc>
          <w:tcPr>
            <w:tcW w:w="757" w:type="pct"/>
            <w:gridSpan w:val="2"/>
            <w:vMerge/>
            <w:shd w:val="clear" w:color="auto" w:fill="auto"/>
          </w:tcPr>
          <w:p w:rsidR="00A350E5" w:rsidRDefault="00A350E5" w:rsidP="00322187">
            <w:pPr>
              <w:widowControl/>
              <w:ind w:left="34"/>
              <w:rPr>
                <w:rFonts w:ascii="Times New Roman" w:eastAsia="Calibri" w:hAnsi="Times New Roman" w:cs="Times New Roman"/>
              </w:rPr>
            </w:pP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A350E5" w:rsidRDefault="00A350E5" w:rsidP="00322187">
            <w:pPr>
              <w:widowControl/>
              <w:rPr>
                <w:rFonts w:ascii="Times New Roman" w:eastAsia="Calibri" w:hAnsi="Times New Roman" w:cs="Times New Roman"/>
              </w:rPr>
            </w:pPr>
          </w:p>
          <w:p w:rsidR="00A350E5" w:rsidRDefault="00A350E5" w:rsidP="00322187">
            <w:pPr>
              <w:widowControl/>
              <w:rPr>
                <w:rFonts w:ascii="Times New Roman" w:eastAsia="Calibri" w:hAnsi="Times New Roman" w:cs="Times New Roman"/>
              </w:rPr>
            </w:pPr>
          </w:p>
        </w:tc>
        <w:tc>
          <w:tcPr>
            <w:tcW w:w="566" w:type="pct"/>
            <w:gridSpan w:val="2"/>
            <w:vMerge/>
            <w:shd w:val="clear" w:color="auto" w:fill="auto"/>
          </w:tcPr>
          <w:p w:rsidR="00A350E5" w:rsidRDefault="00A350E5" w:rsidP="00322187">
            <w:pPr>
              <w:widowControl/>
              <w:rPr>
                <w:rFonts w:ascii="Times New Roman" w:eastAsia="Calibri" w:hAnsi="Times New Roman" w:cs="Times New Roman"/>
              </w:rPr>
            </w:pPr>
          </w:p>
        </w:tc>
        <w:tc>
          <w:tcPr>
            <w:tcW w:w="451" w:type="pct"/>
            <w:gridSpan w:val="3"/>
            <w:vMerge/>
            <w:shd w:val="clear" w:color="auto" w:fill="auto"/>
          </w:tcPr>
          <w:p w:rsidR="00A350E5" w:rsidRDefault="00A350E5" w:rsidP="00322187">
            <w:pPr>
              <w:widowControl/>
              <w:rPr>
                <w:rFonts w:ascii="Times New Roman" w:eastAsia="Calibri" w:hAnsi="Times New Roman" w:cs="Times New Roman"/>
              </w:rPr>
            </w:pPr>
          </w:p>
        </w:tc>
        <w:tc>
          <w:tcPr>
            <w:tcW w:w="680" w:type="pct"/>
            <w:vMerge/>
            <w:shd w:val="clear" w:color="auto" w:fill="auto"/>
          </w:tcPr>
          <w:p w:rsidR="00A350E5" w:rsidRDefault="00A350E5" w:rsidP="00322187">
            <w:pPr>
              <w:widowControl/>
              <w:rPr>
                <w:rFonts w:ascii="Times New Roman" w:eastAsia="Calibri" w:hAnsi="Times New Roman" w:cs="Times New Roman"/>
              </w:rPr>
            </w:pPr>
          </w:p>
        </w:tc>
        <w:tc>
          <w:tcPr>
            <w:tcW w:w="422" w:type="pct"/>
            <w:vMerge/>
            <w:shd w:val="clear" w:color="auto" w:fill="auto"/>
          </w:tcPr>
          <w:p w:rsidR="00A350E5" w:rsidRDefault="00A350E5" w:rsidP="00322187">
            <w:pPr>
              <w:widowControl/>
              <w:rPr>
                <w:rFonts w:ascii="Times New Roman" w:eastAsia="Calibri" w:hAnsi="Times New Roman" w:cs="Times New Roman"/>
              </w:rPr>
            </w:pPr>
          </w:p>
        </w:tc>
        <w:tc>
          <w:tcPr>
            <w:tcW w:w="896" w:type="pct"/>
            <w:vMerge/>
            <w:shd w:val="clear" w:color="auto" w:fill="auto"/>
          </w:tcPr>
          <w:p w:rsidR="00A350E5" w:rsidRDefault="00A350E5" w:rsidP="00322187">
            <w:pPr>
              <w:widowControl/>
              <w:rPr>
                <w:rFonts w:ascii="Times New Roman" w:eastAsia="Calibri" w:hAnsi="Times New Roman" w:cs="Times New Roman"/>
              </w:rPr>
            </w:pPr>
          </w:p>
        </w:tc>
      </w:tr>
      <w:tr w:rsidR="00A350E5" w:rsidTr="00C554B1">
        <w:trPr>
          <w:trHeight w:val="420"/>
        </w:trPr>
        <w:tc>
          <w:tcPr>
            <w:tcW w:w="5000" w:type="pct"/>
            <w:gridSpan w:val="12"/>
            <w:shd w:val="clear" w:color="auto" w:fill="auto"/>
          </w:tcPr>
          <w:p w:rsidR="00A350E5" w:rsidRDefault="00A350E5" w:rsidP="0032218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A350E5" w:rsidTr="00C554B1">
        <w:trPr>
          <w:trHeight w:val="3067"/>
        </w:trPr>
        <w:tc>
          <w:tcPr>
            <w:tcW w:w="757" w:type="pct"/>
            <w:gridSpan w:val="2"/>
            <w:vMerge w:val="restart"/>
            <w:shd w:val="clear" w:color="auto" w:fill="auto"/>
          </w:tcPr>
          <w:p w:rsidR="00A350E5" w:rsidRDefault="00A350E5" w:rsidP="00322187">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28" w:type="pct"/>
            <w:gridSpan w:val="2"/>
            <w:shd w:val="clear" w:color="auto" w:fill="auto"/>
          </w:tcPr>
          <w:p w:rsidR="00A350E5" w:rsidRDefault="00A350E5" w:rsidP="00322187">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муниципальной услуги </w:t>
            </w:r>
          </w:p>
          <w:p w:rsidR="00A350E5" w:rsidRDefault="00A350E5" w:rsidP="00322187">
            <w:pPr>
              <w:widowControl/>
              <w:ind w:left="32"/>
              <w:rPr>
                <w:rFonts w:ascii="Times New Roman" w:eastAsia="Calibri" w:hAnsi="Times New Roman" w:cs="Times New Roman"/>
              </w:rPr>
            </w:pPr>
          </w:p>
        </w:tc>
        <w:tc>
          <w:tcPr>
            <w:tcW w:w="566" w:type="pct"/>
            <w:gridSpan w:val="2"/>
            <w:shd w:val="clear" w:color="auto" w:fill="auto"/>
          </w:tcPr>
          <w:p w:rsidR="00A350E5" w:rsidRDefault="00A350E5" w:rsidP="00322187">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43" w:type="pct"/>
            <w:gridSpan w:val="2"/>
            <w:shd w:val="clear" w:color="auto" w:fill="auto"/>
          </w:tcPr>
          <w:p w:rsidR="00A350E5" w:rsidRDefault="00A350E5" w:rsidP="00322187">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8" w:type="pct"/>
            <w:gridSpan w:val="2"/>
            <w:shd w:val="clear" w:color="auto" w:fill="auto"/>
          </w:tcPr>
          <w:p w:rsidR="00A350E5" w:rsidRDefault="00A350E5" w:rsidP="00322187">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422"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w:t>
            </w:r>
          </w:p>
        </w:tc>
        <w:tc>
          <w:tcPr>
            <w:tcW w:w="896" w:type="pct"/>
            <w:shd w:val="clear" w:color="auto" w:fill="auto"/>
          </w:tcPr>
          <w:p w:rsidR="00A350E5" w:rsidRDefault="00A350E5" w:rsidP="00322187">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A350E5" w:rsidTr="00C554B1">
        <w:trPr>
          <w:trHeight w:val="809"/>
        </w:trPr>
        <w:tc>
          <w:tcPr>
            <w:tcW w:w="757" w:type="pct"/>
            <w:gridSpan w:val="2"/>
            <w:vMerge/>
            <w:shd w:val="clear" w:color="auto" w:fill="auto"/>
          </w:tcPr>
          <w:p w:rsidR="00A350E5" w:rsidRDefault="00A350E5" w:rsidP="00322187">
            <w:pPr>
              <w:widowControl/>
              <w:ind w:left="34"/>
              <w:rPr>
                <w:rFonts w:ascii="Times New Roman" w:eastAsia="Calibri" w:hAnsi="Times New Roman" w:cs="Times New Roman"/>
              </w:rPr>
            </w:pP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2.5 </w:t>
            </w:r>
            <w:r>
              <w:rPr>
                <w:rFonts w:ascii="Times New Roman" w:eastAsia="Calibri" w:hAnsi="Times New Roman" w:cs="Times New Roman"/>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350E5" w:rsidRDefault="00A350E5" w:rsidP="00322187">
            <w:pPr>
              <w:widowControl/>
              <w:rPr>
                <w:rFonts w:ascii="Calibri" w:eastAsia="Calibri" w:hAnsi="Calibri" w:cs="Times New Roman"/>
              </w:rPr>
            </w:pPr>
          </w:p>
        </w:tc>
        <w:tc>
          <w:tcPr>
            <w:tcW w:w="566"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43" w:type="pct"/>
            <w:gridSpan w:val="2"/>
            <w:shd w:val="clear" w:color="auto" w:fill="auto"/>
          </w:tcPr>
          <w:p w:rsidR="00A350E5" w:rsidRDefault="00A350E5" w:rsidP="00322187">
            <w:pPr>
              <w:widowControl/>
              <w:rPr>
                <w:rFonts w:ascii="Calibri" w:eastAsia="Calibri" w:hAnsi="Calibri" w:cs="Times New Roman"/>
              </w:rPr>
            </w:pPr>
            <w:r>
              <w:rPr>
                <w:rFonts w:ascii="Times New Roman" w:hAnsi="Times New Roman" w:cs="Times New Roman"/>
              </w:rPr>
              <w:t xml:space="preserve">должностное лицо Уполномоченного </w:t>
            </w:r>
            <w:r>
              <w:rPr>
                <w:rFonts w:ascii="Times New Roman" w:hAnsi="Times New Roman" w:cs="Times New Roman"/>
              </w:rPr>
              <w:lastRenderedPageBreak/>
              <w:t>органа, ответственное за предоставление муниципальной услуги</w:t>
            </w:r>
          </w:p>
        </w:tc>
        <w:tc>
          <w:tcPr>
            <w:tcW w:w="688" w:type="pct"/>
            <w:gridSpan w:val="2"/>
            <w:shd w:val="clear" w:color="auto" w:fill="auto"/>
          </w:tcPr>
          <w:p w:rsidR="00A350E5" w:rsidRDefault="00A350E5" w:rsidP="00322187">
            <w:pPr>
              <w:widowControl/>
              <w:rPr>
                <w:rFonts w:ascii="Calibri" w:eastAsia="Calibri" w:hAnsi="Calibri" w:cs="Times New Roman"/>
              </w:rPr>
            </w:pPr>
            <w:proofErr w:type="gramStart"/>
            <w:r>
              <w:rPr>
                <w:rFonts w:ascii="Times New Roman" w:eastAsia="Calibri" w:hAnsi="Times New Roman" w:cs="Times New Roman"/>
              </w:rPr>
              <w:lastRenderedPageBreak/>
              <w:t>Уполномоченный орган) / АИС МФЦ</w:t>
            </w:r>
            <w:proofErr w:type="gramEnd"/>
          </w:p>
        </w:tc>
        <w:tc>
          <w:tcPr>
            <w:tcW w:w="422" w:type="pct"/>
            <w:shd w:val="clear" w:color="auto" w:fill="auto"/>
          </w:tcPr>
          <w:p w:rsidR="00A350E5" w:rsidRDefault="00A350E5" w:rsidP="00322187">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w:t>
            </w:r>
            <w:r>
              <w:rPr>
                <w:rFonts w:ascii="Times New Roman" w:eastAsia="Calibri" w:hAnsi="Times New Roman" w:cs="Times New Roman"/>
              </w:rPr>
              <w:lastRenderedPageBreak/>
              <w:t>способа выдачи результата муниципальной услуги в многофункциональном центре, а также подача Запроса через многофункциональный центр</w:t>
            </w:r>
          </w:p>
        </w:tc>
        <w:tc>
          <w:tcPr>
            <w:tcW w:w="896"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муниципальной услуги заявителю в форме бумажного документа, </w:t>
            </w:r>
            <w:r>
              <w:rPr>
                <w:rFonts w:ascii="Times New Roman" w:eastAsia="Calibri" w:hAnsi="Times New Roman" w:cs="Times New Roman"/>
              </w:rPr>
              <w:lastRenderedPageBreak/>
              <w:t xml:space="preserve">подтверждающего содержание электронного документа, заверенного печатью многофункционального центра; </w:t>
            </w:r>
          </w:p>
          <w:p w:rsidR="00A350E5" w:rsidRDefault="00A350E5" w:rsidP="00322187">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муниципальной услуги</w:t>
            </w:r>
          </w:p>
        </w:tc>
      </w:tr>
      <w:tr w:rsidR="00A350E5" w:rsidTr="00C554B1">
        <w:trPr>
          <w:trHeight w:val="243"/>
        </w:trPr>
        <w:tc>
          <w:tcPr>
            <w:tcW w:w="757" w:type="pct"/>
            <w:gridSpan w:val="2"/>
            <w:vMerge/>
            <w:shd w:val="clear" w:color="auto" w:fill="auto"/>
          </w:tcPr>
          <w:p w:rsidR="00A350E5" w:rsidRDefault="00A350E5" w:rsidP="00322187">
            <w:pPr>
              <w:widowControl/>
              <w:ind w:left="34"/>
              <w:rPr>
                <w:rFonts w:ascii="Times New Roman" w:eastAsia="Calibri" w:hAnsi="Times New Roman" w:cs="Times New Roman"/>
              </w:rPr>
            </w:pPr>
          </w:p>
        </w:tc>
        <w:tc>
          <w:tcPr>
            <w:tcW w:w="1228" w:type="pct"/>
            <w:gridSpan w:val="2"/>
            <w:shd w:val="clear" w:color="auto" w:fill="auto"/>
          </w:tcPr>
          <w:p w:rsidR="00A350E5" w:rsidRDefault="00A350E5" w:rsidP="00322187">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66" w:type="pct"/>
            <w:gridSpan w:val="2"/>
            <w:shd w:val="clear" w:color="auto" w:fill="auto"/>
          </w:tcPr>
          <w:p w:rsidR="00A350E5" w:rsidRDefault="00A350E5" w:rsidP="00322187">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муниципальной услуги</w:t>
            </w:r>
          </w:p>
        </w:tc>
        <w:tc>
          <w:tcPr>
            <w:tcW w:w="443" w:type="pct"/>
            <w:gridSpan w:val="2"/>
            <w:shd w:val="clear" w:color="auto" w:fill="auto"/>
          </w:tcPr>
          <w:p w:rsidR="00A350E5" w:rsidRDefault="00A350E5" w:rsidP="00322187">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8" w:type="pct"/>
            <w:gridSpan w:val="2"/>
            <w:shd w:val="clear" w:color="auto" w:fill="auto"/>
          </w:tcPr>
          <w:p w:rsidR="00A350E5" w:rsidRDefault="00A350E5" w:rsidP="00322187">
            <w:pPr>
              <w:widowControl/>
              <w:ind w:left="28"/>
              <w:rPr>
                <w:rFonts w:ascii="Times New Roman" w:eastAsia="Calibri" w:hAnsi="Times New Roman" w:cs="Times New Roman"/>
              </w:rPr>
            </w:pPr>
            <w:r>
              <w:rPr>
                <w:rFonts w:ascii="Times New Roman" w:eastAsia="Calibri" w:hAnsi="Times New Roman" w:cs="Times New Roman"/>
              </w:rPr>
              <w:t>ГИС</w:t>
            </w:r>
          </w:p>
        </w:tc>
        <w:tc>
          <w:tcPr>
            <w:tcW w:w="422" w:type="pct"/>
            <w:shd w:val="clear" w:color="auto" w:fill="auto"/>
          </w:tcPr>
          <w:p w:rsidR="00A350E5" w:rsidRDefault="00A350E5" w:rsidP="00322187">
            <w:pPr>
              <w:widowControl/>
              <w:rPr>
                <w:rFonts w:ascii="Times New Roman" w:eastAsia="Calibri" w:hAnsi="Times New Roman" w:cs="Times New Roman"/>
              </w:rPr>
            </w:pPr>
          </w:p>
        </w:tc>
        <w:tc>
          <w:tcPr>
            <w:tcW w:w="896" w:type="pct"/>
            <w:shd w:val="clear" w:color="auto" w:fill="auto"/>
          </w:tcPr>
          <w:p w:rsidR="00A350E5" w:rsidRDefault="00A350E5" w:rsidP="00322187">
            <w:pPr>
              <w:widowControl/>
              <w:jc w:val="both"/>
              <w:outlineLvl w:val="0"/>
              <w:rPr>
                <w:rFonts w:ascii="Times New Roman" w:eastAsia="Calibri"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A350E5" w:rsidTr="00C554B1">
        <w:trPr>
          <w:trHeight w:val="243"/>
        </w:trPr>
        <w:tc>
          <w:tcPr>
            <w:tcW w:w="5000" w:type="pct"/>
            <w:gridSpan w:val="12"/>
            <w:shd w:val="clear" w:color="auto" w:fill="auto"/>
          </w:tcPr>
          <w:p w:rsidR="00A350E5" w:rsidRDefault="00A350E5" w:rsidP="00322187">
            <w:pPr>
              <w:widowControl/>
              <w:numPr>
                <w:ilvl w:val="0"/>
                <w:numId w:val="24"/>
              </w:numPr>
              <w:jc w:val="center"/>
              <w:outlineLvl w:val="0"/>
              <w:rPr>
                <w:rFonts w:ascii="Times New Roman" w:hAnsi="Times New Roman" w:cs="Times New Roman"/>
              </w:rPr>
            </w:pPr>
            <w:r>
              <w:rPr>
                <w:rFonts w:ascii="Times New Roman" w:hAnsi="Times New Roman" w:cs="Times New Roman"/>
              </w:rPr>
              <w:t>Внесение результата государственной (муниципальной) услуги в реестр решений</w:t>
            </w:r>
          </w:p>
        </w:tc>
      </w:tr>
      <w:tr w:rsidR="00A350E5" w:rsidTr="00C554B1">
        <w:trPr>
          <w:trHeight w:val="355"/>
        </w:trPr>
        <w:tc>
          <w:tcPr>
            <w:tcW w:w="757"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Формирование и </w:t>
            </w:r>
            <w:r>
              <w:rPr>
                <w:rFonts w:ascii="Times New Roman" w:eastAsia="Calibri" w:hAnsi="Times New Roman" w:cs="Times New Roman"/>
              </w:rPr>
              <w:lastRenderedPageBreak/>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122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w:t>
            </w:r>
            <w:r>
              <w:rPr>
                <w:rFonts w:ascii="Times New Roman" w:eastAsia="Calibri" w:hAnsi="Times New Roman" w:cs="Times New Roman"/>
              </w:rPr>
              <w:lastRenderedPageBreak/>
              <w:t>предоставления муниципальной услуги, указанном в пункте 2.5 Административного регламента, в реестр решений</w:t>
            </w:r>
          </w:p>
        </w:tc>
        <w:tc>
          <w:tcPr>
            <w:tcW w:w="566"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 xml:space="preserve">1 рабочий </w:t>
            </w:r>
            <w:r>
              <w:rPr>
                <w:rFonts w:ascii="Times New Roman" w:eastAsia="Calibri" w:hAnsi="Times New Roman" w:cs="Times New Roman"/>
              </w:rPr>
              <w:lastRenderedPageBreak/>
              <w:t>день</w:t>
            </w:r>
          </w:p>
        </w:tc>
        <w:tc>
          <w:tcPr>
            <w:tcW w:w="443"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hAnsi="Times New Roman" w:cs="Times New Roman"/>
              </w:rPr>
              <w:lastRenderedPageBreak/>
              <w:t>должност</w:t>
            </w:r>
            <w:r>
              <w:rPr>
                <w:rFonts w:ascii="Times New Roman" w:hAnsi="Times New Roman" w:cs="Times New Roman"/>
              </w:rPr>
              <w:lastRenderedPageBreak/>
              <w:t>ное лицо Уполномоченного органа, ответственное за предоставление муниципальной услуги</w:t>
            </w:r>
          </w:p>
        </w:tc>
        <w:tc>
          <w:tcPr>
            <w:tcW w:w="688" w:type="pct"/>
            <w:gridSpan w:val="2"/>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422"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w:t>
            </w:r>
          </w:p>
        </w:tc>
        <w:tc>
          <w:tcPr>
            <w:tcW w:w="896" w:type="pct"/>
            <w:shd w:val="clear" w:color="auto" w:fill="auto"/>
          </w:tcPr>
          <w:p w:rsidR="00A350E5" w:rsidRDefault="00A350E5" w:rsidP="00322187">
            <w:pPr>
              <w:widowControl/>
              <w:rPr>
                <w:rFonts w:ascii="Times New Roman" w:eastAsia="Calibri" w:hAnsi="Times New Roman" w:cs="Times New Roman"/>
              </w:rPr>
            </w:pPr>
            <w:r>
              <w:rPr>
                <w:rFonts w:ascii="Times New Roman" w:eastAsia="Calibri" w:hAnsi="Times New Roman" w:cs="Times New Roman"/>
              </w:rPr>
              <w:t xml:space="preserve">Результат </w:t>
            </w:r>
            <w:r>
              <w:rPr>
                <w:rFonts w:ascii="Times New Roman" w:eastAsia="Calibri" w:hAnsi="Times New Roman" w:cs="Times New Roman"/>
              </w:rPr>
              <w:lastRenderedPageBreak/>
              <w:t xml:space="preserve">предоставления муниципальной услуги, указанный в пункте 2.5 Административного регламента внесен в реестр </w:t>
            </w:r>
          </w:p>
        </w:tc>
      </w:tr>
    </w:tbl>
    <w:p w:rsidR="00A350E5" w:rsidRDefault="00A350E5">
      <w:pPr>
        <w:jc w:val="both"/>
        <w:rPr>
          <w:rFonts w:ascii="Times New Roman" w:hAnsi="Times New Roman" w:cs="Times New Roman"/>
          <w:sz w:val="28"/>
          <w:szCs w:val="28"/>
        </w:rPr>
        <w:sectPr w:rsidR="00A350E5" w:rsidSect="00A350E5">
          <w:footnotePr>
            <w:numRestart w:val="eachSect"/>
          </w:footnotePr>
          <w:pgSz w:w="16838" w:h="11906" w:orient="landscape"/>
          <w:pgMar w:top="1134" w:right="567" w:bottom="1134" w:left="1701" w:header="425" w:footer="709" w:gutter="0"/>
          <w:cols w:space="708"/>
          <w:titlePg/>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4529"/>
      </w:tblGrid>
      <w:tr w:rsidR="00C554B1" w:rsidRPr="0018154F" w:rsidTr="00322187">
        <w:tc>
          <w:tcPr>
            <w:tcW w:w="5524" w:type="dxa"/>
          </w:tcPr>
          <w:p w:rsidR="00C554B1" w:rsidRPr="0018154F" w:rsidRDefault="00C554B1" w:rsidP="00322187">
            <w:pPr>
              <w:jc w:val="center"/>
              <w:rPr>
                <w:rFonts w:ascii="Times New Roman" w:eastAsiaTheme="minorHAnsi" w:hAnsi="Times New Roman" w:cs="Times New Roman"/>
                <w:bCs/>
                <w:iCs/>
                <w:color w:val="auto"/>
                <w:sz w:val="28"/>
                <w:szCs w:val="28"/>
                <w:lang w:bidi="ar-SA"/>
              </w:rPr>
            </w:pPr>
          </w:p>
        </w:tc>
        <w:tc>
          <w:tcPr>
            <w:tcW w:w="4529" w:type="dxa"/>
          </w:tcPr>
          <w:p w:rsidR="00C554B1" w:rsidRPr="0018154F" w:rsidRDefault="00C554B1" w:rsidP="00322187">
            <w:pPr>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ПРИЛОЖЕНИЕ </w:t>
            </w:r>
            <w:r>
              <w:rPr>
                <w:rFonts w:ascii="Times New Roman" w:eastAsiaTheme="minorHAnsi" w:hAnsi="Times New Roman" w:cs="Times New Roman"/>
                <w:bCs/>
                <w:iCs/>
                <w:color w:val="auto"/>
                <w:sz w:val="28"/>
                <w:szCs w:val="28"/>
                <w:lang w:bidi="ar-SA"/>
              </w:rPr>
              <w:t>9</w:t>
            </w:r>
          </w:p>
          <w:p w:rsidR="00C554B1" w:rsidRPr="0018154F" w:rsidRDefault="00C554B1" w:rsidP="00322187">
            <w:pPr>
              <w:jc w:val="both"/>
              <w:rPr>
                <w:rFonts w:ascii="Times New Roman" w:eastAsiaTheme="minorHAnsi" w:hAnsi="Times New Roman" w:cs="Times New Roman"/>
                <w:bCs/>
                <w:iCs/>
                <w:color w:val="auto"/>
                <w:sz w:val="28"/>
                <w:szCs w:val="28"/>
                <w:lang w:bidi="ar-SA"/>
              </w:rPr>
            </w:pPr>
            <w:r w:rsidRPr="0018154F">
              <w:rPr>
                <w:rFonts w:ascii="Times New Roman" w:eastAsiaTheme="minorHAnsi" w:hAnsi="Times New Roman" w:cs="Times New Roman"/>
                <w:bCs/>
                <w:iCs/>
                <w:color w:val="auto"/>
                <w:sz w:val="28"/>
                <w:szCs w:val="28"/>
                <w:lang w:bidi="ar-SA"/>
              </w:rPr>
              <w:t xml:space="preserve">к Административному регламенту по предоставлению муниципальной услуги </w:t>
            </w:r>
            <w:r w:rsidRPr="0018154F">
              <w:rPr>
                <w:rFonts w:ascii="Times New Roman" w:eastAsiaTheme="minorHAnsi" w:hAnsi="Times New Roman" w:cs="Times New Roman"/>
                <w:bCs/>
                <w:iCs/>
                <w:color w:val="auto"/>
                <w:sz w:val="28"/>
                <w:szCs w:val="28"/>
              </w:rPr>
              <w:t>«Предоставление земельного участка из земель, государственная собственность на которы</w:t>
            </w:r>
            <w:r>
              <w:rPr>
                <w:rFonts w:ascii="Times New Roman" w:eastAsiaTheme="minorHAnsi" w:hAnsi="Times New Roman" w:cs="Times New Roman"/>
                <w:bCs/>
                <w:iCs/>
                <w:color w:val="auto"/>
                <w:sz w:val="28"/>
                <w:szCs w:val="28"/>
              </w:rPr>
              <w:t>е</w:t>
            </w:r>
            <w:r w:rsidRPr="0018154F">
              <w:rPr>
                <w:rFonts w:ascii="Times New Roman" w:eastAsiaTheme="minorHAnsi" w:hAnsi="Times New Roman" w:cs="Times New Roman"/>
                <w:bCs/>
                <w:iCs/>
                <w:color w:val="auto"/>
                <w:sz w:val="28"/>
                <w:szCs w:val="28"/>
              </w:rPr>
              <w:t xml:space="preserve"> не разграничена или муниципальной собственности, гражданину или юридическому лицу в собственность бесплатно»</w:t>
            </w:r>
          </w:p>
          <w:p w:rsidR="00C554B1" w:rsidRPr="0018154F" w:rsidRDefault="00C554B1" w:rsidP="00322187">
            <w:pPr>
              <w:jc w:val="both"/>
              <w:rPr>
                <w:rFonts w:ascii="Times New Roman" w:eastAsiaTheme="minorHAnsi" w:hAnsi="Times New Roman" w:cs="Times New Roman"/>
                <w:bCs/>
                <w:iCs/>
                <w:color w:val="auto"/>
                <w:sz w:val="28"/>
                <w:szCs w:val="28"/>
                <w:lang w:bidi="ar-SA"/>
              </w:rPr>
            </w:pPr>
          </w:p>
        </w:tc>
      </w:tr>
    </w:tbl>
    <w:p w:rsidR="00C554B1" w:rsidRDefault="00C554B1" w:rsidP="00C554B1">
      <w:pPr>
        <w:ind w:left="-142"/>
        <w:jc w:val="center"/>
        <w:rPr>
          <w:b/>
        </w:rPr>
      </w:pPr>
      <w:r>
        <w:rPr>
          <w:rFonts w:ascii="Times New Roman" w:eastAsiaTheme="minorHAnsi"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C554B1" w:rsidRDefault="00C554B1" w:rsidP="00C554B1"/>
    <w:p w:rsidR="00C554B1" w:rsidRDefault="00C554B1" w:rsidP="00C554B1">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Главе Каменского района</w:t>
      </w:r>
    </w:p>
    <w:p w:rsidR="00C554B1" w:rsidRDefault="00C554B1" w:rsidP="00C554B1">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 xml:space="preserve"> (</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C554B1" w:rsidRDefault="00C554B1" w:rsidP="00C554B1">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C554B1" w:rsidRDefault="00C554B1" w:rsidP="00C554B1">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w:t>
      </w:r>
    </w:p>
    <w:p w:rsidR="00C554B1" w:rsidRDefault="00C554B1" w:rsidP="00C554B1">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C554B1" w:rsidRDefault="00C554B1" w:rsidP="00C554B1">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w:t>
      </w:r>
    </w:p>
    <w:p w:rsidR="00C554B1" w:rsidRDefault="00C554B1" w:rsidP="00C554B1">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C554B1" w:rsidRDefault="00C554B1" w:rsidP="00C554B1">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w:t>
      </w:r>
    </w:p>
    <w:p w:rsidR="00C554B1" w:rsidRDefault="00C554B1" w:rsidP="00C554B1">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C554B1" w:rsidRDefault="00C554B1" w:rsidP="00C554B1">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w:t>
      </w:r>
    </w:p>
    <w:p w:rsidR="00C554B1" w:rsidRDefault="00C554B1" w:rsidP="00C554B1">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C554B1" w:rsidRDefault="00C554B1" w:rsidP="00C554B1"/>
    <w:p w:rsidR="00C554B1" w:rsidRDefault="00C554B1" w:rsidP="00C554B1">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C554B1" w:rsidRDefault="00C554B1" w:rsidP="00C554B1">
      <w:pPr>
        <w:ind w:right="6093"/>
        <w:rPr>
          <w:rFonts w:ascii="Times New Roman" w:eastAsia="Times New Roman" w:hAnsi="Times New Roman" w:cs="Times New Roman"/>
          <w:sz w:val="28"/>
          <w:szCs w:val="28"/>
        </w:rPr>
      </w:pPr>
    </w:p>
    <w:p w:rsidR="00C554B1" w:rsidRDefault="00C554B1" w:rsidP="00C554B1">
      <w:pPr>
        <w:ind w:right="-2" w:firstLine="709"/>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rPr>
        <w:t xml:space="preserve">Прошу исправить опечатку и (или) ошибку </w:t>
      </w:r>
      <w:proofErr w:type="gramStart"/>
      <w:r>
        <w:rPr>
          <w:rFonts w:ascii="Times New Roman" w:eastAsiaTheme="minorHAnsi" w:hAnsi="Times New Roman" w:cs="Times New Roman"/>
          <w:sz w:val="28"/>
          <w:szCs w:val="28"/>
        </w:rPr>
        <w:t>в</w:t>
      </w:r>
      <w:proofErr w:type="gramEnd"/>
      <w:r>
        <w:rPr>
          <w:rFonts w:ascii="Times New Roman" w:eastAsiaTheme="minorHAnsi" w:hAnsi="Times New Roman" w:cs="Times New Roman"/>
          <w:sz w:val="28"/>
          <w:szCs w:val="28"/>
        </w:rPr>
        <w:t xml:space="preserve"> ________________________ </w:t>
      </w:r>
    </w:p>
    <w:p w:rsidR="00C554B1" w:rsidRDefault="00C554B1" w:rsidP="00C554B1">
      <w:pPr>
        <w:ind w:left="5245" w:right="-2"/>
        <w:jc w:val="center"/>
        <w:rPr>
          <w:rFonts w:ascii="Times New Roman" w:eastAsia="Times New Roman" w:hAnsi="Times New Roman" w:cs="Times New Roman"/>
          <w:sz w:val="20"/>
          <w:szCs w:val="20"/>
        </w:rPr>
      </w:pPr>
      <w:r>
        <w:rPr>
          <w:rFonts w:ascii="Times New Roman" w:eastAsiaTheme="minorHAnsi" w:hAnsi="Times New Roman" w:cs="Times New Roman"/>
          <w:sz w:val="20"/>
          <w:szCs w:val="20"/>
        </w:rPr>
        <w:t>указываются реквизиты и название документа,</w:t>
      </w:r>
    </w:p>
    <w:p w:rsidR="00C554B1" w:rsidRDefault="00C554B1" w:rsidP="00C554B1">
      <w:pPr>
        <w:ind w:left="5245" w:right="-2"/>
        <w:jc w:val="center"/>
        <w:rPr>
          <w:rFonts w:ascii="Times New Roman" w:eastAsia="Times New Roman" w:hAnsi="Times New Roman" w:cs="Times New Roman"/>
          <w:sz w:val="20"/>
          <w:szCs w:val="20"/>
        </w:rPr>
      </w:pPr>
      <w:r>
        <w:rPr>
          <w:rFonts w:ascii="Times New Roman" w:eastAsiaTheme="minorHAnsi" w:hAnsi="Times New Roman" w:cs="Times New Roman"/>
          <w:sz w:val="20"/>
          <w:szCs w:val="20"/>
        </w:rPr>
        <w:t>выданного уполномоченным органом в результате</w:t>
      </w:r>
      <w:r w:rsidRPr="00C554B1">
        <w:rPr>
          <w:rFonts w:ascii="Times New Roman" w:eastAsiaTheme="minorHAnsi" w:hAnsi="Times New Roman" w:cs="Times New Roman"/>
          <w:sz w:val="20"/>
          <w:szCs w:val="20"/>
        </w:rPr>
        <w:t xml:space="preserve"> п</w:t>
      </w:r>
      <w:r>
        <w:rPr>
          <w:rFonts w:ascii="Times New Roman" w:eastAsiaTheme="minorHAnsi" w:hAnsi="Times New Roman" w:cs="Times New Roman"/>
          <w:sz w:val="20"/>
          <w:szCs w:val="20"/>
        </w:rPr>
        <w:t>редоставления муниципальной услуги</w:t>
      </w:r>
    </w:p>
    <w:p w:rsidR="00C554B1" w:rsidRPr="000D37FF" w:rsidRDefault="00C554B1" w:rsidP="000D37FF">
      <w:pPr>
        <w:ind w:left="5387" w:right="-2"/>
        <w:rPr>
          <w:rFonts w:ascii="Times New Roman" w:eastAsia="Times New Roman" w:hAnsi="Times New Roman" w:cs="Times New Roman"/>
          <w:sz w:val="28"/>
          <w:szCs w:val="28"/>
          <w:lang w:val="en-US"/>
        </w:rPr>
      </w:pPr>
    </w:p>
    <w:p w:rsidR="00C554B1" w:rsidRDefault="00C554B1" w:rsidP="00C554B1">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w:t>
      </w:r>
    </w:p>
    <w:p w:rsidR="00C554B1" w:rsidRDefault="00C554B1" w:rsidP="00C554B1">
      <w:pPr>
        <w:ind w:left="4248" w:right="-2" w:firstLine="708"/>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прилагаются материалы, обосновывающие наличие </w:t>
      </w:r>
    </w:p>
    <w:p w:rsidR="00C554B1" w:rsidRDefault="00C554B1" w:rsidP="00C554B1">
      <w:pPr>
        <w:ind w:left="5664" w:right="-2"/>
        <w:rPr>
          <w:rFonts w:ascii="Times New Roman" w:eastAsia="Times New Roman" w:hAnsi="Times New Roman" w:cs="Times New Roman"/>
          <w:sz w:val="20"/>
          <w:szCs w:val="20"/>
        </w:rPr>
      </w:pPr>
      <w:r w:rsidRPr="00C554B1">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опечатки и (или) ошибки</w:t>
      </w:r>
    </w:p>
    <w:p w:rsidR="00C554B1" w:rsidRDefault="00C554B1" w:rsidP="00C554B1">
      <w:pPr>
        <w:ind w:right="-2"/>
        <w:rPr>
          <w:rFonts w:ascii="Times New Roman" w:eastAsia="Times New Roman" w:hAnsi="Times New Roman" w:cs="Times New Roman"/>
          <w:sz w:val="28"/>
          <w:szCs w:val="28"/>
        </w:rPr>
      </w:pPr>
    </w:p>
    <w:p w:rsidR="00C554B1" w:rsidRDefault="00C554B1" w:rsidP="00C554B1">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F4464E" w:rsidRPr="000D37FF" w:rsidRDefault="00C554B1">
      <w:pPr>
        <w:rPr>
          <w:lang w:val="en-US"/>
        </w:rPr>
      </w:pPr>
      <w:r>
        <w:rPr>
          <w:rFonts w:ascii="Times New Roman" w:eastAsiaTheme="minorHAnsi" w:hAnsi="Times New Roman" w:cs="Times New Roman"/>
          <w:sz w:val="28"/>
          <w:szCs w:val="28"/>
        </w:rPr>
        <w:t>Дата _____________</w:t>
      </w:r>
    </w:p>
    <w:sectPr w:rsidR="00F4464E" w:rsidRPr="000D37FF" w:rsidSect="003D675F">
      <w:headerReference w:type="default"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9F" w:rsidRDefault="00544E9F">
      <w:r>
        <w:separator/>
      </w:r>
    </w:p>
  </w:endnote>
  <w:endnote w:type="continuationSeparator" w:id="0">
    <w:p w:rsidR="00544E9F" w:rsidRDefault="0054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9F" w:rsidRDefault="00544E9F">
      <w:r>
        <w:separator/>
      </w:r>
    </w:p>
  </w:footnote>
  <w:footnote w:type="continuationSeparator" w:id="0">
    <w:p w:rsidR="00544E9F" w:rsidRDefault="00544E9F">
      <w:r>
        <w:continuationSeparator/>
      </w:r>
    </w:p>
  </w:footnote>
  <w:footnote w:id="1">
    <w:p w:rsidR="00A10B82" w:rsidRDefault="00A10B82">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A10B82" w:rsidRDefault="00A10B8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A10B82" w:rsidRDefault="00A10B8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A10B82" w:rsidRDefault="00A10B82">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A350E5" w:rsidRDefault="00A350E5" w:rsidP="00A350E5">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A350E5" w:rsidRDefault="00A350E5" w:rsidP="00A350E5">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A350E5" w:rsidRDefault="00A350E5" w:rsidP="00A350E5">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8">
    <w:p w:rsidR="00A350E5" w:rsidRDefault="00A350E5" w:rsidP="00A350E5">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8766"/>
      <w:docPartObj>
        <w:docPartGallery w:val="Page Numbers (Top of Page)"/>
        <w:docPartUnique/>
      </w:docPartObj>
    </w:sdtPr>
    <w:sdtEndPr>
      <w:rPr>
        <w:rFonts w:ascii="Times New Roman" w:hAnsi="Times New Roman" w:cs="Times New Roman"/>
      </w:rPr>
    </w:sdtEndPr>
    <w:sdtContent>
      <w:p w:rsidR="00A10B82" w:rsidRPr="00B4132D" w:rsidRDefault="00A10B82" w:rsidP="00B4132D">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D37FF">
          <w:rPr>
            <w:rFonts w:ascii="Times New Roman" w:hAnsi="Times New Roman" w:cs="Times New Roman"/>
            <w:noProof/>
          </w:rPr>
          <w:t>47</w:t>
        </w:r>
        <w:r>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A10B82" w:rsidRDefault="00A10B82">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D37FF">
          <w:rPr>
            <w:rFonts w:ascii="Times New Roman" w:hAnsi="Times New Roman" w:cs="Times New Roman"/>
            <w:noProof/>
          </w:rPr>
          <w:t>52</w:t>
        </w:r>
        <w:r>
          <w:rPr>
            <w:rFonts w:ascii="Times New Roman" w:hAnsi="Times New Roman" w:cs="Times New Roman"/>
          </w:rPr>
          <w:fldChar w:fldCharType="end"/>
        </w:r>
      </w:p>
    </w:sdtContent>
  </w:sdt>
  <w:p w:rsidR="00A10B82" w:rsidRDefault="00A10B82">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5D8"/>
    <w:multiLevelType w:val="hybridMultilevel"/>
    <w:tmpl w:val="DE6EAB86"/>
    <w:lvl w:ilvl="0" w:tplc="D3C6D946">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D327188">
      <w:numFmt w:val="decimal"/>
      <w:lvlText w:val=""/>
      <w:lvlJc w:val="left"/>
    </w:lvl>
    <w:lvl w:ilvl="2" w:tplc="D5A80666">
      <w:numFmt w:val="decimal"/>
      <w:lvlText w:val=""/>
      <w:lvlJc w:val="left"/>
    </w:lvl>
    <w:lvl w:ilvl="3" w:tplc="C1264010">
      <w:numFmt w:val="decimal"/>
      <w:lvlText w:val=""/>
      <w:lvlJc w:val="left"/>
    </w:lvl>
    <w:lvl w:ilvl="4" w:tplc="FF340784">
      <w:numFmt w:val="decimal"/>
      <w:lvlText w:val=""/>
      <w:lvlJc w:val="left"/>
    </w:lvl>
    <w:lvl w:ilvl="5" w:tplc="A9E6593A">
      <w:numFmt w:val="decimal"/>
      <w:lvlText w:val=""/>
      <w:lvlJc w:val="left"/>
    </w:lvl>
    <w:lvl w:ilvl="6" w:tplc="845C2916">
      <w:numFmt w:val="decimal"/>
      <w:lvlText w:val=""/>
      <w:lvlJc w:val="left"/>
    </w:lvl>
    <w:lvl w:ilvl="7" w:tplc="B0D43090">
      <w:numFmt w:val="decimal"/>
      <w:lvlText w:val=""/>
      <w:lvlJc w:val="left"/>
    </w:lvl>
    <w:lvl w:ilvl="8" w:tplc="68F6409A">
      <w:numFmt w:val="decimal"/>
      <w:lvlText w:val=""/>
      <w:lvlJc w:val="left"/>
    </w:lvl>
  </w:abstractNum>
  <w:abstractNum w:abstractNumId="1">
    <w:nsid w:val="08F42BFC"/>
    <w:multiLevelType w:val="hybridMultilevel"/>
    <w:tmpl w:val="430ED88A"/>
    <w:lvl w:ilvl="0" w:tplc="D13C85DA">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98CE994C">
      <w:numFmt w:val="decimal"/>
      <w:lvlText w:val=""/>
      <w:lvlJc w:val="left"/>
    </w:lvl>
    <w:lvl w:ilvl="2" w:tplc="672216B0">
      <w:numFmt w:val="decimal"/>
      <w:lvlText w:val=""/>
      <w:lvlJc w:val="left"/>
    </w:lvl>
    <w:lvl w:ilvl="3" w:tplc="CDBEB12E">
      <w:numFmt w:val="decimal"/>
      <w:lvlText w:val=""/>
      <w:lvlJc w:val="left"/>
    </w:lvl>
    <w:lvl w:ilvl="4" w:tplc="D74C123C">
      <w:numFmt w:val="decimal"/>
      <w:lvlText w:val=""/>
      <w:lvlJc w:val="left"/>
    </w:lvl>
    <w:lvl w:ilvl="5" w:tplc="DEF26B2E">
      <w:numFmt w:val="decimal"/>
      <w:lvlText w:val=""/>
      <w:lvlJc w:val="left"/>
    </w:lvl>
    <w:lvl w:ilvl="6" w:tplc="1D3E1466">
      <w:numFmt w:val="decimal"/>
      <w:lvlText w:val=""/>
      <w:lvlJc w:val="left"/>
    </w:lvl>
    <w:lvl w:ilvl="7" w:tplc="0E786614">
      <w:numFmt w:val="decimal"/>
      <w:lvlText w:val=""/>
      <w:lvlJc w:val="left"/>
    </w:lvl>
    <w:lvl w:ilvl="8" w:tplc="96907FB0">
      <w:numFmt w:val="decimal"/>
      <w:lvlText w:val=""/>
      <w:lvlJc w:val="left"/>
    </w:lvl>
  </w:abstractNum>
  <w:abstractNum w:abstractNumId="2">
    <w:nsid w:val="0E895051"/>
    <w:multiLevelType w:val="hybridMultilevel"/>
    <w:tmpl w:val="FF8429E6"/>
    <w:lvl w:ilvl="0" w:tplc="A606E85A">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082974A">
      <w:numFmt w:val="decimal"/>
      <w:lvlText w:val=""/>
      <w:lvlJc w:val="left"/>
    </w:lvl>
    <w:lvl w:ilvl="2" w:tplc="7AAA52A8">
      <w:numFmt w:val="decimal"/>
      <w:lvlText w:val=""/>
      <w:lvlJc w:val="left"/>
    </w:lvl>
    <w:lvl w:ilvl="3" w:tplc="76EA81E4">
      <w:numFmt w:val="decimal"/>
      <w:lvlText w:val=""/>
      <w:lvlJc w:val="left"/>
    </w:lvl>
    <w:lvl w:ilvl="4" w:tplc="A58EEA4C">
      <w:numFmt w:val="decimal"/>
      <w:lvlText w:val=""/>
      <w:lvlJc w:val="left"/>
    </w:lvl>
    <w:lvl w:ilvl="5" w:tplc="F080E1E4">
      <w:numFmt w:val="decimal"/>
      <w:lvlText w:val=""/>
      <w:lvlJc w:val="left"/>
    </w:lvl>
    <w:lvl w:ilvl="6" w:tplc="7F8ED230">
      <w:numFmt w:val="decimal"/>
      <w:lvlText w:val=""/>
      <w:lvlJc w:val="left"/>
    </w:lvl>
    <w:lvl w:ilvl="7" w:tplc="21B460EA">
      <w:numFmt w:val="decimal"/>
      <w:lvlText w:val=""/>
      <w:lvlJc w:val="left"/>
    </w:lvl>
    <w:lvl w:ilvl="8" w:tplc="4928ECE6">
      <w:numFmt w:val="decimal"/>
      <w:lvlText w:val=""/>
      <w:lvlJc w:val="left"/>
    </w:lvl>
  </w:abstractNum>
  <w:abstractNum w:abstractNumId="3">
    <w:nsid w:val="12B140A9"/>
    <w:multiLevelType w:val="hybridMultilevel"/>
    <w:tmpl w:val="C5920B5E"/>
    <w:lvl w:ilvl="0" w:tplc="5FEC3600">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E7CA462">
      <w:numFmt w:val="decimal"/>
      <w:lvlText w:val=""/>
      <w:lvlJc w:val="left"/>
    </w:lvl>
    <w:lvl w:ilvl="2" w:tplc="B5900A2C">
      <w:numFmt w:val="decimal"/>
      <w:lvlText w:val=""/>
      <w:lvlJc w:val="left"/>
    </w:lvl>
    <w:lvl w:ilvl="3" w:tplc="B7D4CA7E">
      <w:numFmt w:val="decimal"/>
      <w:lvlText w:val=""/>
      <w:lvlJc w:val="left"/>
    </w:lvl>
    <w:lvl w:ilvl="4" w:tplc="E5407704">
      <w:numFmt w:val="decimal"/>
      <w:lvlText w:val=""/>
      <w:lvlJc w:val="left"/>
    </w:lvl>
    <w:lvl w:ilvl="5" w:tplc="5C8CCE7E">
      <w:numFmt w:val="decimal"/>
      <w:lvlText w:val=""/>
      <w:lvlJc w:val="left"/>
    </w:lvl>
    <w:lvl w:ilvl="6" w:tplc="483A2D7A">
      <w:numFmt w:val="decimal"/>
      <w:lvlText w:val=""/>
      <w:lvlJc w:val="left"/>
    </w:lvl>
    <w:lvl w:ilvl="7" w:tplc="0140703E">
      <w:numFmt w:val="decimal"/>
      <w:lvlText w:val=""/>
      <w:lvlJc w:val="left"/>
    </w:lvl>
    <w:lvl w:ilvl="8" w:tplc="5BB6D90A">
      <w:numFmt w:val="decimal"/>
      <w:lvlText w:val=""/>
      <w:lvlJc w:val="left"/>
    </w:lvl>
  </w:abstractNum>
  <w:abstractNum w:abstractNumId="4">
    <w:nsid w:val="12B27787"/>
    <w:multiLevelType w:val="hybridMultilevel"/>
    <w:tmpl w:val="A5C88A9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13997BB8"/>
    <w:multiLevelType w:val="hybridMultilevel"/>
    <w:tmpl w:val="27CE7272"/>
    <w:lvl w:ilvl="0" w:tplc="1FD0B11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A84473A">
      <w:numFmt w:val="decimal"/>
      <w:lvlText w:val=""/>
      <w:lvlJc w:val="left"/>
    </w:lvl>
    <w:lvl w:ilvl="2" w:tplc="E9CA6F74">
      <w:numFmt w:val="decimal"/>
      <w:lvlText w:val=""/>
      <w:lvlJc w:val="left"/>
    </w:lvl>
    <w:lvl w:ilvl="3" w:tplc="3618A20E">
      <w:numFmt w:val="decimal"/>
      <w:lvlText w:val=""/>
      <w:lvlJc w:val="left"/>
    </w:lvl>
    <w:lvl w:ilvl="4" w:tplc="5B5EB588">
      <w:numFmt w:val="decimal"/>
      <w:lvlText w:val=""/>
      <w:lvlJc w:val="left"/>
    </w:lvl>
    <w:lvl w:ilvl="5" w:tplc="B978C31C">
      <w:numFmt w:val="decimal"/>
      <w:lvlText w:val=""/>
      <w:lvlJc w:val="left"/>
    </w:lvl>
    <w:lvl w:ilvl="6" w:tplc="C226AE3E">
      <w:numFmt w:val="decimal"/>
      <w:lvlText w:val=""/>
      <w:lvlJc w:val="left"/>
    </w:lvl>
    <w:lvl w:ilvl="7" w:tplc="18363328">
      <w:numFmt w:val="decimal"/>
      <w:lvlText w:val=""/>
      <w:lvlJc w:val="left"/>
    </w:lvl>
    <w:lvl w:ilvl="8" w:tplc="1666BB14">
      <w:numFmt w:val="decimal"/>
      <w:lvlText w:val=""/>
      <w:lvlJc w:val="left"/>
    </w:lvl>
  </w:abstractNum>
  <w:abstractNum w:abstractNumId="6">
    <w:nsid w:val="199F21FC"/>
    <w:multiLevelType w:val="hybridMultilevel"/>
    <w:tmpl w:val="CCB83AC0"/>
    <w:lvl w:ilvl="0" w:tplc="8DC68048">
      <w:start w:val="6"/>
      <w:numFmt w:val="upperRoman"/>
      <w:lvlText w:val="%1."/>
      <w:lvlJc w:val="left"/>
      <w:pPr>
        <w:ind w:left="1080" w:hanging="720"/>
      </w:pPr>
      <w:rPr>
        <w:rFonts w:eastAsiaTheme="minorHAns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45196"/>
    <w:multiLevelType w:val="hybridMultilevel"/>
    <w:tmpl w:val="51524E4A"/>
    <w:lvl w:ilvl="0" w:tplc="F25690D0">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7AA42F0">
      <w:numFmt w:val="decimal"/>
      <w:lvlText w:val=""/>
      <w:lvlJc w:val="left"/>
    </w:lvl>
    <w:lvl w:ilvl="2" w:tplc="6E38ED80">
      <w:numFmt w:val="decimal"/>
      <w:lvlText w:val=""/>
      <w:lvlJc w:val="left"/>
    </w:lvl>
    <w:lvl w:ilvl="3" w:tplc="DA4424AA">
      <w:numFmt w:val="decimal"/>
      <w:lvlText w:val=""/>
      <w:lvlJc w:val="left"/>
    </w:lvl>
    <w:lvl w:ilvl="4" w:tplc="D22806AC">
      <w:numFmt w:val="decimal"/>
      <w:lvlText w:val=""/>
      <w:lvlJc w:val="left"/>
    </w:lvl>
    <w:lvl w:ilvl="5" w:tplc="62ACE0F8">
      <w:numFmt w:val="decimal"/>
      <w:lvlText w:val=""/>
      <w:lvlJc w:val="left"/>
    </w:lvl>
    <w:lvl w:ilvl="6" w:tplc="34BC8C94">
      <w:numFmt w:val="decimal"/>
      <w:lvlText w:val=""/>
      <w:lvlJc w:val="left"/>
    </w:lvl>
    <w:lvl w:ilvl="7" w:tplc="6ED672CC">
      <w:numFmt w:val="decimal"/>
      <w:lvlText w:val=""/>
      <w:lvlJc w:val="left"/>
    </w:lvl>
    <w:lvl w:ilvl="8" w:tplc="87928D42">
      <w:numFmt w:val="decimal"/>
      <w:lvlText w:val=""/>
      <w:lvlJc w:val="left"/>
    </w:lvl>
  </w:abstractNum>
  <w:abstractNum w:abstractNumId="8">
    <w:nsid w:val="265013FD"/>
    <w:multiLevelType w:val="hybridMultilevel"/>
    <w:tmpl w:val="FC68D0F0"/>
    <w:lvl w:ilvl="0" w:tplc="2FB6AB5E">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252FD78">
      <w:numFmt w:val="decimal"/>
      <w:lvlText w:val=""/>
      <w:lvlJc w:val="left"/>
    </w:lvl>
    <w:lvl w:ilvl="2" w:tplc="9F44742A">
      <w:numFmt w:val="decimal"/>
      <w:lvlText w:val=""/>
      <w:lvlJc w:val="left"/>
    </w:lvl>
    <w:lvl w:ilvl="3" w:tplc="CDB2B670">
      <w:numFmt w:val="decimal"/>
      <w:lvlText w:val=""/>
      <w:lvlJc w:val="left"/>
    </w:lvl>
    <w:lvl w:ilvl="4" w:tplc="86FCD38C">
      <w:numFmt w:val="decimal"/>
      <w:lvlText w:val=""/>
      <w:lvlJc w:val="left"/>
    </w:lvl>
    <w:lvl w:ilvl="5" w:tplc="2834AAC0">
      <w:numFmt w:val="decimal"/>
      <w:lvlText w:val=""/>
      <w:lvlJc w:val="left"/>
    </w:lvl>
    <w:lvl w:ilvl="6" w:tplc="F9BAD6A0">
      <w:numFmt w:val="decimal"/>
      <w:lvlText w:val=""/>
      <w:lvlJc w:val="left"/>
    </w:lvl>
    <w:lvl w:ilvl="7" w:tplc="4E34967A">
      <w:numFmt w:val="decimal"/>
      <w:lvlText w:val=""/>
      <w:lvlJc w:val="left"/>
    </w:lvl>
    <w:lvl w:ilvl="8" w:tplc="62A4CD30">
      <w:numFmt w:val="decimal"/>
      <w:lvlText w:val=""/>
      <w:lvlJc w:val="left"/>
    </w:lvl>
  </w:abstractNum>
  <w:abstractNum w:abstractNumId="9">
    <w:nsid w:val="2C685DE6"/>
    <w:multiLevelType w:val="hybridMultilevel"/>
    <w:tmpl w:val="6C160E82"/>
    <w:lvl w:ilvl="0" w:tplc="29924D6A">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00AC5"/>
    <w:multiLevelType w:val="hybridMultilevel"/>
    <w:tmpl w:val="D8024B9A"/>
    <w:lvl w:ilvl="0" w:tplc="AF6EB312">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8529722">
      <w:numFmt w:val="decimal"/>
      <w:lvlText w:val=""/>
      <w:lvlJc w:val="left"/>
    </w:lvl>
    <w:lvl w:ilvl="2" w:tplc="935CB9C0">
      <w:numFmt w:val="decimal"/>
      <w:lvlText w:val=""/>
      <w:lvlJc w:val="left"/>
    </w:lvl>
    <w:lvl w:ilvl="3" w:tplc="75BE9C4A">
      <w:numFmt w:val="decimal"/>
      <w:lvlText w:val=""/>
      <w:lvlJc w:val="left"/>
    </w:lvl>
    <w:lvl w:ilvl="4" w:tplc="3A6A6CA4">
      <w:numFmt w:val="decimal"/>
      <w:lvlText w:val=""/>
      <w:lvlJc w:val="left"/>
    </w:lvl>
    <w:lvl w:ilvl="5" w:tplc="5F2CB996">
      <w:numFmt w:val="decimal"/>
      <w:lvlText w:val=""/>
      <w:lvlJc w:val="left"/>
    </w:lvl>
    <w:lvl w:ilvl="6" w:tplc="31364A8C">
      <w:numFmt w:val="decimal"/>
      <w:lvlText w:val=""/>
      <w:lvlJc w:val="left"/>
    </w:lvl>
    <w:lvl w:ilvl="7" w:tplc="2FFAFCA8">
      <w:numFmt w:val="decimal"/>
      <w:lvlText w:val=""/>
      <w:lvlJc w:val="left"/>
    </w:lvl>
    <w:lvl w:ilvl="8" w:tplc="5A886AD2">
      <w:numFmt w:val="decimal"/>
      <w:lvlText w:val=""/>
      <w:lvlJc w:val="left"/>
    </w:lvl>
  </w:abstractNum>
  <w:abstractNum w:abstractNumId="11">
    <w:nsid w:val="31053A61"/>
    <w:multiLevelType w:val="multilevel"/>
    <w:tmpl w:val="82FC8CFC"/>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33A74618"/>
    <w:multiLevelType w:val="hybridMultilevel"/>
    <w:tmpl w:val="B0ECC0A0"/>
    <w:lvl w:ilvl="0" w:tplc="3046763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59C23A6">
      <w:numFmt w:val="decimal"/>
      <w:lvlText w:val=""/>
      <w:lvlJc w:val="left"/>
    </w:lvl>
    <w:lvl w:ilvl="2" w:tplc="DD86E6C6">
      <w:numFmt w:val="decimal"/>
      <w:lvlText w:val=""/>
      <w:lvlJc w:val="left"/>
    </w:lvl>
    <w:lvl w:ilvl="3" w:tplc="E470625C">
      <w:numFmt w:val="decimal"/>
      <w:lvlText w:val=""/>
      <w:lvlJc w:val="left"/>
    </w:lvl>
    <w:lvl w:ilvl="4" w:tplc="EA50B606">
      <w:numFmt w:val="decimal"/>
      <w:lvlText w:val=""/>
      <w:lvlJc w:val="left"/>
    </w:lvl>
    <w:lvl w:ilvl="5" w:tplc="96129530">
      <w:numFmt w:val="decimal"/>
      <w:lvlText w:val=""/>
      <w:lvlJc w:val="left"/>
    </w:lvl>
    <w:lvl w:ilvl="6" w:tplc="EFD8FBEA">
      <w:numFmt w:val="decimal"/>
      <w:lvlText w:val=""/>
      <w:lvlJc w:val="left"/>
    </w:lvl>
    <w:lvl w:ilvl="7" w:tplc="F7BA3A00">
      <w:numFmt w:val="decimal"/>
      <w:lvlText w:val=""/>
      <w:lvlJc w:val="left"/>
    </w:lvl>
    <w:lvl w:ilvl="8" w:tplc="5BB22F68">
      <w:numFmt w:val="decimal"/>
      <w:lvlText w:val=""/>
      <w:lvlJc w:val="left"/>
    </w:lvl>
  </w:abstractNum>
  <w:abstractNum w:abstractNumId="13">
    <w:nsid w:val="3A742D54"/>
    <w:multiLevelType w:val="hybridMultilevel"/>
    <w:tmpl w:val="760C40A6"/>
    <w:lvl w:ilvl="0" w:tplc="7B027B7A">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A321FB6">
      <w:numFmt w:val="decimal"/>
      <w:lvlText w:val=""/>
      <w:lvlJc w:val="left"/>
    </w:lvl>
    <w:lvl w:ilvl="2" w:tplc="D9EA9240">
      <w:numFmt w:val="decimal"/>
      <w:lvlText w:val=""/>
      <w:lvlJc w:val="left"/>
    </w:lvl>
    <w:lvl w:ilvl="3" w:tplc="48D44468">
      <w:numFmt w:val="decimal"/>
      <w:lvlText w:val=""/>
      <w:lvlJc w:val="left"/>
    </w:lvl>
    <w:lvl w:ilvl="4" w:tplc="BBDED6DC">
      <w:numFmt w:val="decimal"/>
      <w:lvlText w:val=""/>
      <w:lvlJc w:val="left"/>
    </w:lvl>
    <w:lvl w:ilvl="5" w:tplc="6FB02486">
      <w:numFmt w:val="decimal"/>
      <w:lvlText w:val=""/>
      <w:lvlJc w:val="left"/>
    </w:lvl>
    <w:lvl w:ilvl="6" w:tplc="8AF679CA">
      <w:numFmt w:val="decimal"/>
      <w:lvlText w:val=""/>
      <w:lvlJc w:val="left"/>
    </w:lvl>
    <w:lvl w:ilvl="7" w:tplc="CC56A5EC">
      <w:numFmt w:val="decimal"/>
      <w:lvlText w:val=""/>
      <w:lvlJc w:val="left"/>
    </w:lvl>
    <w:lvl w:ilvl="8" w:tplc="CC0EB1A0">
      <w:numFmt w:val="decimal"/>
      <w:lvlText w:val=""/>
      <w:lvlJc w:val="left"/>
    </w:lvl>
  </w:abstractNum>
  <w:abstractNum w:abstractNumId="14">
    <w:nsid w:val="3AC2594B"/>
    <w:multiLevelType w:val="hybridMultilevel"/>
    <w:tmpl w:val="DA3A622C"/>
    <w:lvl w:ilvl="0" w:tplc="85A210F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7D68CC6">
      <w:numFmt w:val="decimal"/>
      <w:lvlText w:val=""/>
      <w:lvlJc w:val="left"/>
    </w:lvl>
    <w:lvl w:ilvl="2" w:tplc="11FEC1AA">
      <w:numFmt w:val="decimal"/>
      <w:lvlText w:val=""/>
      <w:lvlJc w:val="left"/>
    </w:lvl>
    <w:lvl w:ilvl="3" w:tplc="46126E94">
      <w:numFmt w:val="decimal"/>
      <w:lvlText w:val=""/>
      <w:lvlJc w:val="left"/>
    </w:lvl>
    <w:lvl w:ilvl="4" w:tplc="A71E9D66">
      <w:numFmt w:val="decimal"/>
      <w:lvlText w:val=""/>
      <w:lvlJc w:val="left"/>
    </w:lvl>
    <w:lvl w:ilvl="5" w:tplc="DBC484F2">
      <w:numFmt w:val="decimal"/>
      <w:lvlText w:val=""/>
      <w:lvlJc w:val="left"/>
    </w:lvl>
    <w:lvl w:ilvl="6" w:tplc="C166ECB4">
      <w:numFmt w:val="decimal"/>
      <w:lvlText w:val=""/>
      <w:lvlJc w:val="left"/>
    </w:lvl>
    <w:lvl w:ilvl="7" w:tplc="4B9ADAAC">
      <w:numFmt w:val="decimal"/>
      <w:lvlText w:val=""/>
      <w:lvlJc w:val="left"/>
    </w:lvl>
    <w:lvl w:ilvl="8" w:tplc="94CE4198">
      <w:numFmt w:val="decimal"/>
      <w:lvlText w:val=""/>
      <w:lvlJc w:val="left"/>
    </w:lvl>
  </w:abstractNum>
  <w:abstractNum w:abstractNumId="15">
    <w:nsid w:val="43BB0C7E"/>
    <w:multiLevelType w:val="hybridMultilevel"/>
    <w:tmpl w:val="011E2CD4"/>
    <w:lvl w:ilvl="0" w:tplc="3540532E">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33091F2">
      <w:numFmt w:val="decimal"/>
      <w:lvlText w:val=""/>
      <w:lvlJc w:val="left"/>
    </w:lvl>
    <w:lvl w:ilvl="2" w:tplc="88BAC3B6">
      <w:numFmt w:val="decimal"/>
      <w:lvlText w:val=""/>
      <w:lvlJc w:val="left"/>
    </w:lvl>
    <w:lvl w:ilvl="3" w:tplc="9766CF9C">
      <w:numFmt w:val="decimal"/>
      <w:lvlText w:val=""/>
      <w:lvlJc w:val="left"/>
    </w:lvl>
    <w:lvl w:ilvl="4" w:tplc="09CC24EA">
      <w:numFmt w:val="decimal"/>
      <w:lvlText w:val=""/>
      <w:lvlJc w:val="left"/>
    </w:lvl>
    <w:lvl w:ilvl="5" w:tplc="A1EA0556">
      <w:numFmt w:val="decimal"/>
      <w:lvlText w:val=""/>
      <w:lvlJc w:val="left"/>
    </w:lvl>
    <w:lvl w:ilvl="6" w:tplc="1674BF54">
      <w:numFmt w:val="decimal"/>
      <w:lvlText w:val=""/>
      <w:lvlJc w:val="left"/>
    </w:lvl>
    <w:lvl w:ilvl="7" w:tplc="A9E65AF6">
      <w:numFmt w:val="decimal"/>
      <w:lvlText w:val=""/>
      <w:lvlJc w:val="left"/>
    </w:lvl>
    <w:lvl w:ilvl="8" w:tplc="F3583C76">
      <w:numFmt w:val="decimal"/>
      <w:lvlText w:val=""/>
      <w:lvlJc w:val="left"/>
    </w:lvl>
  </w:abstractNum>
  <w:abstractNum w:abstractNumId="16">
    <w:nsid w:val="463409F8"/>
    <w:multiLevelType w:val="hybridMultilevel"/>
    <w:tmpl w:val="4282CE60"/>
    <w:lvl w:ilvl="0" w:tplc="C24C50F8">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626A77A">
      <w:numFmt w:val="decimal"/>
      <w:lvlText w:val=""/>
      <w:lvlJc w:val="left"/>
    </w:lvl>
    <w:lvl w:ilvl="2" w:tplc="7654F5B8">
      <w:numFmt w:val="decimal"/>
      <w:lvlText w:val=""/>
      <w:lvlJc w:val="left"/>
    </w:lvl>
    <w:lvl w:ilvl="3" w:tplc="4E50C404">
      <w:numFmt w:val="decimal"/>
      <w:lvlText w:val=""/>
      <w:lvlJc w:val="left"/>
    </w:lvl>
    <w:lvl w:ilvl="4" w:tplc="505079E4">
      <w:numFmt w:val="decimal"/>
      <w:lvlText w:val=""/>
      <w:lvlJc w:val="left"/>
    </w:lvl>
    <w:lvl w:ilvl="5" w:tplc="9758912A">
      <w:numFmt w:val="decimal"/>
      <w:lvlText w:val=""/>
      <w:lvlJc w:val="left"/>
    </w:lvl>
    <w:lvl w:ilvl="6" w:tplc="88ACABB6">
      <w:numFmt w:val="decimal"/>
      <w:lvlText w:val=""/>
      <w:lvlJc w:val="left"/>
    </w:lvl>
    <w:lvl w:ilvl="7" w:tplc="053C3FB4">
      <w:numFmt w:val="decimal"/>
      <w:lvlText w:val=""/>
      <w:lvlJc w:val="left"/>
    </w:lvl>
    <w:lvl w:ilvl="8" w:tplc="6B5E6860">
      <w:numFmt w:val="decimal"/>
      <w:lvlText w:val=""/>
      <w:lvlJc w:val="left"/>
    </w:lvl>
  </w:abstractNum>
  <w:abstractNum w:abstractNumId="17">
    <w:nsid w:val="4E670EAC"/>
    <w:multiLevelType w:val="hybridMultilevel"/>
    <w:tmpl w:val="4460730C"/>
    <w:lvl w:ilvl="0" w:tplc="F886CE7A">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AE43444">
      <w:numFmt w:val="decimal"/>
      <w:lvlText w:val=""/>
      <w:lvlJc w:val="left"/>
    </w:lvl>
    <w:lvl w:ilvl="2" w:tplc="768E946C">
      <w:numFmt w:val="decimal"/>
      <w:lvlText w:val=""/>
      <w:lvlJc w:val="left"/>
    </w:lvl>
    <w:lvl w:ilvl="3" w:tplc="7708CF1E">
      <w:numFmt w:val="decimal"/>
      <w:lvlText w:val=""/>
      <w:lvlJc w:val="left"/>
    </w:lvl>
    <w:lvl w:ilvl="4" w:tplc="64404016">
      <w:numFmt w:val="decimal"/>
      <w:lvlText w:val=""/>
      <w:lvlJc w:val="left"/>
    </w:lvl>
    <w:lvl w:ilvl="5" w:tplc="E3FE1656">
      <w:numFmt w:val="decimal"/>
      <w:lvlText w:val=""/>
      <w:lvlJc w:val="left"/>
    </w:lvl>
    <w:lvl w:ilvl="6" w:tplc="656EB562">
      <w:numFmt w:val="decimal"/>
      <w:lvlText w:val=""/>
      <w:lvlJc w:val="left"/>
    </w:lvl>
    <w:lvl w:ilvl="7" w:tplc="15001F86">
      <w:numFmt w:val="decimal"/>
      <w:lvlText w:val=""/>
      <w:lvlJc w:val="left"/>
    </w:lvl>
    <w:lvl w:ilvl="8" w:tplc="97E4780E">
      <w:numFmt w:val="decimal"/>
      <w:lvlText w:val=""/>
      <w:lvlJc w:val="left"/>
    </w:lvl>
  </w:abstractNum>
  <w:abstractNum w:abstractNumId="18">
    <w:nsid w:val="4EF66B28"/>
    <w:multiLevelType w:val="hybridMultilevel"/>
    <w:tmpl w:val="3C46C49E"/>
    <w:lvl w:ilvl="0" w:tplc="917A5CB2">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94EC8C2A">
      <w:numFmt w:val="decimal"/>
      <w:lvlText w:val=""/>
      <w:lvlJc w:val="left"/>
    </w:lvl>
    <w:lvl w:ilvl="2" w:tplc="B37C2EE0">
      <w:numFmt w:val="decimal"/>
      <w:lvlText w:val=""/>
      <w:lvlJc w:val="left"/>
    </w:lvl>
    <w:lvl w:ilvl="3" w:tplc="CC7400CA">
      <w:numFmt w:val="decimal"/>
      <w:lvlText w:val=""/>
      <w:lvlJc w:val="left"/>
    </w:lvl>
    <w:lvl w:ilvl="4" w:tplc="9C68DD26">
      <w:numFmt w:val="decimal"/>
      <w:lvlText w:val=""/>
      <w:lvlJc w:val="left"/>
    </w:lvl>
    <w:lvl w:ilvl="5" w:tplc="99A8683C">
      <w:numFmt w:val="decimal"/>
      <w:lvlText w:val=""/>
      <w:lvlJc w:val="left"/>
    </w:lvl>
    <w:lvl w:ilvl="6" w:tplc="4E1847E0">
      <w:numFmt w:val="decimal"/>
      <w:lvlText w:val=""/>
      <w:lvlJc w:val="left"/>
    </w:lvl>
    <w:lvl w:ilvl="7" w:tplc="F28EE710">
      <w:numFmt w:val="decimal"/>
      <w:lvlText w:val=""/>
      <w:lvlJc w:val="left"/>
    </w:lvl>
    <w:lvl w:ilvl="8" w:tplc="1376E4CE">
      <w:numFmt w:val="decimal"/>
      <w:lvlText w:val=""/>
      <w:lvlJc w:val="left"/>
    </w:lvl>
  </w:abstractNum>
  <w:abstractNum w:abstractNumId="19">
    <w:nsid w:val="510609EB"/>
    <w:multiLevelType w:val="hybridMultilevel"/>
    <w:tmpl w:val="42C4CD6E"/>
    <w:lvl w:ilvl="0" w:tplc="7BC82546">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93823AC">
      <w:numFmt w:val="decimal"/>
      <w:lvlText w:val=""/>
      <w:lvlJc w:val="left"/>
    </w:lvl>
    <w:lvl w:ilvl="2" w:tplc="02C8252A">
      <w:numFmt w:val="decimal"/>
      <w:lvlText w:val=""/>
      <w:lvlJc w:val="left"/>
    </w:lvl>
    <w:lvl w:ilvl="3" w:tplc="02D03648">
      <w:numFmt w:val="decimal"/>
      <w:lvlText w:val=""/>
      <w:lvlJc w:val="left"/>
    </w:lvl>
    <w:lvl w:ilvl="4" w:tplc="B080B83E">
      <w:numFmt w:val="decimal"/>
      <w:lvlText w:val=""/>
      <w:lvlJc w:val="left"/>
    </w:lvl>
    <w:lvl w:ilvl="5" w:tplc="B134B976">
      <w:numFmt w:val="decimal"/>
      <w:lvlText w:val=""/>
      <w:lvlJc w:val="left"/>
    </w:lvl>
    <w:lvl w:ilvl="6" w:tplc="6F2676C0">
      <w:numFmt w:val="decimal"/>
      <w:lvlText w:val=""/>
      <w:lvlJc w:val="left"/>
    </w:lvl>
    <w:lvl w:ilvl="7" w:tplc="1298C78C">
      <w:numFmt w:val="decimal"/>
      <w:lvlText w:val=""/>
      <w:lvlJc w:val="left"/>
    </w:lvl>
    <w:lvl w:ilvl="8" w:tplc="C9C0408E">
      <w:numFmt w:val="decimal"/>
      <w:lvlText w:val=""/>
      <w:lvlJc w:val="left"/>
    </w:lvl>
  </w:abstractNum>
  <w:abstractNum w:abstractNumId="20">
    <w:nsid w:val="535F3424"/>
    <w:multiLevelType w:val="hybridMultilevel"/>
    <w:tmpl w:val="FF5278FE"/>
    <w:lvl w:ilvl="0" w:tplc="2A020F0A">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2426EEA">
      <w:numFmt w:val="decimal"/>
      <w:lvlText w:val=""/>
      <w:lvlJc w:val="left"/>
    </w:lvl>
    <w:lvl w:ilvl="2" w:tplc="9C7019B4">
      <w:numFmt w:val="decimal"/>
      <w:lvlText w:val=""/>
      <w:lvlJc w:val="left"/>
    </w:lvl>
    <w:lvl w:ilvl="3" w:tplc="7FC8ADB4">
      <w:numFmt w:val="decimal"/>
      <w:lvlText w:val=""/>
      <w:lvlJc w:val="left"/>
    </w:lvl>
    <w:lvl w:ilvl="4" w:tplc="529A2D80">
      <w:numFmt w:val="decimal"/>
      <w:lvlText w:val=""/>
      <w:lvlJc w:val="left"/>
    </w:lvl>
    <w:lvl w:ilvl="5" w:tplc="0A363A44">
      <w:numFmt w:val="decimal"/>
      <w:lvlText w:val=""/>
      <w:lvlJc w:val="left"/>
    </w:lvl>
    <w:lvl w:ilvl="6" w:tplc="91CCAD14">
      <w:numFmt w:val="decimal"/>
      <w:lvlText w:val=""/>
      <w:lvlJc w:val="left"/>
    </w:lvl>
    <w:lvl w:ilvl="7" w:tplc="665C53C8">
      <w:numFmt w:val="decimal"/>
      <w:lvlText w:val=""/>
      <w:lvlJc w:val="left"/>
    </w:lvl>
    <w:lvl w:ilvl="8" w:tplc="ADC03EE8">
      <w:numFmt w:val="decimal"/>
      <w:lvlText w:val=""/>
      <w:lvlJc w:val="left"/>
    </w:lvl>
  </w:abstractNum>
  <w:abstractNum w:abstractNumId="21">
    <w:nsid w:val="62C84FD3"/>
    <w:multiLevelType w:val="hybridMultilevel"/>
    <w:tmpl w:val="53427338"/>
    <w:lvl w:ilvl="0" w:tplc="A5680B36">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31AE83A">
      <w:numFmt w:val="decimal"/>
      <w:lvlText w:val=""/>
      <w:lvlJc w:val="left"/>
    </w:lvl>
    <w:lvl w:ilvl="2" w:tplc="824E5CF0">
      <w:numFmt w:val="decimal"/>
      <w:lvlText w:val=""/>
      <w:lvlJc w:val="left"/>
    </w:lvl>
    <w:lvl w:ilvl="3" w:tplc="E116A9B8">
      <w:numFmt w:val="decimal"/>
      <w:lvlText w:val=""/>
      <w:lvlJc w:val="left"/>
    </w:lvl>
    <w:lvl w:ilvl="4" w:tplc="9C96A88C">
      <w:numFmt w:val="decimal"/>
      <w:lvlText w:val=""/>
      <w:lvlJc w:val="left"/>
    </w:lvl>
    <w:lvl w:ilvl="5" w:tplc="8E0014DA">
      <w:numFmt w:val="decimal"/>
      <w:lvlText w:val=""/>
      <w:lvlJc w:val="left"/>
    </w:lvl>
    <w:lvl w:ilvl="6" w:tplc="735607C4">
      <w:numFmt w:val="decimal"/>
      <w:lvlText w:val=""/>
      <w:lvlJc w:val="left"/>
    </w:lvl>
    <w:lvl w:ilvl="7" w:tplc="6DB0987E">
      <w:numFmt w:val="decimal"/>
      <w:lvlText w:val=""/>
      <w:lvlJc w:val="left"/>
    </w:lvl>
    <w:lvl w:ilvl="8" w:tplc="B04C033A">
      <w:numFmt w:val="decimal"/>
      <w:lvlText w:val=""/>
      <w:lvlJc w:val="left"/>
    </w:lvl>
  </w:abstractNum>
  <w:abstractNum w:abstractNumId="22">
    <w:nsid w:val="6A116B19"/>
    <w:multiLevelType w:val="multilevel"/>
    <w:tmpl w:val="1C1CA91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734C759A"/>
    <w:multiLevelType w:val="hybridMultilevel"/>
    <w:tmpl w:val="D0B06DF4"/>
    <w:lvl w:ilvl="0" w:tplc="AD727736">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8E601D2">
      <w:numFmt w:val="decimal"/>
      <w:lvlText w:val=""/>
      <w:lvlJc w:val="left"/>
    </w:lvl>
    <w:lvl w:ilvl="2" w:tplc="56B02E36">
      <w:numFmt w:val="decimal"/>
      <w:lvlText w:val=""/>
      <w:lvlJc w:val="left"/>
    </w:lvl>
    <w:lvl w:ilvl="3" w:tplc="2F2E5390">
      <w:numFmt w:val="decimal"/>
      <w:lvlText w:val=""/>
      <w:lvlJc w:val="left"/>
    </w:lvl>
    <w:lvl w:ilvl="4" w:tplc="507AB6E2">
      <w:numFmt w:val="decimal"/>
      <w:lvlText w:val=""/>
      <w:lvlJc w:val="left"/>
    </w:lvl>
    <w:lvl w:ilvl="5" w:tplc="907EAAF6">
      <w:numFmt w:val="decimal"/>
      <w:lvlText w:val=""/>
      <w:lvlJc w:val="left"/>
    </w:lvl>
    <w:lvl w:ilvl="6" w:tplc="0F488B76">
      <w:numFmt w:val="decimal"/>
      <w:lvlText w:val=""/>
      <w:lvlJc w:val="left"/>
    </w:lvl>
    <w:lvl w:ilvl="7" w:tplc="AD1444D0">
      <w:numFmt w:val="decimal"/>
      <w:lvlText w:val=""/>
      <w:lvlJc w:val="left"/>
    </w:lvl>
    <w:lvl w:ilvl="8" w:tplc="3DDA4D3A">
      <w:numFmt w:val="decimal"/>
      <w:lvlText w:val=""/>
      <w:lvlJc w:val="left"/>
    </w:lvl>
  </w:abstractNum>
  <w:abstractNum w:abstractNumId="24">
    <w:nsid w:val="77B94720"/>
    <w:multiLevelType w:val="hybridMultilevel"/>
    <w:tmpl w:val="8FE27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B438D"/>
    <w:multiLevelType w:val="hybridMultilevel"/>
    <w:tmpl w:val="85EC5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16"/>
  </w:num>
  <w:num w:numId="5">
    <w:abstractNumId w:val="13"/>
  </w:num>
  <w:num w:numId="6">
    <w:abstractNumId w:val="1"/>
  </w:num>
  <w:num w:numId="7">
    <w:abstractNumId w:val="8"/>
  </w:num>
  <w:num w:numId="8">
    <w:abstractNumId w:val="23"/>
  </w:num>
  <w:num w:numId="9">
    <w:abstractNumId w:val="14"/>
  </w:num>
  <w:num w:numId="10">
    <w:abstractNumId w:val="21"/>
  </w:num>
  <w:num w:numId="11">
    <w:abstractNumId w:val="11"/>
  </w:num>
  <w:num w:numId="12">
    <w:abstractNumId w:val="22"/>
  </w:num>
  <w:num w:numId="13">
    <w:abstractNumId w:val="4"/>
  </w:num>
  <w:num w:numId="14">
    <w:abstractNumId w:val="25"/>
  </w:num>
  <w:num w:numId="15">
    <w:abstractNumId w:val="12"/>
  </w:num>
  <w:num w:numId="16">
    <w:abstractNumId w:val="5"/>
  </w:num>
  <w:num w:numId="17">
    <w:abstractNumId w:val="10"/>
  </w:num>
  <w:num w:numId="18">
    <w:abstractNumId w:val="19"/>
  </w:num>
  <w:num w:numId="19">
    <w:abstractNumId w:val="0"/>
  </w:num>
  <w:num w:numId="20">
    <w:abstractNumId w:val="3"/>
  </w:num>
  <w:num w:numId="21">
    <w:abstractNumId w:val="15"/>
  </w:num>
  <w:num w:numId="22">
    <w:abstractNumId w:val="2"/>
  </w:num>
  <w:num w:numId="23">
    <w:abstractNumId w:val="17"/>
  </w:num>
  <w:num w:numId="24">
    <w:abstractNumId w:val="24"/>
  </w:num>
  <w:num w:numId="25">
    <w:abstractNumId w:val="9"/>
  </w:num>
  <w:num w:numId="26">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170"/>
  </w:hdrShapeDefaults>
  <w:footnotePr>
    <w:numRestart w:val="eachSect"/>
    <w:footnote w:id="-1"/>
    <w:footnote w:id="0"/>
  </w:footnotePr>
  <w:endnotePr>
    <w:endnote w:id="-1"/>
    <w:endnote w:id="0"/>
  </w:endnotePr>
  <w:compat/>
  <w:rsids>
    <w:rsidRoot w:val="00F4464E"/>
    <w:rsid w:val="000211B5"/>
    <w:rsid w:val="0006312A"/>
    <w:rsid w:val="000745C9"/>
    <w:rsid w:val="000C4B14"/>
    <w:rsid w:val="000D275F"/>
    <w:rsid w:val="000D37FF"/>
    <w:rsid w:val="0018154F"/>
    <w:rsid w:val="001946D8"/>
    <w:rsid w:val="001A5673"/>
    <w:rsid w:val="001D3B15"/>
    <w:rsid w:val="001F16B9"/>
    <w:rsid w:val="001F715B"/>
    <w:rsid w:val="002521D0"/>
    <w:rsid w:val="0026294A"/>
    <w:rsid w:val="0026336A"/>
    <w:rsid w:val="002C75A5"/>
    <w:rsid w:val="002E4C17"/>
    <w:rsid w:val="00317611"/>
    <w:rsid w:val="003D48A1"/>
    <w:rsid w:val="003D675F"/>
    <w:rsid w:val="004121AB"/>
    <w:rsid w:val="00455020"/>
    <w:rsid w:val="004A5794"/>
    <w:rsid w:val="00544E9F"/>
    <w:rsid w:val="00591014"/>
    <w:rsid w:val="005C2E25"/>
    <w:rsid w:val="005F0A44"/>
    <w:rsid w:val="00607F5C"/>
    <w:rsid w:val="0068289D"/>
    <w:rsid w:val="00692AD0"/>
    <w:rsid w:val="00696EC0"/>
    <w:rsid w:val="006A027D"/>
    <w:rsid w:val="006B2FA6"/>
    <w:rsid w:val="0073050E"/>
    <w:rsid w:val="00765D12"/>
    <w:rsid w:val="007A6BAD"/>
    <w:rsid w:val="007B3AD2"/>
    <w:rsid w:val="007E7D19"/>
    <w:rsid w:val="00881B6F"/>
    <w:rsid w:val="008E6378"/>
    <w:rsid w:val="009160E3"/>
    <w:rsid w:val="00946DDD"/>
    <w:rsid w:val="00950C99"/>
    <w:rsid w:val="0097432F"/>
    <w:rsid w:val="009949CD"/>
    <w:rsid w:val="009D1BDC"/>
    <w:rsid w:val="00A10B82"/>
    <w:rsid w:val="00A21737"/>
    <w:rsid w:val="00A350E5"/>
    <w:rsid w:val="00A74FE2"/>
    <w:rsid w:val="00AC61D9"/>
    <w:rsid w:val="00AC65BD"/>
    <w:rsid w:val="00B4132D"/>
    <w:rsid w:val="00BD73E3"/>
    <w:rsid w:val="00C13F8B"/>
    <w:rsid w:val="00C554B1"/>
    <w:rsid w:val="00C83231"/>
    <w:rsid w:val="00C8458E"/>
    <w:rsid w:val="00D44F2D"/>
    <w:rsid w:val="00D50E8E"/>
    <w:rsid w:val="00D62F00"/>
    <w:rsid w:val="00D76C76"/>
    <w:rsid w:val="00D93438"/>
    <w:rsid w:val="00DA25B8"/>
    <w:rsid w:val="00E6480D"/>
    <w:rsid w:val="00E664E4"/>
    <w:rsid w:val="00E71AA4"/>
    <w:rsid w:val="00EC6FB4"/>
    <w:rsid w:val="00F311EE"/>
    <w:rsid w:val="00F4464E"/>
    <w:rsid w:val="00F62B3F"/>
    <w:rsid w:val="00F62E43"/>
    <w:rsid w:val="00F64838"/>
    <w:rsid w:val="00FA38A8"/>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80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75F"/>
    <w:pPr>
      <w:tabs>
        <w:tab w:val="center" w:pos="4677"/>
        <w:tab w:val="right" w:pos="9355"/>
      </w:tabs>
    </w:pPr>
  </w:style>
  <w:style w:type="character" w:customStyle="1" w:styleId="a4">
    <w:name w:val="Верхний колонтитул Знак"/>
    <w:basedOn w:val="a0"/>
    <w:link w:val="a3"/>
    <w:uiPriority w:val="99"/>
    <w:rsid w:val="003D675F"/>
  </w:style>
  <w:style w:type="paragraph" w:styleId="a5">
    <w:name w:val="footer"/>
    <w:basedOn w:val="a"/>
    <w:link w:val="a6"/>
    <w:uiPriority w:val="99"/>
    <w:unhideWhenUsed/>
    <w:rsid w:val="003D675F"/>
    <w:pPr>
      <w:tabs>
        <w:tab w:val="center" w:pos="4677"/>
        <w:tab w:val="right" w:pos="9355"/>
      </w:tabs>
    </w:pPr>
  </w:style>
  <w:style w:type="character" w:customStyle="1" w:styleId="a6">
    <w:name w:val="Нижний колонтитул Знак"/>
    <w:basedOn w:val="a0"/>
    <w:link w:val="a5"/>
    <w:uiPriority w:val="99"/>
    <w:rsid w:val="003D675F"/>
  </w:style>
  <w:style w:type="character" w:customStyle="1" w:styleId="a7">
    <w:name w:val="Сноска_"/>
    <w:basedOn w:val="a0"/>
    <w:link w:val="a8"/>
    <w:rsid w:val="003D675F"/>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3D675F"/>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3D675F"/>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3D675F"/>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3D675F"/>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3D675F"/>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3D675F"/>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D675F"/>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3D675F"/>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3D675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3D675F"/>
    <w:rPr>
      <w:rFonts w:ascii="Arial" w:eastAsia="Arial" w:hAnsi="Arial" w:cs="Arial"/>
      <w:sz w:val="28"/>
      <w:szCs w:val="28"/>
      <w:shd w:val="clear" w:color="auto" w:fill="FFFFFF"/>
    </w:rPr>
  </w:style>
  <w:style w:type="character" w:customStyle="1" w:styleId="ae">
    <w:name w:val="Колонтитул_"/>
    <w:basedOn w:val="a0"/>
    <w:link w:val="af"/>
    <w:rsid w:val="003D675F"/>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3D675F"/>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3D675F"/>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3D675F"/>
    <w:rPr>
      <w:rFonts w:ascii="Arial" w:eastAsia="Arial" w:hAnsi="Arial" w:cs="Arial"/>
      <w:sz w:val="20"/>
      <w:szCs w:val="20"/>
      <w:shd w:val="clear" w:color="auto" w:fill="FFFFFF"/>
    </w:rPr>
  </w:style>
  <w:style w:type="character" w:customStyle="1" w:styleId="9">
    <w:name w:val="Основной текст (9)_"/>
    <w:basedOn w:val="a0"/>
    <w:link w:val="90"/>
    <w:rsid w:val="003D675F"/>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3D675F"/>
    <w:rPr>
      <w:rFonts w:ascii="Calibri" w:eastAsia="Calibri" w:hAnsi="Calibri" w:cs="Calibri"/>
      <w:sz w:val="28"/>
      <w:szCs w:val="28"/>
      <w:shd w:val="clear" w:color="auto" w:fill="FFFFFF"/>
    </w:rPr>
  </w:style>
  <w:style w:type="paragraph" w:customStyle="1" w:styleId="a8">
    <w:name w:val="Сноска"/>
    <w:basedOn w:val="a"/>
    <w:link w:val="a7"/>
    <w:rsid w:val="003D675F"/>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3D675F"/>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3D675F"/>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3D675F"/>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3D675F"/>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3D675F"/>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3D675F"/>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3D675F"/>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3D675F"/>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3D675F"/>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3D675F"/>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3D675F"/>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3D675F"/>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3D675F"/>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3D675F"/>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3D675F"/>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3D675F"/>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3D675F"/>
    <w:rPr>
      <w:rFonts w:ascii="Segoe UI" w:hAnsi="Segoe UI" w:cs="Segoe UI"/>
      <w:sz w:val="18"/>
      <w:szCs w:val="18"/>
    </w:rPr>
  </w:style>
  <w:style w:type="character" w:customStyle="1" w:styleId="af5">
    <w:name w:val="Текст выноски Знак"/>
    <w:basedOn w:val="a0"/>
    <w:link w:val="af4"/>
    <w:uiPriority w:val="99"/>
    <w:semiHidden/>
    <w:rsid w:val="003D675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3D675F"/>
    <w:rPr>
      <w:sz w:val="16"/>
      <w:szCs w:val="16"/>
    </w:rPr>
  </w:style>
  <w:style w:type="paragraph" w:styleId="af7">
    <w:name w:val="annotation text"/>
    <w:basedOn w:val="a"/>
    <w:link w:val="af8"/>
    <w:uiPriority w:val="99"/>
    <w:semiHidden/>
    <w:unhideWhenUsed/>
    <w:rsid w:val="003D675F"/>
    <w:rPr>
      <w:sz w:val="20"/>
      <w:szCs w:val="20"/>
    </w:rPr>
  </w:style>
  <w:style w:type="character" w:customStyle="1" w:styleId="af8">
    <w:name w:val="Текст примечания Знак"/>
    <w:basedOn w:val="a0"/>
    <w:link w:val="af7"/>
    <w:uiPriority w:val="99"/>
    <w:semiHidden/>
    <w:rsid w:val="003D675F"/>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3D675F"/>
    <w:rPr>
      <w:b/>
      <w:bCs/>
    </w:rPr>
  </w:style>
  <w:style w:type="character" w:customStyle="1" w:styleId="afa">
    <w:name w:val="Тема примечания Знак"/>
    <w:basedOn w:val="af8"/>
    <w:link w:val="af9"/>
    <w:uiPriority w:val="99"/>
    <w:semiHidden/>
    <w:rsid w:val="003D675F"/>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3D675F"/>
    <w:rPr>
      <w:sz w:val="20"/>
      <w:szCs w:val="20"/>
    </w:rPr>
  </w:style>
  <w:style w:type="character" w:customStyle="1" w:styleId="afc">
    <w:name w:val="Текст концевой сноски Знак"/>
    <w:basedOn w:val="a0"/>
    <w:link w:val="afb"/>
    <w:uiPriority w:val="99"/>
    <w:semiHidden/>
    <w:rsid w:val="003D675F"/>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3D675F"/>
    <w:rPr>
      <w:vertAlign w:val="superscript"/>
    </w:rPr>
  </w:style>
  <w:style w:type="paragraph" w:styleId="afe">
    <w:name w:val="footnote text"/>
    <w:basedOn w:val="a"/>
    <w:link w:val="aff"/>
    <w:uiPriority w:val="99"/>
    <w:unhideWhenUsed/>
    <w:rsid w:val="003D675F"/>
    <w:rPr>
      <w:sz w:val="20"/>
      <w:szCs w:val="20"/>
    </w:rPr>
  </w:style>
  <w:style w:type="character" w:customStyle="1" w:styleId="aff">
    <w:name w:val="Текст сноски Знак"/>
    <w:basedOn w:val="a0"/>
    <w:link w:val="afe"/>
    <w:uiPriority w:val="99"/>
    <w:rsid w:val="003D675F"/>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3D675F"/>
    <w:rPr>
      <w:vertAlign w:val="superscript"/>
    </w:rPr>
  </w:style>
  <w:style w:type="paragraph" w:styleId="aff1">
    <w:name w:val="Normal (Web)"/>
    <w:basedOn w:val="a"/>
    <w:uiPriority w:val="99"/>
    <w:unhideWhenUsed/>
    <w:rsid w:val="003D675F"/>
    <w:rPr>
      <w:rFonts w:ascii="Times New Roman" w:hAnsi="Times New Roman" w:cs="Times New Roman"/>
    </w:rPr>
  </w:style>
  <w:style w:type="character" w:styleId="aff2">
    <w:name w:val="Hyperlink"/>
    <w:basedOn w:val="a0"/>
    <w:uiPriority w:val="99"/>
    <w:unhideWhenUsed/>
    <w:rsid w:val="003D675F"/>
    <w:rPr>
      <w:color w:val="0563C1" w:themeColor="hyperlink"/>
      <w:u w:val="single"/>
    </w:rPr>
  </w:style>
  <w:style w:type="table" w:styleId="aff3">
    <w:name w:val="Table Grid"/>
    <w:basedOn w:val="a1"/>
    <w:uiPriority w:val="39"/>
    <w:rsid w:val="003D6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3D675F"/>
  </w:style>
  <w:style w:type="paragraph" w:customStyle="1" w:styleId="ConsPlusNonformat">
    <w:name w:val="ConsPlusNonformat"/>
    <w:qFormat/>
    <w:rsid w:val="003D675F"/>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D675F"/>
    <w:pPr>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80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060A45503B00598DB3A0E9A22FFA92Ds3HB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D60A45503B00598DB3A0E9A22FFA92Ds3HB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24C0C096CEB0D97F31D2FBFD5E989F9DCB8FBB435750394679DCB36B386724BE2F44BF201C4FF212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3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21C6-5B00-45A2-9744-6CFA3655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52</Pages>
  <Words>14381</Words>
  <Characters>81975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Uz</cp:lastModifiedBy>
  <cp:revision>37</cp:revision>
  <cp:lastPrinted>2023-07-13T03:48:00Z</cp:lastPrinted>
  <dcterms:created xsi:type="dcterms:W3CDTF">2022-06-08T07:47:00Z</dcterms:created>
  <dcterms:modified xsi:type="dcterms:W3CDTF">2023-07-14T15:57:00Z</dcterms:modified>
</cp:coreProperties>
</file>