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A94FB" w14:textId="53C1C4B1" w:rsidR="00C6527D" w:rsidRPr="00354061" w:rsidRDefault="00C6527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sz w:val="28"/>
          <w:szCs w:val="16"/>
        </w:rPr>
      </w:pPr>
    </w:p>
    <w:p w14:paraId="42423ADB" w14:textId="04E98907" w:rsidR="00BC2C61" w:rsidRPr="00354061" w:rsidRDefault="009B1E7F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 xml:space="preserve"> </w:t>
      </w:r>
      <w:r w:rsidR="00870CDB" w:rsidRPr="00354061">
        <w:rPr>
          <w:rFonts w:ascii="Times New Roman" w:hAnsi="Times New Roman"/>
          <w:b/>
          <w:sz w:val="28"/>
          <w:szCs w:val="16"/>
        </w:rPr>
        <w:t>РОССИЙСКАЯ ФЕДЕРАЦИЯ</w:t>
      </w:r>
    </w:p>
    <w:p w14:paraId="01D8C4BF" w14:textId="77777777" w:rsidR="00BC2C61" w:rsidRPr="00354061" w:rsidRDefault="00870CDB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>Администрация Каменского</w:t>
      </w:r>
      <w:r w:rsidR="00BC2C61" w:rsidRPr="00354061">
        <w:rPr>
          <w:rFonts w:ascii="Times New Roman" w:hAnsi="Times New Roman"/>
          <w:b/>
          <w:sz w:val="28"/>
          <w:szCs w:val="16"/>
        </w:rPr>
        <w:t xml:space="preserve"> района Алтайского края</w:t>
      </w:r>
    </w:p>
    <w:p w14:paraId="7400770D" w14:textId="77777777" w:rsidR="00BC2C61" w:rsidRPr="00354061" w:rsidRDefault="00BC2C61" w:rsidP="00D15161">
      <w:pPr>
        <w:keepNext/>
        <w:ind w:firstLine="0"/>
        <w:jc w:val="center"/>
        <w:rPr>
          <w:rFonts w:ascii="Times New Roman" w:hAnsi="Times New Roman"/>
          <w:b/>
          <w:sz w:val="28"/>
          <w:szCs w:val="16"/>
        </w:rPr>
      </w:pPr>
    </w:p>
    <w:p w14:paraId="50E4193F" w14:textId="77777777" w:rsidR="00BC2C61" w:rsidRPr="00354061" w:rsidRDefault="00BC2C61" w:rsidP="00D15161">
      <w:pPr>
        <w:keepNext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Pr="00354061">
        <w:rPr>
          <w:rFonts w:ascii="Times New Roman" w:hAnsi="Times New Roman"/>
          <w:b/>
          <w:sz w:val="44"/>
          <w:szCs w:val="44"/>
        </w:rPr>
        <w:t>П О С Т А Н О В Л Е Н И Е</w:t>
      </w:r>
    </w:p>
    <w:p w14:paraId="59A96977" w14:textId="77777777" w:rsidR="00E44B4A" w:rsidRPr="00354061" w:rsidRDefault="00E44B4A" w:rsidP="002069D8">
      <w:pPr>
        <w:keepNext/>
        <w:ind w:firstLine="48"/>
        <w:rPr>
          <w:rFonts w:ascii="Times New Roman" w:hAnsi="Times New Roman"/>
          <w:b/>
          <w:sz w:val="28"/>
          <w:szCs w:val="16"/>
        </w:rPr>
      </w:pPr>
    </w:p>
    <w:p w14:paraId="533FE36E" w14:textId="7A9046C2" w:rsidR="00BC2C61" w:rsidRPr="00354061" w:rsidRDefault="00626DF3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szCs w:val="16"/>
        </w:rPr>
        <w:t xml:space="preserve">07.11.2023         </w:t>
      </w:r>
      <w:r w:rsidR="00A212C3" w:rsidRPr="00354061">
        <w:rPr>
          <w:rFonts w:ascii="Times New Roman" w:hAnsi="Times New Roman"/>
          <w:b/>
          <w:sz w:val="28"/>
          <w:szCs w:val="16"/>
        </w:rPr>
        <w:t>№</w:t>
      </w:r>
      <w:r w:rsidR="00733360" w:rsidRPr="00354061">
        <w:rPr>
          <w:rFonts w:ascii="Times New Roman" w:hAnsi="Times New Roman"/>
          <w:b/>
          <w:sz w:val="28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16"/>
        </w:rPr>
        <w:t xml:space="preserve">1526                      </w:t>
      </w:r>
      <w:r w:rsidR="00531C3E" w:rsidRPr="00354061">
        <w:rPr>
          <w:rFonts w:ascii="Times New Roman" w:hAnsi="Times New Roman"/>
          <w:b/>
          <w:sz w:val="28"/>
          <w:szCs w:val="16"/>
        </w:rPr>
        <w:t xml:space="preserve">    </w:t>
      </w:r>
      <w:r w:rsidR="006856DB" w:rsidRPr="00354061">
        <w:rPr>
          <w:rFonts w:ascii="Times New Roman" w:hAnsi="Times New Roman"/>
          <w:b/>
          <w:sz w:val="28"/>
          <w:szCs w:val="16"/>
        </w:rPr>
        <w:t xml:space="preserve">            </w:t>
      </w:r>
      <w:r w:rsidR="00FA7491" w:rsidRPr="00354061">
        <w:rPr>
          <w:rFonts w:ascii="Times New Roman" w:hAnsi="Times New Roman"/>
          <w:b/>
          <w:sz w:val="28"/>
          <w:szCs w:val="16"/>
        </w:rPr>
        <w:t xml:space="preserve">              </w:t>
      </w:r>
      <w:r w:rsidR="00A212C3" w:rsidRPr="00354061">
        <w:rPr>
          <w:rFonts w:ascii="Times New Roman" w:hAnsi="Times New Roman"/>
          <w:b/>
          <w:sz w:val="28"/>
          <w:szCs w:val="16"/>
        </w:rPr>
        <w:t xml:space="preserve">           </w:t>
      </w:r>
      <w:r w:rsidR="00BC2C61" w:rsidRPr="00354061">
        <w:rPr>
          <w:rFonts w:ascii="Times New Roman" w:hAnsi="Times New Roman"/>
          <w:b/>
          <w:sz w:val="28"/>
          <w:szCs w:val="16"/>
        </w:rPr>
        <w:t>г. Камень-на-Оби</w:t>
      </w:r>
    </w:p>
    <w:p w14:paraId="5504CDB3" w14:textId="77777777" w:rsidR="00BC2C61" w:rsidRPr="00354061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16"/>
        </w:rPr>
      </w:pPr>
      <w:r w:rsidRPr="00354061">
        <w:rPr>
          <w:rFonts w:ascii="Times New Roman" w:hAnsi="Times New Roman"/>
          <w:b/>
          <w:sz w:val="28"/>
          <w:szCs w:val="16"/>
        </w:rPr>
        <w:tab/>
      </w:r>
    </w:p>
    <w:p w14:paraId="34542498" w14:textId="2E2D5F6E" w:rsidR="00BC2C61" w:rsidRPr="00866DAE" w:rsidRDefault="00866DAE" w:rsidP="00866DAE">
      <w:pPr>
        <w:keepNext/>
        <w:tabs>
          <w:tab w:val="left" w:pos="4536"/>
        </w:tabs>
        <w:ind w:right="5102" w:firstLine="0"/>
        <w:rPr>
          <w:rFonts w:ascii="Times New Roman" w:hAnsi="Times New Roman"/>
          <w:sz w:val="28"/>
          <w:szCs w:val="28"/>
        </w:rPr>
      </w:pPr>
      <w:r w:rsidRPr="00866DAE"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>Об утверждении Концепции развития</w:t>
      </w:r>
      <w:r>
        <w:rPr>
          <w:rFonts w:ascii="Times New Roman" w:hAnsi="Times New Roman"/>
          <w:color w:val="313131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 xml:space="preserve">городской инфраструктуры для </w:t>
      </w:r>
      <w:r w:rsidRPr="00866DAE"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>занятий физической культурой и спортом</w:t>
      </w:r>
      <w:r>
        <w:rPr>
          <w:rFonts w:ascii="Times New Roman" w:hAnsi="Times New Roman"/>
          <w:color w:val="313131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 xml:space="preserve">муниципального образования </w:t>
      </w:r>
      <w:r w:rsidR="00444B6C"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 xml:space="preserve">                    </w:t>
      </w:r>
      <w:r w:rsidR="00E03E8B">
        <w:rPr>
          <w:rFonts w:ascii="Times New Roman" w:hAnsi="Times New Roman"/>
          <w:sz w:val="28"/>
          <w:szCs w:val="28"/>
        </w:rPr>
        <w:t xml:space="preserve">г. </w:t>
      </w:r>
      <w:r w:rsidR="00E03E8B">
        <w:rPr>
          <w:rFonts w:ascii="Times New Roman" w:hAnsi="Times New Roman"/>
          <w:sz w:val="28"/>
        </w:rPr>
        <w:t>Камень-на-Оби</w:t>
      </w:r>
      <w:r w:rsidR="00E03E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>Каменский район</w:t>
      </w:r>
      <w:r w:rsidRPr="00866DAE">
        <w:rPr>
          <w:rFonts w:ascii="Times New Roman" w:hAnsi="Times New Roman"/>
          <w:color w:val="313131"/>
          <w:spacing w:val="5"/>
          <w:sz w:val="28"/>
          <w:szCs w:val="28"/>
          <w:shd w:val="clear" w:color="auto" w:fill="FFFFFF"/>
        </w:rPr>
        <w:t xml:space="preserve"> Алтайского края</w:t>
      </w:r>
    </w:p>
    <w:p w14:paraId="1B0CA985" w14:textId="77777777" w:rsidR="00E44B4A" w:rsidRPr="00866DAE" w:rsidRDefault="00E44B4A" w:rsidP="002069D8">
      <w:pPr>
        <w:pStyle w:val="2"/>
        <w:ind w:firstLine="709"/>
        <w:rPr>
          <w:sz w:val="28"/>
          <w:szCs w:val="28"/>
        </w:rPr>
      </w:pPr>
    </w:p>
    <w:p w14:paraId="3E553DAB" w14:textId="5C69210C" w:rsidR="002069D8" w:rsidRPr="00354061" w:rsidRDefault="00866DAE" w:rsidP="00D76BED">
      <w:pPr>
        <w:ind w:firstLine="708"/>
        <w:rPr>
          <w:rFonts w:ascii="Times New Roman" w:hAnsi="Times New Roman"/>
          <w:sz w:val="28"/>
          <w:szCs w:val="16"/>
        </w:rPr>
      </w:pPr>
      <w:r w:rsidRPr="00866DAE">
        <w:rPr>
          <w:rFonts w:ascii="Times New Roman" w:hAnsi="Times New Roman"/>
          <w:sz w:val="28"/>
          <w:szCs w:val="28"/>
        </w:rPr>
        <w:t xml:space="preserve">Во исполнение поручения Президента Российской Федерации </w:t>
      </w:r>
      <w:r w:rsidR="00CF48F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66DAE">
        <w:rPr>
          <w:rFonts w:ascii="Times New Roman" w:hAnsi="Times New Roman"/>
          <w:sz w:val="28"/>
          <w:szCs w:val="28"/>
        </w:rPr>
        <w:t>№ ПР1138ГС от 1</w:t>
      </w:r>
      <w:r w:rsidR="00D76BED">
        <w:rPr>
          <w:rFonts w:ascii="Times New Roman" w:hAnsi="Times New Roman"/>
          <w:sz w:val="28"/>
          <w:szCs w:val="28"/>
        </w:rPr>
        <w:t>7</w:t>
      </w:r>
      <w:r w:rsidRPr="00866DAE">
        <w:rPr>
          <w:rFonts w:ascii="Times New Roman" w:hAnsi="Times New Roman"/>
          <w:sz w:val="28"/>
          <w:szCs w:val="28"/>
        </w:rPr>
        <w:t>.0</w:t>
      </w:r>
      <w:r w:rsidR="00D76BED">
        <w:rPr>
          <w:rFonts w:ascii="Times New Roman" w:hAnsi="Times New Roman"/>
          <w:sz w:val="28"/>
          <w:szCs w:val="28"/>
        </w:rPr>
        <w:t>5</w:t>
      </w:r>
      <w:r w:rsidRPr="00866DAE">
        <w:rPr>
          <w:rFonts w:ascii="Times New Roman" w:hAnsi="Times New Roman"/>
          <w:sz w:val="28"/>
          <w:szCs w:val="28"/>
        </w:rPr>
        <w:t>.2016, в целях развития городской инфраструктуры для занятий физической культуры и спортом</w:t>
      </w:r>
      <w:r w:rsidR="009C1114" w:rsidRPr="00866DAE">
        <w:rPr>
          <w:rFonts w:ascii="Times New Roman" w:hAnsi="Times New Roman"/>
          <w:sz w:val="28"/>
          <w:szCs w:val="28"/>
        </w:rPr>
        <w:t xml:space="preserve">, </w:t>
      </w:r>
    </w:p>
    <w:p w14:paraId="1CA063C6" w14:textId="77777777" w:rsidR="00D76BED" w:rsidRDefault="00D76BED" w:rsidP="00733360">
      <w:pPr>
        <w:keepNext/>
        <w:ind w:firstLine="0"/>
        <w:jc w:val="center"/>
        <w:rPr>
          <w:rFonts w:ascii="Times New Roman" w:hAnsi="Times New Roman"/>
          <w:sz w:val="28"/>
          <w:szCs w:val="16"/>
        </w:rPr>
      </w:pPr>
    </w:p>
    <w:p w14:paraId="672B9A44" w14:textId="77777777" w:rsidR="00BC2C61" w:rsidRPr="00354061" w:rsidRDefault="00BC2C61" w:rsidP="00733360">
      <w:pPr>
        <w:keepNext/>
        <w:ind w:firstLine="0"/>
        <w:jc w:val="center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>П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О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С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Т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А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Н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О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В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Л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Я</w:t>
      </w:r>
      <w:r w:rsidR="002069D8" w:rsidRPr="00354061">
        <w:rPr>
          <w:rFonts w:ascii="Times New Roman" w:hAnsi="Times New Roman"/>
          <w:sz w:val="28"/>
          <w:szCs w:val="16"/>
        </w:rPr>
        <w:t xml:space="preserve"> </w:t>
      </w:r>
      <w:r w:rsidRPr="00354061">
        <w:rPr>
          <w:rFonts w:ascii="Times New Roman" w:hAnsi="Times New Roman"/>
          <w:sz w:val="28"/>
          <w:szCs w:val="16"/>
        </w:rPr>
        <w:t>Ю:</w:t>
      </w:r>
    </w:p>
    <w:p w14:paraId="0ECA180B" w14:textId="77777777" w:rsidR="002069D8" w:rsidRPr="00354061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16"/>
        </w:rPr>
      </w:pPr>
    </w:p>
    <w:p w14:paraId="289B8DB9" w14:textId="07207D1B" w:rsidR="00866DAE" w:rsidRDefault="00866DAE" w:rsidP="007643D7">
      <w:pPr>
        <w:autoSpaceDE/>
        <w:autoSpaceDN/>
        <w:adjustRightInd/>
        <w:ind w:firstLine="709"/>
        <w:rPr>
          <w:rFonts w:ascii="Times New Roman" w:hAnsi="Times New Roman"/>
          <w:sz w:val="28"/>
        </w:rPr>
      </w:pPr>
      <w:r w:rsidRPr="00866DAE">
        <w:rPr>
          <w:rFonts w:ascii="Times New Roman" w:hAnsi="Times New Roman"/>
          <w:sz w:val="28"/>
        </w:rPr>
        <w:t xml:space="preserve">1. Утвердить Концепцию развития городской инфраструктуры для занятий физической культурой и спортом муниципального образования </w:t>
      </w:r>
      <w:r w:rsidR="00D76BED">
        <w:rPr>
          <w:rFonts w:ascii="Times New Roman" w:hAnsi="Times New Roman"/>
          <w:sz w:val="28"/>
        </w:rPr>
        <w:t xml:space="preserve">                                             </w:t>
      </w:r>
      <w:r w:rsidR="00E03E8B">
        <w:rPr>
          <w:rFonts w:ascii="Times New Roman" w:hAnsi="Times New Roman"/>
          <w:sz w:val="28"/>
        </w:rPr>
        <w:t xml:space="preserve">г. Камень-на-Оби </w:t>
      </w:r>
      <w:r w:rsidRPr="00866DAE">
        <w:rPr>
          <w:rFonts w:ascii="Times New Roman" w:hAnsi="Times New Roman"/>
          <w:sz w:val="28"/>
        </w:rPr>
        <w:t xml:space="preserve">Алтайского края. </w:t>
      </w:r>
    </w:p>
    <w:p w14:paraId="4E6B4CE0" w14:textId="70AF6C1E" w:rsidR="006E0838" w:rsidRDefault="00866DAE" w:rsidP="007643D7">
      <w:pPr>
        <w:autoSpaceDE/>
        <w:autoSpaceDN/>
        <w:adjustRightInd/>
        <w:ind w:firstLine="709"/>
        <w:rPr>
          <w:rFonts w:ascii="Times New Roman" w:hAnsi="Times New Roman"/>
          <w:sz w:val="28"/>
        </w:rPr>
      </w:pPr>
      <w:r w:rsidRPr="00866DAE">
        <w:rPr>
          <w:rFonts w:ascii="Times New Roman" w:hAnsi="Times New Roman"/>
          <w:sz w:val="28"/>
        </w:rPr>
        <w:t xml:space="preserve">2. Комитету </w:t>
      </w:r>
      <w:r w:rsidR="00444B6C">
        <w:rPr>
          <w:rFonts w:ascii="Times New Roman" w:hAnsi="Times New Roman"/>
          <w:sz w:val="28"/>
        </w:rPr>
        <w:t>А</w:t>
      </w:r>
      <w:r w:rsidRPr="00866DAE">
        <w:rPr>
          <w:rFonts w:ascii="Times New Roman" w:hAnsi="Times New Roman"/>
          <w:sz w:val="28"/>
        </w:rPr>
        <w:t>дминистрации</w:t>
      </w:r>
      <w:r w:rsidR="006E0838">
        <w:rPr>
          <w:rFonts w:ascii="Times New Roman" w:hAnsi="Times New Roman"/>
          <w:sz w:val="28"/>
        </w:rPr>
        <w:t xml:space="preserve"> Каменского</w:t>
      </w:r>
      <w:r w:rsidRPr="00866D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866DAE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физической культуре и спорту</w:t>
      </w:r>
      <w:r w:rsidRPr="00866DAE">
        <w:rPr>
          <w:rFonts w:ascii="Times New Roman" w:hAnsi="Times New Roman"/>
          <w:sz w:val="28"/>
        </w:rPr>
        <w:t xml:space="preserve"> руководствоваться настоящим постановлением в работе. </w:t>
      </w:r>
    </w:p>
    <w:p w14:paraId="38348C18" w14:textId="46DFE808" w:rsidR="00866DAE" w:rsidRPr="00866DAE" w:rsidRDefault="00866DAE" w:rsidP="007643D7">
      <w:pPr>
        <w:autoSpaceDE/>
        <w:autoSpaceDN/>
        <w:adjustRightInd/>
        <w:ind w:firstLine="709"/>
        <w:rPr>
          <w:rFonts w:ascii="Times New Roman" w:hAnsi="Times New Roman"/>
          <w:sz w:val="40"/>
          <w:szCs w:val="16"/>
        </w:rPr>
      </w:pPr>
      <w:r w:rsidRPr="00866DAE">
        <w:rPr>
          <w:rFonts w:ascii="Times New Roman" w:hAnsi="Times New Roman"/>
          <w:sz w:val="28"/>
        </w:rPr>
        <w:t xml:space="preserve">3. </w:t>
      </w:r>
      <w:r w:rsidR="006E0838" w:rsidRPr="006E0838">
        <w:rPr>
          <w:rFonts w:ascii="Times New Roman" w:hAnsi="Times New Roman"/>
          <w:sz w:val="28"/>
        </w:rPr>
        <w:t>Комитету Администрации Каменского района по жилищно-коммунальному хозяйству, строительству и архитектуре</w:t>
      </w:r>
      <w:r w:rsidR="006E0838">
        <w:rPr>
          <w:rFonts w:ascii="Times New Roman" w:hAnsi="Times New Roman"/>
          <w:sz w:val="28"/>
        </w:rPr>
        <w:t xml:space="preserve"> </w:t>
      </w:r>
      <w:r w:rsidRPr="006E0838">
        <w:rPr>
          <w:rFonts w:ascii="Times New Roman" w:hAnsi="Times New Roman"/>
          <w:sz w:val="28"/>
        </w:rPr>
        <w:t>при</w:t>
      </w:r>
      <w:r w:rsidRPr="006E0838">
        <w:rPr>
          <w:rFonts w:ascii="Times New Roman" w:hAnsi="Times New Roman"/>
          <w:sz w:val="40"/>
        </w:rPr>
        <w:t xml:space="preserve"> </w:t>
      </w:r>
      <w:r w:rsidRPr="00866DAE">
        <w:rPr>
          <w:rFonts w:ascii="Times New Roman" w:hAnsi="Times New Roman"/>
          <w:sz w:val="28"/>
        </w:rPr>
        <w:t>проектировании, строительстве, реконструкции, капитальному ремонту, размещении объектов, предназначенных для пользования неограниченным кругом лиц (объектов общего пользования) руководствоваться настоящим постановлением.</w:t>
      </w:r>
    </w:p>
    <w:p w14:paraId="574C2999" w14:textId="05203B94" w:rsidR="007643D7" w:rsidRPr="00354061" w:rsidRDefault="006E0838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3</w:t>
      </w:r>
      <w:r w:rsidR="001434F4" w:rsidRPr="00354061">
        <w:rPr>
          <w:rFonts w:ascii="Times New Roman" w:hAnsi="Times New Roman"/>
          <w:sz w:val="28"/>
          <w:szCs w:val="16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14:paraId="1FE4C05B" w14:textId="7B782705" w:rsidR="007643D7" w:rsidRPr="00354061" w:rsidRDefault="001434F4" w:rsidP="00EC59B2">
      <w:pPr>
        <w:autoSpaceDE/>
        <w:autoSpaceDN/>
        <w:adjustRightInd/>
        <w:ind w:firstLine="0"/>
        <w:rPr>
          <w:rFonts w:ascii="Times New Roman" w:hAnsi="Times New Roman"/>
          <w:sz w:val="28"/>
          <w:szCs w:val="16"/>
        </w:rPr>
      </w:pPr>
      <w:r w:rsidRPr="00354061">
        <w:rPr>
          <w:rFonts w:ascii="Times New Roman" w:hAnsi="Times New Roman"/>
          <w:sz w:val="28"/>
          <w:szCs w:val="16"/>
        </w:rPr>
        <w:tab/>
      </w:r>
      <w:r w:rsidR="006E0838">
        <w:rPr>
          <w:rFonts w:ascii="Times New Roman" w:hAnsi="Times New Roman"/>
          <w:sz w:val="28"/>
          <w:szCs w:val="16"/>
        </w:rPr>
        <w:t>4</w:t>
      </w:r>
      <w:r w:rsidR="00EC59B2" w:rsidRPr="00354061">
        <w:rPr>
          <w:rFonts w:ascii="Times New Roman" w:hAnsi="Times New Roman"/>
          <w:sz w:val="28"/>
          <w:szCs w:val="16"/>
        </w:rPr>
        <w:t>. Контроль за исполнением настоящего постановления возложить на заместителя главы Администрации Каменского района П.С. Глотова.</w:t>
      </w:r>
    </w:p>
    <w:p w14:paraId="1A7FFADD" w14:textId="77777777" w:rsidR="008B78C0" w:rsidRPr="00354061" w:rsidRDefault="008B78C0" w:rsidP="008B78C0">
      <w:pPr>
        <w:pStyle w:val="af2"/>
        <w:ind w:left="360"/>
        <w:rPr>
          <w:rFonts w:ascii="Times New Roman" w:hAnsi="Times New Roman"/>
          <w:b/>
          <w:sz w:val="28"/>
          <w:szCs w:val="28"/>
        </w:rPr>
      </w:pPr>
    </w:p>
    <w:p w14:paraId="25B41A82" w14:textId="7BD4E58B" w:rsidR="00F43AAE" w:rsidRPr="00354061" w:rsidRDefault="00F43AAE" w:rsidP="00916338">
      <w:pPr>
        <w:rPr>
          <w:rFonts w:ascii="Times New Roman" w:hAnsi="Times New Roman"/>
          <w:sz w:val="28"/>
          <w:szCs w:val="16"/>
        </w:rPr>
      </w:pPr>
    </w:p>
    <w:p w14:paraId="36A84FA5" w14:textId="77777777" w:rsidR="001434F4" w:rsidRPr="00354061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16"/>
        </w:rPr>
        <w:sectPr w:rsidR="001434F4" w:rsidRPr="00354061" w:rsidSect="00553BF0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354061">
        <w:rPr>
          <w:rFonts w:ascii="Times New Roman" w:hAnsi="Times New Roman"/>
          <w:sz w:val="28"/>
          <w:szCs w:val="16"/>
        </w:rPr>
        <w:t>Глава района</w:t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</w:r>
      <w:r w:rsidRPr="00354061">
        <w:rPr>
          <w:rFonts w:ascii="Times New Roman" w:hAnsi="Times New Roman"/>
          <w:sz w:val="28"/>
          <w:szCs w:val="16"/>
        </w:rPr>
        <w:tab/>
        <w:t xml:space="preserve">                       </w:t>
      </w:r>
      <w:r w:rsidR="00E736F5" w:rsidRPr="00354061">
        <w:rPr>
          <w:rFonts w:ascii="Times New Roman" w:hAnsi="Times New Roman"/>
          <w:sz w:val="28"/>
          <w:szCs w:val="16"/>
        </w:rPr>
        <w:t xml:space="preserve">    </w:t>
      </w:r>
      <w:r w:rsidR="002B7E51" w:rsidRPr="00354061">
        <w:rPr>
          <w:rFonts w:ascii="Times New Roman" w:hAnsi="Times New Roman"/>
          <w:sz w:val="28"/>
          <w:szCs w:val="16"/>
        </w:rPr>
        <w:t xml:space="preserve">   </w:t>
      </w:r>
      <w:r w:rsidR="007643D7" w:rsidRPr="00354061">
        <w:rPr>
          <w:rFonts w:ascii="Times New Roman" w:hAnsi="Times New Roman"/>
          <w:sz w:val="28"/>
          <w:szCs w:val="16"/>
        </w:rPr>
        <w:t xml:space="preserve"> </w:t>
      </w:r>
      <w:r w:rsidR="00E736F5" w:rsidRPr="00354061">
        <w:rPr>
          <w:rFonts w:ascii="Times New Roman" w:hAnsi="Times New Roman"/>
          <w:sz w:val="28"/>
          <w:szCs w:val="16"/>
        </w:rPr>
        <w:t>И.В. Панченко</w:t>
      </w:r>
    </w:p>
    <w:p w14:paraId="34628F93" w14:textId="77777777" w:rsidR="006E0838" w:rsidRDefault="006E0838" w:rsidP="006E0838">
      <w:pPr>
        <w:ind w:right="-7"/>
        <w:jc w:val="right"/>
        <w:outlineLvl w:val="1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lastRenderedPageBreak/>
        <w:t xml:space="preserve">УТВЕРЖДЕНО постановлением </w:t>
      </w:r>
    </w:p>
    <w:p w14:paraId="09328FFD" w14:textId="375CDFE2" w:rsidR="006E0838" w:rsidRDefault="006E0838" w:rsidP="006E0838">
      <w:pPr>
        <w:ind w:left="4236" w:right="-7"/>
        <w:jc w:val="center"/>
        <w:outlineLvl w:val="1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Администрации района</w:t>
      </w:r>
    </w:p>
    <w:p w14:paraId="73CA8F09" w14:textId="382A6C9F" w:rsidR="006E0838" w:rsidRDefault="00626DF3" w:rsidP="00626DF3">
      <w:pPr>
        <w:ind w:left="6237" w:right="-7" w:firstLine="0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от 07.11.2023       </w:t>
      </w:r>
      <w:r w:rsidR="006E0838">
        <w:rPr>
          <w:rFonts w:ascii="Times New Roman" w:hAnsi="Times New Roman"/>
          <w:sz w:val="28"/>
          <w:szCs w:val="16"/>
        </w:rPr>
        <w:t xml:space="preserve">№ </w:t>
      </w:r>
      <w:r>
        <w:rPr>
          <w:rFonts w:ascii="Times New Roman" w:hAnsi="Times New Roman"/>
          <w:sz w:val="28"/>
          <w:szCs w:val="16"/>
        </w:rPr>
        <w:t>1526</w:t>
      </w:r>
    </w:p>
    <w:p w14:paraId="66AD3FFC" w14:textId="77777777" w:rsidR="006E0838" w:rsidRPr="006E0838" w:rsidRDefault="006E0838" w:rsidP="006E0838">
      <w:pPr>
        <w:ind w:left="720" w:firstLine="0"/>
        <w:rPr>
          <w:rFonts w:ascii="Times New Roman" w:hAnsi="Times New Roman"/>
          <w:sz w:val="28"/>
          <w:szCs w:val="28"/>
        </w:rPr>
      </w:pPr>
    </w:p>
    <w:p w14:paraId="629DF432" w14:textId="77777777" w:rsidR="006E0838" w:rsidRDefault="006E0838" w:rsidP="006E0838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6E0838">
        <w:rPr>
          <w:rFonts w:ascii="Times New Roman" w:hAnsi="Times New Roman"/>
          <w:b/>
          <w:sz w:val="28"/>
          <w:szCs w:val="28"/>
        </w:rPr>
        <w:t xml:space="preserve">Концепции развития городской инфраструктуры для занятий физической культурой и спортом муниципального образования </w:t>
      </w:r>
    </w:p>
    <w:p w14:paraId="4FE50F22" w14:textId="53ADC5AE" w:rsidR="006E0838" w:rsidRPr="006E0838" w:rsidRDefault="00D76BED" w:rsidP="006E0838">
      <w:pPr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Камень-на-Оби </w:t>
      </w:r>
      <w:r w:rsidR="006E0838" w:rsidRPr="006E0838">
        <w:rPr>
          <w:rFonts w:ascii="Times New Roman" w:hAnsi="Times New Roman"/>
          <w:b/>
          <w:sz w:val="28"/>
          <w:szCs w:val="28"/>
        </w:rPr>
        <w:t>Алтайского края</w:t>
      </w:r>
    </w:p>
    <w:p w14:paraId="2325FDCB" w14:textId="77777777" w:rsidR="006E0838" w:rsidRDefault="006E0838" w:rsidP="006E0838">
      <w:pPr>
        <w:ind w:left="720" w:firstLine="0"/>
        <w:rPr>
          <w:rFonts w:ascii="Times New Roman" w:hAnsi="Times New Roman"/>
          <w:sz w:val="28"/>
          <w:szCs w:val="28"/>
        </w:rPr>
      </w:pPr>
    </w:p>
    <w:p w14:paraId="5B3BC047" w14:textId="77777777" w:rsidR="006E0838" w:rsidRPr="00307BAD" w:rsidRDefault="006E0838" w:rsidP="006E0838">
      <w:pPr>
        <w:pStyle w:val="1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307BAD">
        <w:rPr>
          <w:b/>
          <w:sz w:val="28"/>
          <w:szCs w:val="28"/>
        </w:rPr>
        <w:t>1. Общие положения</w:t>
      </w:r>
    </w:p>
    <w:p w14:paraId="2959D9A7" w14:textId="4698CE32" w:rsidR="006626FC" w:rsidRDefault="006E0838" w:rsidP="006E0838">
      <w:pPr>
        <w:ind w:left="720" w:firstLine="696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Концепция развития городской инфраструктуры для заняти</w:t>
      </w:r>
      <w:bookmarkStart w:id="0" w:name="_GoBack"/>
      <w:bookmarkEnd w:id="0"/>
      <w:r w:rsidRPr="006E0838">
        <w:rPr>
          <w:rFonts w:ascii="Times New Roman" w:hAnsi="Times New Roman"/>
          <w:sz w:val="28"/>
          <w:szCs w:val="28"/>
        </w:rPr>
        <w:t xml:space="preserve">й физической культурой и спортом муниципального образования </w:t>
      </w:r>
      <w:r w:rsidR="00E03E8B">
        <w:rPr>
          <w:rFonts w:ascii="Times New Roman" w:hAnsi="Times New Roman"/>
          <w:sz w:val="28"/>
          <w:szCs w:val="28"/>
        </w:rPr>
        <w:t xml:space="preserve">г. </w:t>
      </w:r>
      <w:r w:rsidR="00E03E8B">
        <w:rPr>
          <w:rFonts w:ascii="Times New Roman" w:hAnsi="Times New Roman"/>
          <w:sz w:val="28"/>
        </w:rPr>
        <w:t>Камень-на-Оби</w:t>
      </w:r>
      <w:r w:rsidR="00E03E8B">
        <w:rPr>
          <w:rFonts w:ascii="Times New Roman" w:hAnsi="Times New Roman"/>
          <w:sz w:val="28"/>
          <w:szCs w:val="28"/>
        </w:rPr>
        <w:t xml:space="preserve"> </w:t>
      </w:r>
      <w:r w:rsidRPr="006E0838">
        <w:rPr>
          <w:rFonts w:ascii="Times New Roman" w:hAnsi="Times New Roman"/>
          <w:sz w:val="28"/>
          <w:szCs w:val="28"/>
        </w:rPr>
        <w:t xml:space="preserve">Алтайского края (далее - Концепция) на период </w:t>
      </w:r>
      <w:r w:rsidR="006626FC">
        <w:rPr>
          <w:rFonts w:ascii="Times New Roman" w:hAnsi="Times New Roman"/>
          <w:sz w:val="28"/>
          <w:szCs w:val="28"/>
        </w:rPr>
        <w:t>с 2024 года по</w:t>
      </w:r>
      <w:r w:rsidRPr="006E0838">
        <w:rPr>
          <w:rFonts w:ascii="Times New Roman" w:hAnsi="Times New Roman"/>
          <w:sz w:val="28"/>
          <w:szCs w:val="28"/>
        </w:rPr>
        <w:t xml:space="preserve"> 202</w:t>
      </w:r>
      <w:r w:rsidR="006626FC">
        <w:rPr>
          <w:rFonts w:ascii="Times New Roman" w:hAnsi="Times New Roman"/>
          <w:sz w:val="28"/>
          <w:szCs w:val="28"/>
        </w:rPr>
        <w:t>8</w:t>
      </w:r>
      <w:r w:rsidRPr="006E0838">
        <w:rPr>
          <w:rFonts w:ascii="Times New Roman" w:hAnsi="Times New Roman"/>
          <w:sz w:val="28"/>
          <w:szCs w:val="28"/>
        </w:rPr>
        <w:t xml:space="preserve"> год разработана в соответствии с поручением Президента Российской Федерации № ПР-1138ГС от 1</w:t>
      </w:r>
      <w:r w:rsidR="00D76BED">
        <w:rPr>
          <w:rFonts w:ascii="Times New Roman" w:hAnsi="Times New Roman"/>
          <w:sz w:val="28"/>
          <w:szCs w:val="28"/>
        </w:rPr>
        <w:t>7</w:t>
      </w:r>
      <w:r w:rsidRPr="006E0838">
        <w:rPr>
          <w:rFonts w:ascii="Times New Roman" w:hAnsi="Times New Roman"/>
          <w:sz w:val="28"/>
          <w:szCs w:val="28"/>
        </w:rPr>
        <w:t>.0</w:t>
      </w:r>
      <w:r w:rsidR="00D76BED">
        <w:rPr>
          <w:rFonts w:ascii="Times New Roman" w:hAnsi="Times New Roman"/>
          <w:sz w:val="28"/>
          <w:szCs w:val="28"/>
        </w:rPr>
        <w:t>5</w:t>
      </w:r>
      <w:r w:rsidRPr="006E0838">
        <w:rPr>
          <w:rFonts w:ascii="Times New Roman" w:hAnsi="Times New Roman"/>
          <w:sz w:val="28"/>
          <w:szCs w:val="28"/>
        </w:rPr>
        <w:t xml:space="preserve">.2016. </w:t>
      </w:r>
    </w:p>
    <w:p w14:paraId="35119F3F" w14:textId="77777777" w:rsidR="00444B6C" w:rsidRDefault="006E0838" w:rsidP="00444B6C">
      <w:pPr>
        <w:ind w:left="720" w:firstLine="696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В настоящей Концепции определяются цель, задачи и основные направления реализации государственной политики в области развития физической культуры и спорта на период </w:t>
      </w:r>
      <w:r w:rsidR="006626FC">
        <w:rPr>
          <w:rFonts w:ascii="Times New Roman" w:hAnsi="Times New Roman"/>
          <w:sz w:val="28"/>
          <w:szCs w:val="28"/>
        </w:rPr>
        <w:t>с 2024 года по</w:t>
      </w:r>
      <w:r w:rsidR="006626FC" w:rsidRPr="006E0838">
        <w:rPr>
          <w:rFonts w:ascii="Times New Roman" w:hAnsi="Times New Roman"/>
          <w:sz w:val="28"/>
          <w:szCs w:val="28"/>
        </w:rPr>
        <w:t xml:space="preserve"> 202</w:t>
      </w:r>
      <w:r w:rsidR="006626FC">
        <w:rPr>
          <w:rFonts w:ascii="Times New Roman" w:hAnsi="Times New Roman"/>
          <w:sz w:val="28"/>
          <w:szCs w:val="28"/>
        </w:rPr>
        <w:t>8 год</w:t>
      </w:r>
      <w:r w:rsidRPr="006E0838">
        <w:rPr>
          <w:rFonts w:ascii="Times New Roman" w:hAnsi="Times New Roman"/>
          <w:sz w:val="28"/>
          <w:szCs w:val="28"/>
        </w:rPr>
        <w:t xml:space="preserve">. За последние годы наметилось улучшение основных показателей развития физической культуры и спорта. </w:t>
      </w:r>
    </w:p>
    <w:p w14:paraId="6956AE25" w14:textId="00170590" w:rsidR="00444B6C" w:rsidRDefault="006E0838" w:rsidP="00444B6C">
      <w:pPr>
        <w:ind w:left="720" w:firstLine="696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Реализуется муниципальная программа </w:t>
      </w:r>
      <w:r w:rsidR="006626FC" w:rsidRPr="00354061">
        <w:rPr>
          <w:rFonts w:ascii="Times New Roman" w:hAnsi="Times New Roman"/>
          <w:sz w:val="28"/>
          <w:szCs w:val="16"/>
        </w:rPr>
        <w:t>«Развит</w:t>
      </w:r>
      <w:r w:rsidR="006626FC">
        <w:rPr>
          <w:rFonts w:ascii="Times New Roman" w:hAnsi="Times New Roman"/>
          <w:sz w:val="28"/>
          <w:szCs w:val="16"/>
        </w:rPr>
        <w:t xml:space="preserve">ие физической культуры и спорта </w:t>
      </w:r>
      <w:r w:rsidR="006626FC" w:rsidRPr="00354061">
        <w:rPr>
          <w:rFonts w:ascii="Times New Roman" w:hAnsi="Times New Roman"/>
          <w:sz w:val="28"/>
          <w:szCs w:val="16"/>
        </w:rPr>
        <w:t xml:space="preserve">в </w:t>
      </w:r>
      <w:r w:rsidR="00D76BED">
        <w:rPr>
          <w:rFonts w:ascii="Times New Roman" w:hAnsi="Times New Roman"/>
          <w:sz w:val="28"/>
          <w:szCs w:val="16"/>
        </w:rPr>
        <w:t>г.Камень-на-Оби</w:t>
      </w:r>
      <w:r w:rsidR="006626FC" w:rsidRPr="00354061">
        <w:rPr>
          <w:rFonts w:ascii="Times New Roman" w:hAnsi="Times New Roman"/>
          <w:sz w:val="28"/>
          <w:szCs w:val="16"/>
        </w:rPr>
        <w:t>»</w:t>
      </w:r>
      <w:r w:rsidR="00444B6C">
        <w:rPr>
          <w:rFonts w:ascii="Times New Roman" w:hAnsi="Times New Roman"/>
          <w:sz w:val="28"/>
          <w:szCs w:val="16"/>
        </w:rPr>
        <w:t>,</w:t>
      </w:r>
      <w:r w:rsidRPr="006E0838">
        <w:rPr>
          <w:rFonts w:ascii="Times New Roman" w:hAnsi="Times New Roman"/>
          <w:sz w:val="28"/>
          <w:szCs w:val="28"/>
        </w:rPr>
        <w:t xml:space="preserve"> </w:t>
      </w:r>
      <w:r w:rsidR="00444B6C">
        <w:rPr>
          <w:rFonts w:ascii="Times New Roman" w:hAnsi="Times New Roman"/>
          <w:sz w:val="28"/>
          <w:szCs w:val="28"/>
        </w:rPr>
        <w:t>о</w:t>
      </w:r>
      <w:r w:rsidRPr="006E0838">
        <w:rPr>
          <w:rFonts w:ascii="Times New Roman" w:hAnsi="Times New Roman"/>
          <w:sz w:val="28"/>
          <w:szCs w:val="28"/>
        </w:rPr>
        <w:t xml:space="preserve">днако уровень развития физической культуры и спорта не соответствует общим положительным социально-экономическим преобразованиям </w:t>
      </w:r>
      <w:r w:rsidR="00E03E8B">
        <w:rPr>
          <w:rFonts w:ascii="Times New Roman" w:hAnsi="Times New Roman"/>
          <w:sz w:val="28"/>
          <w:szCs w:val="28"/>
        </w:rPr>
        <w:t xml:space="preserve">в </w:t>
      </w:r>
      <w:r w:rsidR="006626FC">
        <w:rPr>
          <w:rFonts w:ascii="Times New Roman" w:hAnsi="Times New Roman"/>
          <w:sz w:val="28"/>
          <w:szCs w:val="28"/>
        </w:rPr>
        <w:t>Каменском районе</w:t>
      </w:r>
      <w:r w:rsidRPr="006E0838">
        <w:rPr>
          <w:rFonts w:ascii="Times New Roman" w:hAnsi="Times New Roman"/>
          <w:sz w:val="28"/>
          <w:szCs w:val="28"/>
        </w:rPr>
        <w:t xml:space="preserve">. При этом расходы муниципалитета на занятия граждан физической культурой и спортом являются экономически эффективным вложением в демографическое развитие муниципалитета. Таким образом, перед сферой физической культуры и спорта стоят глобальные вызовы и задачи, решение которых требует современных подходов. </w:t>
      </w:r>
    </w:p>
    <w:p w14:paraId="08DBB4B4" w14:textId="7EFA634C" w:rsidR="00444B6C" w:rsidRPr="00444B6C" w:rsidRDefault="006E0838" w:rsidP="00444B6C">
      <w:pPr>
        <w:ind w:left="720" w:firstLine="696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Внимание большинства граждан к состоянию здоровья, наравне со стремлением улучшить качество личной среды обитания, создает благоприятные предпосылки для устойчивого спроса на физкультурно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838">
        <w:rPr>
          <w:rFonts w:ascii="Times New Roman" w:hAnsi="Times New Roman"/>
          <w:sz w:val="28"/>
          <w:szCs w:val="28"/>
        </w:rPr>
        <w:t>оздоровительные услуги и повышени</w:t>
      </w:r>
      <w:r w:rsidR="00444B6C">
        <w:rPr>
          <w:rFonts w:ascii="Times New Roman" w:hAnsi="Times New Roman"/>
          <w:sz w:val="28"/>
          <w:szCs w:val="28"/>
        </w:rPr>
        <w:t>е</w:t>
      </w:r>
      <w:r w:rsidRPr="006E0838">
        <w:rPr>
          <w:rFonts w:ascii="Times New Roman" w:hAnsi="Times New Roman"/>
          <w:sz w:val="28"/>
          <w:szCs w:val="28"/>
        </w:rPr>
        <w:t xml:space="preserve"> инвестиционной привлекательности индустрии спорта в муниципалитете. Для увеличения показателей численности систематически занимающихся физической культурой и спортом различных возрастных и социальных групп в долгосрочной перспективе предстоит реализовать комплекс мероприятий по совершенствованию системы физического воспитания граждан, в том числе в образовательных организациях, повысить доступность и качество физкультурно-спортивных услуг, обеспеченность населения объектами спортивной инфраструктуры. </w:t>
      </w:r>
    </w:p>
    <w:p w14:paraId="50198B1B" w14:textId="77777777" w:rsidR="00444B6C" w:rsidRDefault="00444B6C" w:rsidP="00444B6C">
      <w:pPr>
        <w:keepNext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3ED24FB" w14:textId="03D1E5D1" w:rsidR="006626FC" w:rsidRDefault="006626FC" w:rsidP="00444B6C">
      <w:pPr>
        <w:keepNext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E0838" w:rsidRPr="006626FC">
        <w:rPr>
          <w:rFonts w:ascii="Times New Roman" w:hAnsi="Times New Roman"/>
          <w:b/>
          <w:sz w:val="28"/>
          <w:szCs w:val="28"/>
        </w:rPr>
        <w:t>. Цели и задачи Концепции</w:t>
      </w:r>
    </w:p>
    <w:p w14:paraId="3A5EB95B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Приоритетными целями Концепции являются: </w:t>
      </w:r>
    </w:p>
    <w:p w14:paraId="287BC0A6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развитие инфраструктуры отрасли; </w:t>
      </w:r>
    </w:p>
    <w:p w14:paraId="72D4A295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повышение уровня спортивного мастерства лиц, проходящих спортивную подготовку, продление их спортивного долголетия; </w:t>
      </w:r>
    </w:p>
    <w:p w14:paraId="4CE00319" w14:textId="6AACDE7E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повышение уровня влияния физической культуры и спорта на формирование у населения </w:t>
      </w:r>
      <w:r w:rsidR="00D76BED">
        <w:rPr>
          <w:rFonts w:ascii="Times New Roman" w:hAnsi="Times New Roman"/>
          <w:sz w:val="28"/>
          <w:szCs w:val="16"/>
        </w:rPr>
        <w:t>г.Камень-на-Оби</w:t>
      </w:r>
      <w:r w:rsidR="00D76BED" w:rsidRPr="006E0838">
        <w:rPr>
          <w:rFonts w:ascii="Times New Roman" w:hAnsi="Times New Roman"/>
          <w:sz w:val="28"/>
          <w:szCs w:val="28"/>
        </w:rPr>
        <w:t xml:space="preserve"> </w:t>
      </w:r>
      <w:r w:rsidRPr="006E0838">
        <w:rPr>
          <w:rFonts w:ascii="Times New Roman" w:hAnsi="Times New Roman"/>
          <w:sz w:val="28"/>
          <w:szCs w:val="28"/>
        </w:rPr>
        <w:t xml:space="preserve">мотивации к физической активности и самосовершенствованию в области физической культуры и спорта. </w:t>
      </w:r>
    </w:p>
    <w:p w14:paraId="6056F41F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Достижение целей Концепции предусматривается осуществить путем реализации следующих задач: </w:t>
      </w:r>
    </w:p>
    <w:p w14:paraId="12939987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развитие инфраструктуры, финансового и материально-технического обеспечения организаций, осуществляющих спортивную подготовку, а также повышение эффективности ее использования; </w:t>
      </w:r>
    </w:p>
    <w:p w14:paraId="13403EFA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создание условий для развития массовог</w:t>
      </w:r>
      <w:r w:rsidR="006626FC">
        <w:rPr>
          <w:rFonts w:ascii="Times New Roman" w:hAnsi="Times New Roman"/>
          <w:sz w:val="28"/>
          <w:szCs w:val="28"/>
        </w:rPr>
        <w:t>о спорта и физической культуры;</w:t>
      </w:r>
    </w:p>
    <w:p w14:paraId="20552BDB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создание универсальных игровых пл</w:t>
      </w:r>
      <w:r w:rsidR="006626FC">
        <w:rPr>
          <w:rFonts w:ascii="Times New Roman" w:hAnsi="Times New Roman"/>
          <w:sz w:val="28"/>
          <w:szCs w:val="28"/>
        </w:rPr>
        <w:t>ощадок, площадок с тренажерами;</w:t>
      </w:r>
    </w:p>
    <w:p w14:paraId="16D90917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14:paraId="37A3C9EA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развитие физической культуры и спорта среди людей с ограниченными возможностями здоровья и пожилого возраста; </w:t>
      </w:r>
    </w:p>
    <w:p w14:paraId="2A6068BB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создание для всех категорий и групп населения условий для занятий физической культурой и спортом, массовым спортом; </w:t>
      </w:r>
    </w:p>
    <w:p w14:paraId="49927A12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повышение уровня обеспеченности населения объектами с</w:t>
      </w:r>
      <w:r w:rsidR="006626FC">
        <w:rPr>
          <w:rFonts w:ascii="Times New Roman" w:hAnsi="Times New Roman"/>
          <w:sz w:val="28"/>
          <w:szCs w:val="28"/>
        </w:rPr>
        <w:t>порта;</w:t>
      </w:r>
    </w:p>
    <w:p w14:paraId="2F01455D" w14:textId="77777777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создание условий для саморазвития и самореализации спортсмена, его духовно-нравственного и патриотического воспитания. </w:t>
      </w:r>
    </w:p>
    <w:p w14:paraId="7337CD8D" w14:textId="04E0654A" w:rsidR="006626FC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Выполнение приоритетных задач по развитию городской инфраструктуры для занятий физической культурой и спортом, будет осуществляться в рамках проектной деятельности при участии заинтересованных ведомств Алтайского края, муниципального образования </w:t>
      </w:r>
      <w:r w:rsidR="00E03E8B">
        <w:rPr>
          <w:rFonts w:ascii="Times New Roman" w:hAnsi="Times New Roman"/>
          <w:sz w:val="28"/>
          <w:szCs w:val="28"/>
        </w:rPr>
        <w:t xml:space="preserve">                г. </w:t>
      </w:r>
      <w:r w:rsidR="00E03E8B">
        <w:rPr>
          <w:rFonts w:ascii="Times New Roman" w:hAnsi="Times New Roman"/>
          <w:sz w:val="28"/>
        </w:rPr>
        <w:t>Камень-на-Оби</w:t>
      </w:r>
      <w:r w:rsidRPr="006E0838">
        <w:rPr>
          <w:rFonts w:ascii="Times New Roman" w:hAnsi="Times New Roman"/>
          <w:sz w:val="28"/>
          <w:szCs w:val="28"/>
        </w:rPr>
        <w:t xml:space="preserve">, местных инициатив. </w:t>
      </w:r>
    </w:p>
    <w:p w14:paraId="6D2C08F6" w14:textId="77777777" w:rsidR="006626FC" w:rsidRDefault="006626FC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</w:p>
    <w:p w14:paraId="68C0FF9A" w14:textId="52AF5EC9" w:rsidR="006626FC" w:rsidRDefault="006626FC" w:rsidP="006626FC">
      <w:pPr>
        <w:keepNext/>
        <w:ind w:left="708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626FC">
        <w:rPr>
          <w:rFonts w:ascii="Times New Roman" w:hAnsi="Times New Roman"/>
          <w:b/>
          <w:sz w:val="28"/>
          <w:szCs w:val="28"/>
        </w:rPr>
        <w:t>3</w:t>
      </w:r>
      <w:r w:rsidR="006E0838" w:rsidRPr="006626FC">
        <w:rPr>
          <w:rFonts w:ascii="Times New Roman" w:hAnsi="Times New Roman"/>
          <w:b/>
          <w:sz w:val="28"/>
          <w:szCs w:val="28"/>
        </w:rPr>
        <w:t xml:space="preserve">. Характеристика современного состояния инфраструктуры муниципального образования </w:t>
      </w:r>
      <w:r w:rsidR="00D76BED" w:rsidRPr="00D76BED">
        <w:rPr>
          <w:rFonts w:ascii="Times New Roman" w:hAnsi="Times New Roman"/>
          <w:b/>
          <w:sz w:val="28"/>
          <w:szCs w:val="16"/>
        </w:rPr>
        <w:t>г.Камень-на-Оби</w:t>
      </w:r>
    </w:p>
    <w:p w14:paraId="24866E47" w14:textId="4F1AAA2F" w:rsidR="006626FC" w:rsidRPr="006626FC" w:rsidRDefault="006E0838" w:rsidP="006626FC">
      <w:pPr>
        <w:keepNext/>
        <w:ind w:left="708"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6626FC">
        <w:rPr>
          <w:rFonts w:ascii="Times New Roman" w:hAnsi="Times New Roman"/>
          <w:b/>
          <w:sz w:val="28"/>
          <w:szCs w:val="28"/>
        </w:rPr>
        <w:t>для занятий физической культурой и спортом</w:t>
      </w:r>
    </w:p>
    <w:p w14:paraId="46CB71F3" w14:textId="3A0E6DC5" w:rsidR="00B17970" w:rsidRDefault="006E0838" w:rsidP="006626FC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E03E8B">
        <w:rPr>
          <w:rFonts w:ascii="Times New Roman" w:hAnsi="Times New Roman"/>
          <w:sz w:val="28"/>
          <w:szCs w:val="28"/>
        </w:rPr>
        <w:t xml:space="preserve">г. </w:t>
      </w:r>
      <w:r w:rsidR="00E03E8B">
        <w:rPr>
          <w:rFonts w:ascii="Times New Roman" w:hAnsi="Times New Roman"/>
          <w:sz w:val="28"/>
        </w:rPr>
        <w:t>Камень-на-Оби</w:t>
      </w:r>
      <w:r w:rsidR="00E03E8B">
        <w:rPr>
          <w:rFonts w:ascii="Times New Roman" w:hAnsi="Times New Roman"/>
          <w:sz w:val="28"/>
          <w:szCs w:val="28"/>
        </w:rPr>
        <w:t xml:space="preserve"> </w:t>
      </w:r>
      <w:r w:rsidRPr="006E0838">
        <w:rPr>
          <w:rFonts w:ascii="Times New Roman" w:hAnsi="Times New Roman"/>
          <w:sz w:val="28"/>
          <w:szCs w:val="28"/>
        </w:rPr>
        <w:t xml:space="preserve">всего спортивных сооружений с учетом объектов городской и рекреационной инфраструктуры, приспособленных для занятий физической культурой и спортом составляет </w:t>
      </w:r>
      <w:r w:rsidR="002774A7">
        <w:rPr>
          <w:rFonts w:ascii="Times New Roman" w:hAnsi="Times New Roman"/>
          <w:sz w:val="28"/>
          <w:szCs w:val="28"/>
        </w:rPr>
        <w:t>133</w:t>
      </w:r>
      <w:r w:rsidRPr="006E0838">
        <w:rPr>
          <w:rFonts w:ascii="Times New Roman" w:hAnsi="Times New Roman"/>
          <w:sz w:val="28"/>
          <w:szCs w:val="28"/>
        </w:rPr>
        <w:t xml:space="preserve"> единицы, в том числе спортивных сооружений </w:t>
      </w:r>
      <w:r w:rsidR="002774A7">
        <w:rPr>
          <w:rFonts w:ascii="Times New Roman" w:hAnsi="Times New Roman"/>
          <w:sz w:val="28"/>
          <w:szCs w:val="28"/>
        </w:rPr>
        <w:t>118</w:t>
      </w:r>
      <w:r w:rsidRPr="006E0838">
        <w:rPr>
          <w:rFonts w:ascii="Times New Roman" w:hAnsi="Times New Roman"/>
          <w:sz w:val="28"/>
          <w:szCs w:val="28"/>
        </w:rPr>
        <w:t xml:space="preserve"> единиц (из них стадионы с трибунами </w:t>
      </w:r>
      <w:r w:rsidR="002774A7">
        <w:rPr>
          <w:rFonts w:ascii="Times New Roman" w:hAnsi="Times New Roman"/>
          <w:sz w:val="28"/>
          <w:szCs w:val="28"/>
        </w:rPr>
        <w:t>1 единица</w:t>
      </w:r>
      <w:r w:rsidRPr="006E0838">
        <w:rPr>
          <w:rFonts w:ascii="Times New Roman" w:hAnsi="Times New Roman"/>
          <w:sz w:val="28"/>
          <w:szCs w:val="28"/>
        </w:rPr>
        <w:t xml:space="preserve">, плоскостные спортивные сооружения </w:t>
      </w:r>
      <w:r w:rsidR="002774A7">
        <w:rPr>
          <w:rFonts w:ascii="Times New Roman" w:hAnsi="Times New Roman"/>
          <w:sz w:val="28"/>
          <w:szCs w:val="28"/>
        </w:rPr>
        <w:t>49</w:t>
      </w:r>
      <w:r w:rsidRPr="006E0838">
        <w:rPr>
          <w:rFonts w:ascii="Times New Roman" w:hAnsi="Times New Roman"/>
          <w:sz w:val="28"/>
          <w:szCs w:val="28"/>
        </w:rPr>
        <w:t xml:space="preserve"> единиц, спортивные залы – </w:t>
      </w:r>
      <w:r w:rsidR="002774A7">
        <w:rPr>
          <w:rFonts w:ascii="Times New Roman" w:hAnsi="Times New Roman"/>
          <w:sz w:val="28"/>
          <w:szCs w:val="28"/>
        </w:rPr>
        <w:t>41 единица</w:t>
      </w:r>
      <w:r w:rsidRPr="006E0838">
        <w:rPr>
          <w:rFonts w:ascii="Times New Roman" w:hAnsi="Times New Roman"/>
          <w:sz w:val="28"/>
          <w:szCs w:val="28"/>
        </w:rPr>
        <w:t xml:space="preserve">, плавательный бассейн – 1 единица, другие спортивные сооружения – </w:t>
      </w:r>
      <w:r w:rsidR="002774A7">
        <w:rPr>
          <w:rFonts w:ascii="Times New Roman" w:hAnsi="Times New Roman"/>
          <w:sz w:val="28"/>
          <w:szCs w:val="28"/>
        </w:rPr>
        <w:t>25 единиц</w:t>
      </w:r>
      <w:r w:rsidRPr="006E0838">
        <w:rPr>
          <w:rFonts w:ascii="Times New Roman" w:hAnsi="Times New Roman"/>
          <w:sz w:val="28"/>
          <w:szCs w:val="28"/>
        </w:rPr>
        <w:t xml:space="preserve">. Из общего числа спортивных сооружений </w:t>
      </w:r>
      <w:r w:rsidR="002774A7">
        <w:rPr>
          <w:rFonts w:ascii="Times New Roman" w:hAnsi="Times New Roman"/>
          <w:sz w:val="28"/>
          <w:szCs w:val="28"/>
        </w:rPr>
        <w:t>2</w:t>
      </w:r>
      <w:r w:rsidRPr="006E0838">
        <w:rPr>
          <w:rFonts w:ascii="Times New Roman" w:hAnsi="Times New Roman"/>
          <w:sz w:val="28"/>
          <w:szCs w:val="28"/>
        </w:rPr>
        <w:t xml:space="preserve">5 единиц предназначены для спортивной подготовки и </w:t>
      </w:r>
      <w:r w:rsidRPr="006E0838">
        <w:rPr>
          <w:rFonts w:ascii="Times New Roman" w:hAnsi="Times New Roman"/>
          <w:sz w:val="28"/>
          <w:szCs w:val="28"/>
        </w:rPr>
        <w:lastRenderedPageBreak/>
        <w:t>проведения соревнований</w:t>
      </w:r>
      <w:r w:rsidR="00D76BED">
        <w:rPr>
          <w:rFonts w:ascii="Times New Roman" w:hAnsi="Times New Roman"/>
          <w:sz w:val="28"/>
          <w:szCs w:val="28"/>
        </w:rPr>
        <w:t>.</w:t>
      </w:r>
      <w:r w:rsidRPr="006E0838">
        <w:rPr>
          <w:rFonts w:ascii="Times New Roman" w:hAnsi="Times New Roman"/>
          <w:sz w:val="28"/>
          <w:szCs w:val="28"/>
        </w:rPr>
        <w:t xml:space="preserve"> </w:t>
      </w:r>
    </w:p>
    <w:p w14:paraId="61381497" w14:textId="3F162E87" w:rsidR="00B17970" w:rsidRDefault="00B17970" w:rsidP="00B17970">
      <w:pPr>
        <w:spacing w:line="276" w:lineRule="auto"/>
        <w:ind w:left="708" w:firstLine="708"/>
        <w:rPr>
          <w:rFonts w:ascii="Times New Roman" w:hAnsi="Times New Roman"/>
          <w:sz w:val="28"/>
          <w:szCs w:val="28"/>
        </w:rPr>
      </w:pPr>
      <w:r w:rsidRPr="00E94A17">
        <w:rPr>
          <w:rFonts w:ascii="Times New Roman" w:hAnsi="Times New Roman"/>
          <w:sz w:val="28"/>
          <w:szCs w:val="28"/>
        </w:rPr>
        <w:t xml:space="preserve">В рамках обеспечения условий для развития на территории района массового спорта, организации и проведения физкультурно-оздоровительных и спортивных мероприятий действует: муниципальное бюджетное учреждение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Pr="00E94A17">
        <w:rPr>
          <w:rFonts w:ascii="Times New Roman" w:hAnsi="Times New Roman"/>
          <w:sz w:val="28"/>
          <w:szCs w:val="28"/>
        </w:rPr>
        <w:t xml:space="preserve"> «Каменская спортивная школа»</w:t>
      </w:r>
      <w:r>
        <w:rPr>
          <w:rFonts w:ascii="Times New Roman" w:hAnsi="Times New Roman"/>
          <w:sz w:val="28"/>
          <w:szCs w:val="28"/>
        </w:rPr>
        <w:t xml:space="preserve"> (Далее – МБУ ДО «КСШ»)</w:t>
      </w:r>
      <w:r w:rsidRPr="00E94A17">
        <w:rPr>
          <w:rFonts w:ascii="Times New Roman" w:hAnsi="Times New Roman"/>
          <w:sz w:val="28"/>
          <w:szCs w:val="28"/>
        </w:rPr>
        <w:t xml:space="preserve">, 19 школьных стадионов, стадион «Спартак», две хоккейные коробки, лыжная база, на территории города осуществляют свою деятельность филиалы краевых спортивных школ краевое государственное </w:t>
      </w:r>
      <w:r>
        <w:rPr>
          <w:rFonts w:ascii="Times New Roman" w:hAnsi="Times New Roman"/>
          <w:sz w:val="28"/>
          <w:szCs w:val="28"/>
        </w:rPr>
        <w:t>учреждение по баскетболу «Алтай-</w:t>
      </w:r>
      <w:r w:rsidRPr="00E94A17">
        <w:rPr>
          <w:rFonts w:ascii="Times New Roman" w:hAnsi="Times New Roman"/>
          <w:sz w:val="28"/>
          <w:szCs w:val="28"/>
        </w:rPr>
        <w:t xml:space="preserve">баскет», краевое государственное бюджетное учреждение «Алтайский Ринг» по боксу, по шахматам (Краевой шахматный клуб). </w:t>
      </w:r>
    </w:p>
    <w:p w14:paraId="3F7AC2E4" w14:textId="3527D98E" w:rsidR="00B17970" w:rsidRDefault="00B17970" w:rsidP="00B17970">
      <w:pPr>
        <w:spacing w:line="276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«КСШ» работает по девяти видам спорта: это отделение волейбола, баскетбола, лыжных гонок, Греко–римской борьбы, бокса, кикбоксинга, хоккея с шайбой, плавание и футбола где трудятся 25 штатных тренеров, занимаются 990 детей.</w:t>
      </w:r>
    </w:p>
    <w:p w14:paraId="63937D18" w14:textId="6DE19C41" w:rsidR="00B17970" w:rsidRDefault="00B17970" w:rsidP="00B17970">
      <w:pPr>
        <w:spacing w:line="276" w:lineRule="auto"/>
        <w:ind w:left="708" w:firstLine="708"/>
        <w:rPr>
          <w:rFonts w:ascii="Times New Roman" w:hAnsi="Times New Roman"/>
          <w:sz w:val="28"/>
          <w:szCs w:val="28"/>
        </w:rPr>
      </w:pPr>
      <w:r w:rsidRPr="001523D1">
        <w:rPr>
          <w:rFonts w:ascii="Times New Roman" w:hAnsi="Times New Roman"/>
          <w:sz w:val="28"/>
          <w:szCs w:val="28"/>
        </w:rPr>
        <w:t xml:space="preserve">На сегодняшний день процентное </w:t>
      </w:r>
      <w:r>
        <w:rPr>
          <w:rFonts w:ascii="Times New Roman" w:hAnsi="Times New Roman"/>
          <w:sz w:val="28"/>
          <w:szCs w:val="28"/>
        </w:rPr>
        <w:t>со</w:t>
      </w:r>
      <w:r w:rsidRPr="001523D1">
        <w:rPr>
          <w:rFonts w:ascii="Times New Roman" w:hAnsi="Times New Roman"/>
          <w:sz w:val="28"/>
          <w:szCs w:val="28"/>
        </w:rPr>
        <w:t xml:space="preserve">отношение жителей </w:t>
      </w:r>
      <w:r w:rsidR="00D76BED">
        <w:rPr>
          <w:rFonts w:ascii="Times New Roman" w:hAnsi="Times New Roman"/>
          <w:sz w:val="28"/>
          <w:szCs w:val="28"/>
        </w:rPr>
        <w:t xml:space="preserve">                               </w:t>
      </w:r>
      <w:r w:rsidR="00D76BED">
        <w:rPr>
          <w:rFonts w:ascii="Times New Roman" w:hAnsi="Times New Roman"/>
          <w:sz w:val="28"/>
          <w:szCs w:val="16"/>
        </w:rPr>
        <w:t>г.Камень-на-Оби</w:t>
      </w:r>
      <w:r w:rsidRPr="001523D1">
        <w:rPr>
          <w:rFonts w:ascii="Times New Roman" w:hAnsi="Times New Roman"/>
          <w:sz w:val="28"/>
          <w:szCs w:val="28"/>
        </w:rPr>
        <w:t>, систематически занимающихся физической культурой и спортом составляет</w:t>
      </w:r>
      <w:r>
        <w:rPr>
          <w:rFonts w:ascii="Times New Roman" w:hAnsi="Times New Roman"/>
          <w:sz w:val="28"/>
          <w:szCs w:val="28"/>
        </w:rPr>
        <w:t xml:space="preserve"> 61</w:t>
      </w:r>
      <w:r w:rsidRPr="001523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1523D1">
        <w:rPr>
          <w:rFonts w:ascii="Times New Roman" w:hAnsi="Times New Roman"/>
          <w:sz w:val="28"/>
          <w:szCs w:val="28"/>
        </w:rPr>
        <w:t xml:space="preserve">% согласно индикативного плана от общей численности населения. (посещают спортивные залы, бассейн, стадионы, участвуют в спортивных мероприятиях, проводимых на территории района и т.д.). </w:t>
      </w:r>
    </w:p>
    <w:p w14:paraId="05865EB8" w14:textId="77777777" w:rsidR="00CF48FD" w:rsidRDefault="006E0838" w:rsidP="00B17970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Для увеличения показателей численности систематически занимающихся физической культурой и спортом различных возрастных и социальных групп в долгосрочной перспективе предстоит реализовать комплекс мероприятий по совершенствованию системы физического воспитания граждан, в том числе в образовательных организациях, повысить доступность и качество физкультурно-спортивных услуг, обеспеченность населения объектами спортивной инфраструктуры. </w:t>
      </w:r>
    </w:p>
    <w:p w14:paraId="7B7D3440" w14:textId="77777777" w:rsidR="00CF48FD" w:rsidRDefault="00CF48FD" w:rsidP="00CF48FD">
      <w:pPr>
        <w:keepNext/>
        <w:ind w:right="-1"/>
        <w:jc w:val="center"/>
        <w:rPr>
          <w:rFonts w:ascii="Times New Roman" w:hAnsi="Times New Roman"/>
          <w:sz w:val="28"/>
          <w:szCs w:val="28"/>
        </w:rPr>
      </w:pPr>
    </w:p>
    <w:p w14:paraId="79B961E1" w14:textId="19D6864F" w:rsidR="00CF48FD" w:rsidRPr="00CF48FD" w:rsidRDefault="00CF48FD" w:rsidP="00CF48FD">
      <w:pPr>
        <w:keepNext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E0838" w:rsidRPr="00CF48FD">
        <w:rPr>
          <w:rFonts w:ascii="Times New Roman" w:hAnsi="Times New Roman"/>
          <w:b/>
          <w:sz w:val="28"/>
          <w:szCs w:val="28"/>
        </w:rPr>
        <w:t>. Механизмы реализации Концепции</w:t>
      </w:r>
    </w:p>
    <w:p w14:paraId="0D4A6A13" w14:textId="77777777" w:rsidR="00CF48FD" w:rsidRDefault="006E0838" w:rsidP="00B17970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Развитие инфраструктуры предусматривает: 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 подготовку; разработку мер, направленных на стандартизацию качества доступности объектов и услуг городской, социальной инфраструктуры в целях повышения эффективности и качества работ по созданию </w:t>
      </w:r>
      <w:proofErr w:type="spellStart"/>
      <w:r w:rsidRPr="006E0838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6E0838">
        <w:rPr>
          <w:rFonts w:ascii="Times New Roman" w:hAnsi="Times New Roman"/>
          <w:sz w:val="28"/>
          <w:szCs w:val="28"/>
        </w:rPr>
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подготовку. </w:t>
      </w:r>
    </w:p>
    <w:p w14:paraId="01527868" w14:textId="77777777" w:rsidR="00CF48FD" w:rsidRDefault="00CF48FD" w:rsidP="00CF48FD">
      <w:pPr>
        <w:keepNext/>
        <w:ind w:left="708" w:right="-1" w:firstLine="0"/>
        <w:jc w:val="center"/>
        <w:rPr>
          <w:rFonts w:ascii="Times New Roman" w:hAnsi="Times New Roman"/>
          <w:sz w:val="28"/>
          <w:szCs w:val="28"/>
        </w:rPr>
      </w:pPr>
    </w:p>
    <w:p w14:paraId="32330831" w14:textId="6F342CC3" w:rsidR="00CF48FD" w:rsidRDefault="00CF48FD" w:rsidP="00CF48FD">
      <w:pPr>
        <w:keepNext/>
        <w:ind w:left="708" w:right="-1" w:firstLine="0"/>
        <w:jc w:val="center"/>
        <w:rPr>
          <w:rFonts w:ascii="Times New Roman" w:hAnsi="Times New Roman"/>
          <w:sz w:val="28"/>
          <w:szCs w:val="28"/>
        </w:rPr>
      </w:pPr>
      <w:r w:rsidRPr="00CF48FD">
        <w:rPr>
          <w:rFonts w:ascii="Times New Roman" w:hAnsi="Times New Roman"/>
          <w:b/>
          <w:sz w:val="28"/>
          <w:szCs w:val="28"/>
        </w:rPr>
        <w:t>5</w:t>
      </w:r>
      <w:r w:rsidR="006E0838" w:rsidRPr="00CF48FD">
        <w:rPr>
          <w:rFonts w:ascii="Times New Roman" w:hAnsi="Times New Roman"/>
          <w:b/>
          <w:sz w:val="28"/>
          <w:szCs w:val="28"/>
        </w:rPr>
        <w:t>. Этапы реализации Концепции</w:t>
      </w:r>
    </w:p>
    <w:p w14:paraId="75DA5549" w14:textId="71273F31" w:rsidR="001427FE" w:rsidRDefault="006E0838" w:rsidP="001067A5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Ожидаемые результаты</w:t>
      </w:r>
      <w:r w:rsidR="00444B6C">
        <w:rPr>
          <w:rFonts w:ascii="Times New Roman" w:hAnsi="Times New Roman"/>
          <w:sz w:val="28"/>
          <w:szCs w:val="28"/>
        </w:rPr>
        <w:t>:</w:t>
      </w:r>
      <w:r w:rsidRPr="006E0838">
        <w:rPr>
          <w:rFonts w:ascii="Times New Roman" w:hAnsi="Times New Roman"/>
          <w:sz w:val="28"/>
          <w:szCs w:val="28"/>
        </w:rPr>
        <w:t xml:space="preserve"> </w:t>
      </w:r>
      <w:r w:rsidR="00444B6C">
        <w:rPr>
          <w:rFonts w:ascii="Times New Roman" w:hAnsi="Times New Roman"/>
          <w:sz w:val="28"/>
          <w:szCs w:val="28"/>
        </w:rPr>
        <w:t>у</w:t>
      </w:r>
      <w:r w:rsidRPr="006E0838">
        <w:rPr>
          <w:rFonts w:ascii="Times New Roman" w:hAnsi="Times New Roman"/>
          <w:sz w:val="28"/>
          <w:szCs w:val="28"/>
        </w:rPr>
        <w:t xml:space="preserve">тверждение плана мероприятий по реализации </w:t>
      </w:r>
      <w:r w:rsidRPr="006E0838">
        <w:rPr>
          <w:rFonts w:ascii="Times New Roman" w:hAnsi="Times New Roman"/>
          <w:sz w:val="28"/>
          <w:szCs w:val="28"/>
        </w:rPr>
        <w:lastRenderedPageBreak/>
        <w:t>Концепции, который является ее неотъемлемой частью, позволит осуществить необходимые мероприятия по совершенствованию системы подготовки спортивного резерва до 202</w:t>
      </w:r>
      <w:r w:rsidR="00CF48FD">
        <w:rPr>
          <w:rFonts w:ascii="Times New Roman" w:hAnsi="Times New Roman"/>
          <w:sz w:val="28"/>
          <w:szCs w:val="28"/>
        </w:rPr>
        <w:t>8</w:t>
      </w:r>
      <w:r w:rsidRPr="006E0838">
        <w:rPr>
          <w:rFonts w:ascii="Times New Roman" w:hAnsi="Times New Roman"/>
          <w:sz w:val="28"/>
          <w:szCs w:val="28"/>
        </w:rPr>
        <w:t xml:space="preserve"> года в 3 этапа: </w:t>
      </w:r>
      <w:r w:rsidR="00CD11CB">
        <w:rPr>
          <w:rFonts w:ascii="Times New Roman" w:hAnsi="Times New Roman"/>
          <w:sz w:val="28"/>
          <w:szCs w:val="28"/>
        </w:rPr>
        <w:t>1</w:t>
      </w:r>
      <w:r w:rsidRPr="006E0838">
        <w:rPr>
          <w:rFonts w:ascii="Times New Roman" w:hAnsi="Times New Roman"/>
          <w:sz w:val="28"/>
          <w:szCs w:val="28"/>
        </w:rPr>
        <w:t xml:space="preserve"> этап - 20</w:t>
      </w:r>
      <w:r w:rsidR="00CF48FD">
        <w:rPr>
          <w:rFonts w:ascii="Times New Roman" w:hAnsi="Times New Roman"/>
          <w:sz w:val="28"/>
          <w:szCs w:val="28"/>
        </w:rPr>
        <w:t>24</w:t>
      </w:r>
      <w:r w:rsidRPr="006E0838">
        <w:rPr>
          <w:rFonts w:ascii="Times New Roman" w:hAnsi="Times New Roman"/>
          <w:sz w:val="28"/>
          <w:szCs w:val="28"/>
        </w:rPr>
        <w:t xml:space="preserve"> - 202</w:t>
      </w:r>
      <w:r w:rsidR="00CF48FD">
        <w:rPr>
          <w:rFonts w:ascii="Times New Roman" w:hAnsi="Times New Roman"/>
          <w:sz w:val="28"/>
          <w:szCs w:val="28"/>
        </w:rPr>
        <w:t>5</w:t>
      </w:r>
      <w:r w:rsidRPr="006E0838">
        <w:rPr>
          <w:rFonts w:ascii="Times New Roman" w:hAnsi="Times New Roman"/>
          <w:sz w:val="28"/>
          <w:szCs w:val="28"/>
        </w:rPr>
        <w:t xml:space="preserve"> годы; </w:t>
      </w:r>
      <w:r w:rsidR="00CD11CB">
        <w:rPr>
          <w:rFonts w:ascii="Times New Roman" w:hAnsi="Times New Roman"/>
          <w:sz w:val="28"/>
          <w:szCs w:val="28"/>
        </w:rPr>
        <w:t>2</w:t>
      </w:r>
      <w:r w:rsidRPr="006E0838">
        <w:rPr>
          <w:rFonts w:ascii="Times New Roman" w:hAnsi="Times New Roman"/>
          <w:sz w:val="28"/>
          <w:szCs w:val="28"/>
        </w:rPr>
        <w:t xml:space="preserve"> этап - 202</w:t>
      </w:r>
      <w:r w:rsidR="00CF48FD">
        <w:rPr>
          <w:rFonts w:ascii="Times New Roman" w:hAnsi="Times New Roman"/>
          <w:sz w:val="28"/>
          <w:szCs w:val="28"/>
        </w:rPr>
        <w:t>6</w:t>
      </w:r>
      <w:r w:rsidRPr="006E0838">
        <w:rPr>
          <w:rFonts w:ascii="Times New Roman" w:hAnsi="Times New Roman"/>
          <w:sz w:val="28"/>
          <w:szCs w:val="28"/>
        </w:rPr>
        <w:t xml:space="preserve"> - 202</w:t>
      </w:r>
      <w:r w:rsidR="00CF48FD">
        <w:rPr>
          <w:rFonts w:ascii="Times New Roman" w:hAnsi="Times New Roman"/>
          <w:sz w:val="28"/>
          <w:szCs w:val="28"/>
        </w:rPr>
        <w:t>7</w:t>
      </w:r>
      <w:r w:rsidRPr="006E0838">
        <w:rPr>
          <w:rFonts w:ascii="Times New Roman" w:hAnsi="Times New Roman"/>
          <w:sz w:val="28"/>
          <w:szCs w:val="28"/>
        </w:rPr>
        <w:t xml:space="preserve"> годы; </w:t>
      </w:r>
      <w:r w:rsidR="005D74A7">
        <w:rPr>
          <w:rFonts w:ascii="Times New Roman" w:hAnsi="Times New Roman"/>
          <w:sz w:val="28"/>
          <w:szCs w:val="28"/>
        </w:rPr>
        <w:t>3</w:t>
      </w:r>
      <w:r w:rsidRPr="006E0838">
        <w:rPr>
          <w:rFonts w:ascii="Times New Roman" w:hAnsi="Times New Roman"/>
          <w:sz w:val="28"/>
          <w:szCs w:val="28"/>
        </w:rPr>
        <w:t xml:space="preserve"> этап </w:t>
      </w:r>
      <w:r w:rsidR="00CF48FD">
        <w:rPr>
          <w:rFonts w:ascii="Times New Roman" w:hAnsi="Times New Roman"/>
          <w:sz w:val="28"/>
          <w:szCs w:val="28"/>
        </w:rPr>
        <w:t>- 2028</w:t>
      </w:r>
      <w:r w:rsidRPr="006E0838">
        <w:rPr>
          <w:rFonts w:ascii="Times New Roman" w:hAnsi="Times New Roman"/>
          <w:sz w:val="28"/>
          <w:szCs w:val="28"/>
        </w:rPr>
        <w:t xml:space="preserve"> год. </w:t>
      </w:r>
    </w:p>
    <w:p w14:paraId="56CD3610" w14:textId="5406CA61" w:rsidR="00CF48FD" w:rsidRDefault="006E0838" w:rsidP="001067A5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На </w:t>
      </w:r>
      <w:r w:rsidR="005D74A7">
        <w:rPr>
          <w:rFonts w:ascii="Times New Roman" w:hAnsi="Times New Roman"/>
          <w:sz w:val="28"/>
          <w:szCs w:val="28"/>
        </w:rPr>
        <w:t>1</w:t>
      </w:r>
      <w:r w:rsidRPr="006E0838">
        <w:rPr>
          <w:rFonts w:ascii="Times New Roman" w:hAnsi="Times New Roman"/>
          <w:sz w:val="28"/>
          <w:szCs w:val="28"/>
        </w:rPr>
        <w:t xml:space="preserve"> этапе реализации </w:t>
      </w:r>
      <w:r w:rsidR="001067A5" w:rsidRPr="006E0838">
        <w:rPr>
          <w:rFonts w:ascii="Times New Roman" w:hAnsi="Times New Roman"/>
          <w:sz w:val="28"/>
          <w:szCs w:val="28"/>
        </w:rPr>
        <w:t>Концепции</w:t>
      </w:r>
      <w:r w:rsidR="001067A5">
        <w:rPr>
          <w:rFonts w:ascii="Times New Roman" w:hAnsi="Times New Roman"/>
          <w:sz w:val="28"/>
          <w:szCs w:val="28"/>
        </w:rPr>
        <w:t>:</w:t>
      </w:r>
      <w:r w:rsidR="001067A5" w:rsidRPr="006E0838">
        <w:rPr>
          <w:rFonts w:ascii="Times New Roman" w:hAnsi="Times New Roman"/>
          <w:sz w:val="28"/>
          <w:szCs w:val="28"/>
        </w:rPr>
        <w:t xml:space="preserve"> </w:t>
      </w:r>
      <w:r w:rsidR="001067A5">
        <w:rPr>
          <w:rFonts w:ascii="Times New Roman" w:hAnsi="Times New Roman"/>
          <w:sz w:val="28"/>
          <w:szCs w:val="28"/>
        </w:rPr>
        <w:t>формирование</w:t>
      </w:r>
      <w:r w:rsidR="001067A5" w:rsidRPr="001067A5">
        <w:rPr>
          <w:rFonts w:ascii="Times New Roman" w:hAnsi="Times New Roman"/>
          <w:sz w:val="28"/>
          <w:szCs w:val="28"/>
        </w:rPr>
        <w:t xml:space="preserve"> проектной</w:t>
      </w:r>
      <w:r w:rsidR="001067A5">
        <w:rPr>
          <w:rFonts w:ascii="Times New Roman" w:hAnsi="Times New Roman"/>
          <w:sz w:val="28"/>
          <w:szCs w:val="28"/>
        </w:rPr>
        <w:t xml:space="preserve"> </w:t>
      </w:r>
      <w:r w:rsidR="001067A5" w:rsidRPr="001067A5">
        <w:rPr>
          <w:rFonts w:ascii="Times New Roman" w:hAnsi="Times New Roman"/>
          <w:sz w:val="28"/>
          <w:szCs w:val="28"/>
        </w:rPr>
        <w:t>документации на реконструкцию</w:t>
      </w:r>
      <w:r w:rsidR="001067A5">
        <w:rPr>
          <w:rFonts w:ascii="Times New Roman" w:hAnsi="Times New Roman"/>
          <w:sz w:val="28"/>
          <w:szCs w:val="28"/>
        </w:rPr>
        <w:t xml:space="preserve"> городского стадиона «Спартак»; формирование</w:t>
      </w:r>
      <w:r w:rsidR="001067A5" w:rsidRPr="001067A5">
        <w:rPr>
          <w:rFonts w:ascii="Times New Roman" w:hAnsi="Times New Roman"/>
          <w:sz w:val="28"/>
          <w:szCs w:val="28"/>
        </w:rPr>
        <w:t xml:space="preserve"> проектной</w:t>
      </w:r>
      <w:r w:rsidR="001067A5">
        <w:rPr>
          <w:rFonts w:ascii="Times New Roman" w:hAnsi="Times New Roman"/>
          <w:sz w:val="28"/>
          <w:szCs w:val="28"/>
        </w:rPr>
        <w:t xml:space="preserve"> </w:t>
      </w:r>
      <w:r w:rsidR="001067A5" w:rsidRPr="001067A5">
        <w:rPr>
          <w:rFonts w:ascii="Times New Roman" w:hAnsi="Times New Roman"/>
          <w:sz w:val="28"/>
          <w:szCs w:val="28"/>
        </w:rPr>
        <w:t>документации на реконструкцию</w:t>
      </w:r>
      <w:r w:rsidR="001067A5">
        <w:rPr>
          <w:rFonts w:ascii="Times New Roman" w:hAnsi="Times New Roman"/>
          <w:sz w:val="28"/>
          <w:szCs w:val="28"/>
        </w:rPr>
        <w:t xml:space="preserve"> хоккейной коробки</w:t>
      </w:r>
      <w:r w:rsidR="00D76BED">
        <w:rPr>
          <w:rFonts w:ascii="Times New Roman" w:hAnsi="Times New Roman"/>
          <w:sz w:val="28"/>
          <w:szCs w:val="28"/>
        </w:rPr>
        <w:t xml:space="preserve"> по ул. Толстого, 2.</w:t>
      </w:r>
    </w:p>
    <w:p w14:paraId="029E394F" w14:textId="19C77501" w:rsidR="001427FE" w:rsidRDefault="001427FE" w:rsidP="001427FE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</w:t>
      </w:r>
      <w:r w:rsidRPr="006E0838">
        <w:rPr>
          <w:rFonts w:ascii="Times New Roman" w:hAnsi="Times New Roman"/>
          <w:sz w:val="28"/>
          <w:szCs w:val="28"/>
        </w:rPr>
        <w:t xml:space="preserve"> этапе реализации Концепции (202</w:t>
      </w:r>
      <w:r>
        <w:rPr>
          <w:rFonts w:ascii="Times New Roman" w:hAnsi="Times New Roman"/>
          <w:sz w:val="28"/>
          <w:szCs w:val="28"/>
        </w:rPr>
        <w:t>6</w:t>
      </w:r>
      <w:r w:rsidRPr="006E0838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7</w:t>
      </w:r>
      <w:r w:rsidRPr="006E0838">
        <w:rPr>
          <w:rFonts w:ascii="Times New Roman" w:hAnsi="Times New Roman"/>
          <w:sz w:val="28"/>
          <w:szCs w:val="28"/>
        </w:rPr>
        <w:t xml:space="preserve"> годы) планируется: </w:t>
      </w:r>
      <w:r w:rsidR="00444B6C">
        <w:rPr>
          <w:rFonts w:ascii="Times New Roman" w:hAnsi="Times New Roman"/>
          <w:sz w:val="28"/>
          <w:szCs w:val="28"/>
        </w:rPr>
        <w:t>у</w:t>
      </w:r>
      <w:r w:rsidRPr="006E0838">
        <w:rPr>
          <w:rFonts w:ascii="Times New Roman" w:hAnsi="Times New Roman"/>
          <w:sz w:val="28"/>
          <w:szCs w:val="28"/>
        </w:rPr>
        <w:t>становка уличных тренажеров и спортивных снарядов (уличный тренажёрный комплекс)</w:t>
      </w:r>
      <w:r w:rsidR="00444B6C">
        <w:rPr>
          <w:rFonts w:ascii="Times New Roman" w:hAnsi="Times New Roman"/>
          <w:sz w:val="28"/>
          <w:szCs w:val="28"/>
        </w:rPr>
        <w:t>, у</w:t>
      </w:r>
      <w:r w:rsidRPr="006E0838">
        <w:rPr>
          <w:rFonts w:ascii="Times New Roman" w:hAnsi="Times New Roman"/>
          <w:sz w:val="28"/>
          <w:szCs w:val="28"/>
        </w:rPr>
        <w:t>становка специально организованных тренировочных площадок – кластеры. Концепция таких тренировочных пространств заключается в объединении в одном месте площадок д</w:t>
      </w:r>
      <w:r>
        <w:rPr>
          <w:rFonts w:ascii="Times New Roman" w:hAnsi="Times New Roman"/>
          <w:sz w:val="28"/>
          <w:szCs w:val="28"/>
        </w:rPr>
        <w:t>ля разных спортивных субкультур, т</w:t>
      </w:r>
      <w:r w:rsidRPr="006E0838">
        <w:rPr>
          <w:rFonts w:ascii="Times New Roman" w:hAnsi="Times New Roman"/>
          <w:sz w:val="28"/>
          <w:szCs w:val="28"/>
        </w:rPr>
        <w:t xml:space="preserve">о есть это целый спорткомплекс, где каждая зона предназначена для определенной дисциплины. Он может включать: </w:t>
      </w:r>
      <w:proofErr w:type="spellStart"/>
      <w:r w:rsidR="00444B6C">
        <w:rPr>
          <w:rFonts w:ascii="Times New Roman" w:hAnsi="Times New Roman"/>
          <w:sz w:val="28"/>
          <w:szCs w:val="28"/>
        </w:rPr>
        <w:t>в</w:t>
      </w:r>
      <w:r w:rsidRPr="006E0838">
        <w:rPr>
          <w:rFonts w:ascii="Times New Roman" w:hAnsi="Times New Roman"/>
          <w:sz w:val="28"/>
          <w:szCs w:val="28"/>
        </w:rPr>
        <w:t>оркаут</w:t>
      </w:r>
      <w:proofErr w:type="spellEnd"/>
      <w:r w:rsidRPr="006E0838">
        <w:rPr>
          <w:rFonts w:ascii="Times New Roman" w:hAnsi="Times New Roman"/>
          <w:sz w:val="28"/>
          <w:szCs w:val="28"/>
        </w:rPr>
        <w:t>-площадки, в том числе со специа</w:t>
      </w:r>
      <w:r>
        <w:rPr>
          <w:rFonts w:ascii="Times New Roman" w:hAnsi="Times New Roman"/>
          <w:sz w:val="28"/>
          <w:szCs w:val="28"/>
        </w:rPr>
        <w:t xml:space="preserve">льными снарядами для инвалидов, волейбольное поле со стойками, </w:t>
      </w:r>
      <w:proofErr w:type="spellStart"/>
      <w:r>
        <w:rPr>
          <w:rFonts w:ascii="Times New Roman" w:hAnsi="Times New Roman"/>
          <w:sz w:val="28"/>
          <w:szCs w:val="28"/>
        </w:rPr>
        <w:t>стритбаскет</w:t>
      </w:r>
      <w:proofErr w:type="spellEnd"/>
      <w:r>
        <w:rPr>
          <w:rFonts w:ascii="Times New Roman" w:hAnsi="Times New Roman"/>
          <w:sz w:val="28"/>
          <w:szCs w:val="28"/>
        </w:rPr>
        <w:t>-оборудование, площадки для панна-футбола, беговую дорожку, спортивные снаряды, з</w:t>
      </w:r>
      <w:r w:rsidRPr="006E0838">
        <w:rPr>
          <w:rFonts w:ascii="Times New Roman" w:hAnsi="Times New Roman"/>
          <w:sz w:val="28"/>
          <w:szCs w:val="28"/>
        </w:rPr>
        <w:t>ону свободного пространства с безопасным покрытием для групповых занятий. Как показывает практика, площадки, на которых можно заниматься ограниченным количеством дисциплин, менее привлекательны для любителей уличного спорта, они не слишком</w:t>
      </w:r>
      <w:r w:rsidR="00444B6C">
        <w:rPr>
          <w:rFonts w:ascii="Times New Roman" w:hAnsi="Times New Roman"/>
          <w:sz w:val="28"/>
          <w:szCs w:val="28"/>
        </w:rPr>
        <w:t xml:space="preserve"> востребованы и часто пустуют, в</w:t>
      </w:r>
      <w:r w:rsidRPr="006E0838">
        <w:rPr>
          <w:rFonts w:ascii="Times New Roman" w:hAnsi="Times New Roman"/>
          <w:sz w:val="28"/>
          <w:szCs w:val="28"/>
        </w:rPr>
        <w:t xml:space="preserve"> то время как многофункциональные тренировочные пространства собирают гораздо больше заинтересованной аудитории, которая практически постоянно проводит здесь свое время. </w:t>
      </w:r>
    </w:p>
    <w:p w14:paraId="0C159B7D" w14:textId="5DA0D3C6" w:rsidR="00CD11CB" w:rsidRDefault="006E0838" w:rsidP="00CD11CB">
      <w:pPr>
        <w:ind w:left="708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В 202</w:t>
      </w:r>
      <w:r w:rsidR="001427FE">
        <w:rPr>
          <w:rFonts w:ascii="Times New Roman" w:hAnsi="Times New Roman"/>
          <w:sz w:val="28"/>
          <w:szCs w:val="28"/>
        </w:rPr>
        <w:t>7</w:t>
      </w:r>
      <w:r w:rsidRPr="006E0838">
        <w:rPr>
          <w:rFonts w:ascii="Times New Roman" w:hAnsi="Times New Roman"/>
          <w:sz w:val="28"/>
          <w:szCs w:val="28"/>
        </w:rPr>
        <w:t xml:space="preserve"> году планируется реконструкция </w:t>
      </w:r>
      <w:r w:rsidR="001067A5">
        <w:rPr>
          <w:rFonts w:ascii="Times New Roman" w:hAnsi="Times New Roman"/>
          <w:sz w:val="28"/>
          <w:szCs w:val="28"/>
        </w:rPr>
        <w:t>городского стадиона «Спартак»</w:t>
      </w:r>
      <w:r w:rsidR="00CD11CB">
        <w:rPr>
          <w:rFonts w:ascii="Times New Roman" w:hAnsi="Times New Roman"/>
          <w:sz w:val="28"/>
          <w:szCs w:val="28"/>
        </w:rPr>
        <w:t>.</w:t>
      </w:r>
      <w:r w:rsidR="001067A5">
        <w:rPr>
          <w:rFonts w:ascii="Times New Roman" w:hAnsi="Times New Roman"/>
          <w:sz w:val="28"/>
          <w:szCs w:val="28"/>
        </w:rPr>
        <w:t xml:space="preserve"> </w:t>
      </w:r>
      <w:r w:rsidR="00CD11CB">
        <w:rPr>
          <w:rFonts w:ascii="Times New Roman" w:hAnsi="Times New Roman"/>
          <w:sz w:val="28"/>
          <w:szCs w:val="28"/>
        </w:rPr>
        <w:t xml:space="preserve">Городской стадион «Спартак» муниципального бюджетного учреждения спортивной подготовки «Каменская спортивная школа» построен в 1988 году, </w:t>
      </w:r>
      <w:r w:rsidR="00CD11CB" w:rsidRPr="004D67E8">
        <w:rPr>
          <w:rFonts w:ascii="Times New Roman" w:hAnsi="Times New Roman"/>
          <w:sz w:val="28"/>
          <w:szCs w:val="28"/>
        </w:rPr>
        <w:t>общей площадью – 3800 м</w:t>
      </w:r>
      <w:r w:rsidR="00CD11CB" w:rsidRPr="004D67E8">
        <w:rPr>
          <w:rFonts w:ascii="Times New Roman" w:hAnsi="Times New Roman"/>
          <w:sz w:val="28"/>
          <w:szCs w:val="28"/>
          <w:vertAlign w:val="superscript"/>
        </w:rPr>
        <w:t>2</w:t>
      </w:r>
      <w:r w:rsidR="00CD11CB">
        <w:rPr>
          <w:rFonts w:ascii="Times New Roman" w:hAnsi="Times New Roman"/>
          <w:sz w:val="28"/>
          <w:szCs w:val="28"/>
        </w:rPr>
        <w:t xml:space="preserve">. </w:t>
      </w:r>
    </w:p>
    <w:p w14:paraId="33FAC874" w14:textId="77777777" w:rsidR="00CD11CB" w:rsidRDefault="00CD11CB" w:rsidP="00CD11CB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стадион «Спартак» - единственный в Каменском районе, на котором имеются трибуны на 2500 посадочных мест, имеется большой спортивный комплекс общей площадью в 622,4</w:t>
      </w:r>
      <w:r w:rsidRPr="004D67E8">
        <w:rPr>
          <w:rFonts w:ascii="Times New Roman" w:hAnsi="Times New Roman"/>
          <w:sz w:val="28"/>
          <w:szCs w:val="28"/>
        </w:rPr>
        <w:t xml:space="preserve"> м</w:t>
      </w:r>
      <w:r w:rsidRPr="004D67E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включающий в себя раздевалки, спортивный зал, душевые, туалет.</w:t>
      </w:r>
    </w:p>
    <w:p w14:paraId="36E8CCE7" w14:textId="15DBBF73" w:rsidR="00CD11CB" w:rsidRDefault="00CD11CB" w:rsidP="00CD11CB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стадион является центром подготовки футбольных команд </w:t>
      </w:r>
      <w:r w:rsidR="00E03E8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г. Камень-на-Оби. На стадионе «Спартак» с мая по сентябрь проводятся все спортивно-массовые мероприятия по футболу, легкой атлетике, баскетболу, волейболу, ведется прием норм комплекса ГТО. В спортивном комплексе здания стадиона «Спартак» проводятся спортивные мероприятия, соревнования по боксу, борьбе, находится тренажерный зал.</w:t>
      </w:r>
    </w:p>
    <w:p w14:paraId="1C098DB1" w14:textId="7CFA37B1" w:rsidR="00CD11CB" w:rsidRPr="00723803" w:rsidRDefault="00CD11CB" w:rsidP="00CD11CB">
      <w:pPr>
        <w:ind w:left="708" w:firstLine="708"/>
        <w:rPr>
          <w:rFonts w:ascii="Times New Roman" w:hAnsi="Times New Roman"/>
          <w:sz w:val="28"/>
          <w:szCs w:val="28"/>
        </w:rPr>
      </w:pPr>
      <w:r w:rsidRPr="00723803"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AC3436">
        <w:rPr>
          <w:rFonts w:ascii="Times New Roman" w:hAnsi="Times New Roman"/>
          <w:sz w:val="28"/>
          <w:szCs w:val="28"/>
        </w:rPr>
        <w:t>планируется</w:t>
      </w:r>
      <w:r w:rsidRPr="00723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23803">
        <w:rPr>
          <w:rFonts w:ascii="Times New Roman" w:hAnsi="Times New Roman"/>
          <w:sz w:val="28"/>
          <w:szCs w:val="28"/>
        </w:rPr>
        <w:t>еконструкци</w:t>
      </w:r>
      <w:r w:rsidR="00AC3436">
        <w:rPr>
          <w:rFonts w:ascii="Times New Roman" w:hAnsi="Times New Roman"/>
          <w:sz w:val="28"/>
          <w:szCs w:val="28"/>
        </w:rPr>
        <w:t>я</w:t>
      </w:r>
      <w:r w:rsidRPr="00723803">
        <w:rPr>
          <w:rFonts w:ascii="Times New Roman" w:hAnsi="Times New Roman"/>
          <w:sz w:val="28"/>
          <w:szCs w:val="28"/>
        </w:rPr>
        <w:t xml:space="preserve"> стадиона «Спартак» по адресу: г.Камень-на-Оби Алтайского края, ул. Кадыковой, 2:</w:t>
      </w:r>
    </w:p>
    <w:p w14:paraId="358D75A0" w14:textId="77777777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sz w:val="28"/>
          <w:szCs w:val="24"/>
        </w:rPr>
        <w:t xml:space="preserve">устройство футбольного поля с искусственным покрытием 105х70 м.; </w:t>
      </w:r>
    </w:p>
    <w:p w14:paraId="0EE6490E" w14:textId="77777777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sz w:val="28"/>
          <w:szCs w:val="24"/>
        </w:rPr>
        <w:t xml:space="preserve">устройство спортивного </w:t>
      </w:r>
      <w:proofErr w:type="spellStart"/>
      <w:r w:rsidRPr="005A761E">
        <w:rPr>
          <w:rFonts w:ascii="Times New Roman" w:hAnsi="Times New Roman"/>
          <w:sz w:val="28"/>
          <w:szCs w:val="24"/>
        </w:rPr>
        <w:t>ядры</w:t>
      </w:r>
      <w:proofErr w:type="spellEnd"/>
      <w:r w:rsidRPr="005A761E">
        <w:rPr>
          <w:rFonts w:ascii="Times New Roman" w:hAnsi="Times New Roman"/>
          <w:sz w:val="28"/>
          <w:szCs w:val="24"/>
        </w:rPr>
        <w:t xml:space="preserve"> с беговыми дорожками 400 м.; </w:t>
      </w:r>
    </w:p>
    <w:p w14:paraId="338D4DF7" w14:textId="77777777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5A761E">
        <w:rPr>
          <w:rFonts w:ascii="Times New Roman" w:hAnsi="Times New Roman"/>
          <w:sz w:val="28"/>
          <w:szCs w:val="24"/>
        </w:rPr>
        <w:t xml:space="preserve">устройство трибун металлических без </w:t>
      </w:r>
      <w:proofErr w:type="spellStart"/>
      <w:r w:rsidRPr="005A761E">
        <w:rPr>
          <w:rFonts w:ascii="Times New Roman" w:hAnsi="Times New Roman"/>
          <w:sz w:val="28"/>
          <w:szCs w:val="24"/>
        </w:rPr>
        <w:t>подтрибунных</w:t>
      </w:r>
      <w:proofErr w:type="spellEnd"/>
      <w:r w:rsidRPr="005A761E">
        <w:rPr>
          <w:rFonts w:ascii="Times New Roman" w:hAnsi="Times New Roman"/>
          <w:sz w:val="28"/>
          <w:szCs w:val="24"/>
        </w:rPr>
        <w:t xml:space="preserve"> помещений на 700 мест; </w:t>
      </w:r>
    </w:p>
    <w:p w14:paraId="4EF4D931" w14:textId="77777777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sz w:val="28"/>
          <w:szCs w:val="24"/>
        </w:rPr>
        <w:t>дренажная система площадью S=1,27 га</w:t>
      </w:r>
      <w:proofErr w:type="gramStart"/>
      <w:r w:rsidRPr="005A761E">
        <w:rPr>
          <w:rFonts w:ascii="Times New Roman" w:hAnsi="Times New Roman"/>
          <w:sz w:val="28"/>
          <w:szCs w:val="24"/>
        </w:rPr>
        <w:t xml:space="preserve">.; </w:t>
      </w:r>
      <w:proofErr w:type="gramEnd"/>
    </w:p>
    <w:p w14:paraId="223D0C30" w14:textId="2193B592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sz w:val="28"/>
          <w:szCs w:val="24"/>
        </w:rPr>
        <w:t>прожекторное освещение спорт</w:t>
      </w:r>
      <w:r w:rsidR="00444B6C">
        <w:rPr>
          <w:rFonts w:ascii="Times New Roman" w:hAnsi="Times New Roman"/>
          <w:sz w:val="28"/>
          <w:szCs w:val="24"/>
        </w:rPr>
        <w:t>ивного</w:t>
      </w:r>
      <w:r w:rsidRPr="005A761E">
        <w:rPr>
          <w:rFonts w:ascii="Times New Roman" w:hAnsi="Times New Roman"/>
          <w:sz w:val="28"/>
          <w:szCs w:val="24"/>
        </w:rPr>
        <w:t xml:space="preserve"> ядра с опорами высотой до 41 м.;</w:t>
      </w:r>
    </w:p>
    <w:p w14:paraId="1B0949AF" w14:textId="50B1FC0E" w:rsidR="00CD11CB" w:rsidRDefault="00CD11CB" w:rsidP="00CD11CB">
      <w:pPr>
        <w:ind w:left="708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bCs/>
          <w:sz w:val="28"/>
          <w:szCs w:val="24"/>
        </w:rPr>
        <w:t>установка промышленного телевизионного оборудования</w:t>
      </w:r>
      <w:r w:rsidRPr="005A761E">
        <w:rPr>
          <w:rFonts w:ascii="Times New Roman" w:hAnsi="Times New Roman"/>
          <w:sz w:val="28"/>
          <w:szCs w:val="24"/>
        </w:rPr>
        <w:t xml:space="preserve"> в готовом здании с числом камер от 2 до 12 (3 - помещения, 4 -</w:t>
      </w:r>
      <w:r w:rsidR="001427FE">
        <w:rPr>
          <w:rFonts w:ascii="Times New Roman" w:hAnsi="Times New Roman"/>
          <w:sz w:val="28"/>
          <w:szCs w:val="24"/>
        </w:rPr>
        <w:t xml:space="preserve"> </w:t>
      </w:r>
      <w:r w:rsidRPr="005A761E">
        <w:rPr>
          <w:rFonts w:ascii="Times New Roman" w:hAnsi="Times New Roman"/>
          <w:sz w:val="28"/>
          <w:szCs w:val="24"/>
        </w:rPr>
        <w:t xml:space="preserve">территория); </w:t>
      </w:r>
    </w:p>
    <w:p w14:paraId="4E5C738C" w14:textId="77777777" w:rsidR="00CD11CB" w:rsidRPr="005A761E" w:rsidRDefault="00CD11CB" w:rsidP="00CD11CB">
      <w:pPr>
        <w:ind w:left="708" w:firstLine="708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5A761E">
        <w:rPr>
          <w:rFonts w:ascii="Times New Roman" w:hAnsi="Times New Roman"/>
          <w:sz w:val="28"/>
          <w:szCs w:val="24"/>
        </w:rPr>
        <w:t>автоматическая установка охранной сигнализации на объект</w:t>
      </w:r>
      <w:r>
        <w:rPr>
          <w:rFonts w:ascii="Times New Roman" w:hAnsi="Times New Roman"/>
          <w:sz w:val="28"/>
          <w:szCs w:val="24"/>
        </w:rPr>
        <w:t>е площадью св. 2000 до 3000 м2.</w:t>
      </w:r>
      <w:r w:rsidRPr="005A761E">
        <w:rPr>
          <w:rFonts w:ascii="Times New Roman" w:hAnsi="Times New Roman"/>
          <w:sz w:val="28"/>
          <w:szCs w:val="24"/>
        </w:rPr>
        <w:t xml:space="preserve">    </w:t>
      </w:r>
    </w:p>
    <w:p w14:paraId="4BE419D6" w14:textId="2AD5B7B9" w:rsidR="00CD11CB" w:rsidRDefault="006E0838" w:rsidP="00CF48FD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На </w:t>
      </w:r>
      <w:r w:rsidR="005D74A7">
        <w:rPr>
          <w:rFonts w:ascii="Times New Roman" w:hAnsi="Times New Roman"/>
          <w:sz w:val="28"/>
          <w:szCs w:val="28"/>
        </w:rPr>
        <w:t>3</w:t>
      </w:r>
      <w:r w:rsidRPr="006E0838">
        <w:rPr>
          <w:rFonts w:ascii="Times New Roman" w:hAnsi="Times New Roman"/>
          <w:sz w:val="28"/>
          <w:szCs w:val="28"/>
        </w:rPr>
        <w:t xml:space="preserve"> этапе реализации Концепции (</w:t>
      </w:r>
      <w:r w:rsidR="00CD11CB">
        <w:rPr>
          <w:rFonts w:ascii="Times New Roman" w:hAnsi="Times New Roman"/>
          <w:sz w:val="28"/>
          <w:szCs w:val="28"/>
        </w:rPr>
        <w:t>2028 год</w:t>
      </w:r>
      <w:r w:rsidR="00AC3436">
        <w:rPr>
          <w:rFonts w:ascii="Times New Roman" w:hAnsi="Times New Roman"/>
          <w:sz w:val="28"/>
          <w:szCs w:val="28"/>
        </w:rPr>
        <w:t>) планируется р</w:t>
      </w:r>
      <w:r w:rsidR="00CD11CB">
        <w:rPr>
          <w:rFonts w:ascii="Times New Roman" w:hAnsi="Times New Roman"/>
          <w:sz w:val="28"/>
          <w:szCs w:val="28"/>
        </w:rPr>
        <w:t>еконструкция хоккейной коробки</w:t>
      </w:r>
      <w:r w:rsidR="00AC3436">
        <w:rPr>
          <w:rFonts w:ascii="Times New Roman" w:hAnsi="Times New Roman"/>
          <w:sz w:val="28"/>
          <w:szCs w:val="28"/>
        </w:rPr>
        <w:t xml:space="preserve"> по ул. Толстого, 4</w:t>
      </w:r>
      <w:r w:rsidR="00CD11CB">
        <w:rPr>
          <w:rFonts w:ascii="Times New Roman" w:hAnsi="Times New Roman"/>
          <w:sz w:val="28"/>
          <w:szCs w:val="28"/>
        </w:rPr>
        <w:t xml:space="preserve">. </w:t>
      </w:r>
    </w:p>
    <w:p w14:paraId="1DBB9676" w14:textId="0AB3CAAE" w:rsidR="005D74A7" w:rsidRDefault="006E0838" w:rsidP="00CF48FD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>В рамках модернизации системы физического воспитания населения, программной и нормативной основой, направленной на развитие человеческого потенциала и укрепления здоровья нации, является Всероссийский физкультурно</w:t>
      </w:r>
      <w:r w:rsidR="00CD11CB">
        <w:rPr>
          <w:rFonts w:ascii="Times New Roman" w:hAnsi="Times New Roman"/>
          <w:sz w:val="28"/>
          <w:szCs w:val="28"/>
        </w:rPr>
        <w:t xml:space="preserve"> </w:t>
      </w:r>
      <w:r w:rsidRPr="006E0838">
        <w:rPr>
          <w:rFonts w:ascii="Times New Roman" w:hAnsi="Times New Roman"/>
          <w:sz w:val="28"/>
          <w:szCs w:val="28"/>
        </w:rPr>
        <w:t>спортивный комплекс «Готов к труду и обороне» (далее – ВФСК</w:t>
      </w:r>
      <w:r w:rsidR="00AC3436">
        <w:rPr>
          <w:rFonts w:ascii="Times New Roman" w:hAnsi="Times New Roman"/>
          <w:sz w:val="28"/>
          <w:szCs w:val="28"/>
        </w:rPr>
        <w:t xml:space="preserve"> «ГТО»</w:t>
      </w:r>
      <w:r w:rsidRPr="006E0838">
        <w:rPr>
          <w:rFonts w:ascii="Times New Roman" w:hAnsi="Times New Roman"/>
          <w:sz w:val="28"/>
          <w:szCs w:val="28"/>
        </w:rPr>
        <w:t xml:space="preserve">). </w:t>
      </w:r>
    </w:p>
    <w:p w14:paraId="7585CCE4" w14:textId="77777777" w:rsidR="005D74A7" w:rsidRDefault="005D74A7" w:rsidP="005D74A7">
      <w:pPr>
        <w:keepNext/>
        <w:ind w:left="708" w:right="-1" w:firstLine="0"/>
        <w:rPr>
          <w:rFonts w:ascii="Times New Roman" w:hAnsi="Times New Roman"/>
          <w:sz w:val="28"/>
          <w:szCs w:val="28"/>
        </w:rPr>
      </w:pPr>
    </w:p>
    <w:p w14:paraId="1C69A5D2" w14:textId="37319FBA" w:rsidR="005D74A7" w:rsidRPr="005D74A7" w:rsidRDefault="001427FE" w:rsidP="005D74A7">
      <w:pPr>
        <w:keepNext/>
        <w:ind w:left="708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D74A7" w:rsidRPr="005D74A7">
        <w:rPr>
          <w:rFonts w:ascii="Times New Roman" w:hAnsi="Times New Roman"/>
          <w:b/>
          <w:sz w:val="28"/>
          <w:szCs w:val="28"/>
        </w:rPr>
        <w:t>.</w:t>
      </w:r>
      <w:r w:rsidR="006E0838" w:rsidRPr="005D74A7">
        <w:rPr>
          <w:rFonts w:ascii="Times New Roman" w:hAnsi="Times New Roman"/>
          <w:b/>
          <w:sz w:val="28"/>
          <w:szCs w:val="28"/>
        </w:rPr>
        <w:t xml:space="preserve"> Ме</w:t>
      </w:r>
      <w:r w:rsidR="005D74A7">
        <w:rPr>
          <w:rFonts w:ascii="Times New Roman" w:hAnsi="Times New Roman"/>
          <w:b/>
          <w:sz w:val="28"/>
          <w:szCs w:val="28"/>
        </w:rPr>
        <w:t>ханизмы финансового обеспечения</w:t>
      </w:r>
    </w:p>
    <w:p w14:paraId="0B58AC05" w14:textId="6A58AC93" w:rsidR="008674F6" w:rsidRPr="005D74A7" w:rsidRDefault="006E0838" w:rsidP="001427FE">
      <w:pPr>
        <w:keepNext/>
        <w:ind w:left="708" w:right="-1" w:firstLine="708"/>
        <w:rPr>
          <w:rFonts w:ascii="Times New Roman" w:hAnsi="Times New Roman"/>
          <w:sz w:val="28"/>
          <w:szCs w:val="28"/>
        </w:rPr>
      </w:pPr>
      <w:r w:rsidRPr="006E0838">
        <w:rPr>
          <w:rFonts w:ascii="Times New Roman" w:hAnsi="Times New Roman"/>
          <w:sz w:val="28"/>
          <w:szCs w:val="28"/>
        </w:rPr>
        <w:t xml:space="preserve">Эффективность расходов при реализации мероприятий приоритетных направлений проекта концепции связана с внедрением компенсирующих механизмов, обеспечивающих устойчивое привлечение внебюджетных инвестиций (строительство спортивных объектов может финансироваться не только за счет использования бюджетных средств, но и посредством системного привлечения на эти цели частных инвестиций); переходом на </w:t>
      </w:r>
      <w:r w:rsidR="005D74A7">
        <w:rPr>
          <w:rFonts w:ascii="Times New Roman" w:hAnsi="Times New Roman"/>
          <w:sz w:val="28"/>
          <w:szCs w:val="28"/>
        </w:rPr>
        <w:t>строи</w:t>
      </w:r>
      <w:r w:rsidRPr="006E0838">
        <w:rPr>
          <w:rFonts w:ascii="Times New Roman" w:hAnsi="Times New Roman"/>
          <w:sz w:val="28"/>
          <w:szCs w:val="28"/>
        </w:rPr>
        <w:t xml:space="preserve">тельство малобюджетных физкультурно-спортивных объектов шаговой доступности (в том числе, на базе образовательных учреждений), с учетом использования типовых проектов их строительства, механизмов заключения концессионных соглашений, привлечения на эти цели средств населения, товариществ собственников жилья и при условии обеспечения доступности этих объектов для лиц с ограниченными возможностями здоровья и инвалидов; обеспечением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объеме; повышением качества предоставления муниципальных услуг, процедур проведения государственных закупок, </w:t>
      </w:r>
      <w:r w:rsidRPr="005D74A7">
        <w:rPr>
          <w:rFonts w:ascii="Times New Roman" w:hAnsi="Times New Roman"/>
          <w:sz w:val="28"/>
          <w:szCs w:val="28"/>
        </w:rPr>
        <w:t>предварительного и последующего государственного (муниципального) финансового контроля, планировани</w:t>
      </w:r>
      <w:r w:rsidR="005D74A7" w:rsidRPr="005D74A7">
        <w:rPr>
          <w:rFonts w:ascii="Times New Roman" w:hAnsi="Times New Roman"/>
          <w:sz w:val="28"/>
          <w:szCs w:val="28"/>
        </w:rPr>
        <w:t>я бюджетных расходов.</w:t>
      </w:r>
    </w:p>
    <w:sectPr w:rsidR="008674F6" w:rsidRPr="005D74A7" w:rsidSect="006E0838">
      <w:headerReference w:type="even" r:id="rId11"/>
      <w:headerReference w:type="default" r:id="rId12"/>
      <w:pgSz w:w="11906" w:h="16838" w:code="9"/>
      <w:pgMar w:top="567" w:right="567" w:bottom="170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B86E8" w14:textId="77777777" w:rsidR="00411E66" w:rsidRDefault="00411E66">
      <w:r>
        <w:separator/>
      </w:r>
    </w:p>
  </w:endnote>
  <w:endnote w:type="continuationSeparator" w:id="0">
    <w:p w14:paraId="7AEC1D55" w14:textId="77777777" w:rsidR="00411E66" w:rsidRDefault="0041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BCEF6" w14:textId="77777777" w:rsidR="00411E66" w:rsidRDefault="00411E66">
      <w:r>
        <w:separator/>
      </w:r>
    </w:p>
  </w:footnote>
  <w:footnote w:type="continuationSeparator" w:id="0">
    <w:p w14:paraId="6FC37C7F" w14:textId="77777777" w:rsidR="00411E66" w:rsidRDefault="0041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861921"/>
      <w:docPartObj>
        <w:docPartGallery w:val="Page Numbers (Top of Page)"/>
        <w:docPartUnique/>
      </w:docPartObj>
    </w:sdtPr>
    <w:sdtEndPr/>
    <w:sdtContent>
      <w:p w14:paraId="22C6E321" w14:textId="6138301A" w:rsidR="004D27F2" w:rsidRDefault="004D2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BED">
          <w:rPr>
            <w:noProof/>
          </w:rPr>
          <w:t>2</w:t>
        </w:r>
        <w:r>
          <w:fldChar w:fldCharType="end"/>
        </w:r>
      </w:p>
    </w:sdtContent>
  </w:sdt>
  <w:p w14:paraId="43042EE6" w14:textId="77777777" w:rsidR="004D27F2" w:rsidRDefault="004D27F2" w:rsidP="00710D3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5304"/>
      <w:docPartObj>
        <w:docPartGallery w:val="Page Numbers (Top of Page)"/>
        <w:docPartUnique/>
      </w:docPartObj>
    </w:sdtPr>
    <w:sdtEndPr/>
    <w:sdtContent>
      <w:p w14:paraId="0F37FE29" w14:textId="0EABB241" w:rsidR="004D27F2" w:rsidRDefault="004D2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3">
          <w:rPr>
            <w:noProof/>
          </w:rPr>
          <w:t>2</w:t>
        </w:r>
        <w:r>
          <w:fldChar w:fldCharType="end"/>
        </w:r>
      </w:p>
    </w:sdtContent>
  </w:sdt>
  <w:p w14:paraId="721E25DC" w14:textId="77777777" w:rsidR="004D27F2" w:rsidRDefault="004D27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33366"/>
      <w:docPartObj>
        <w:docPartGallery w:val="Page Numbers (Top of Page)"/>
        <w:docPartUnique/>
      </w:docPartObj>
    </w:sdtPr>
    <w:sdtEndPr/>
    <w:sdtContent>
      <w:p w14:paraId="4348E5AE" w14:textId="5101EB4C" w:rsidR="004D27F2" w:rsidRDefault="004D2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3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443275"/>
      <w:docPartObj>
        <w:docPartGallery w:val="Page Numbers (Top of Page)"/>
        <w:docPartUnique/>
      </w:docPartObj>
    </w:sdtPr>
    <w:sdtEndPr/>
    <w:sdtContent>
      <w:p w14:paraId="3FE447F0" w14:textId="04ECA803" w:rsidR="004D27F2" w:rsidRDefault="004D27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3">
          <w:rPr>
            <w:noProof/>
          </w:rPr>
          <w:t>5</w:t>
        </w:r>
        <w:r>
          <w:fldChar w:fldCharType="end"/>
        </w:r>
      </w:p>
    </w:sdtContent>
  </w:sdt>
  <w:p w14:paraId="33A89A01" w14:textId="77777777" w:rsidR="004D27F2" w:rsidRDefault="004D27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B0CD7"/>
    <w:multiLevelType w:val="hybridMultilevel"/>
    <w:tmpl w:val="F9223DC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bookFoldPrintingSheets w:val="8"/>
  <w:drawingGridHorizontalSpacing w:val="100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B8"/>
    <w:rsid w:val="00003290"/>
    <w:rsid w:val="000043FB"/>
    <w:rsid w:val="000049C4"/>
    <w:rsid w:val="000306F7"/>
    <w:rsid w:val="00035352"/>
    <w:rsid w:val="00037681"/>
    <w:rsid w:val="00045714"/>
    <w:rsid w:val="000620CC"/>
    <w:rsid w:val="00070351"/>
    <w:rsid w:val="000721D6"/>
    <w:rsid w:val="000809AE"/>
    <w:rsid w:val="0008411E"/>
    <w:rsid w:val="000932A9"/>
    <w:rsid w:val="000946FF"/>
    <w:rsid w:val="000966BD"/>
    <w:rsid w:val="000A009D"/>
    <w:rsid w:val="000A1B83"/>
    <w:rsid w:val="000A209F"/>
    <w:rsid w:val="000A2669"/>
    <w:rsid w:val="000A3562"/>
    <w:rsid w:val="000A7C72"/>
    <w:rsid w:val="000B3864"/>
    <w:rsid w:val="000C5030"/>
    <w:rsid w:val="000C5BD9"/>
    <w:rsid w:val="000D18D7"/>
    <w:rsid w:val="000F253C"/>
    <w:rsid w:val="000F673A"/>
    <w:rsid w:val="00100E0B"/>
    <w:rsid w:val="001067A5"/>
    <w:rsid w:val="00110934"/>
    <w:rsid w:val="0011547E"/>
    <w:rsid w:val="00123DDB"/>
    <w:rsid w:val="001326E1"/>
    <w:rsid w:val="00133B6E"/>
    <w:rsid w:val="001427FE"/>
    <w:rsid w:val="001434F4"/>
    <w:rsid w:val="00143772"/>
    <w:rsid w:val="0015053F"/>
    <w:rsid w:val="00151392"/>
    <w:rsid w:val="001554A1"/>
    <w:rsid w:val="001573EF"/>
    <w:rsid w:val="00163680"/>
    <w:rsid w:val="001718F8"/>
    <w:rsid w:val="00172022"/>
    <w:rsid w:val="00172500"/>
    <w:rsid w:val="00174994"/>
    <w:rsid w:val="00176477"/>
    <w:rsid w:val="00177860"/>
    <w:rsid w:val="00182CDE"/>
    <w:rsid w:val="00184556"/>
    <w:rsid w:val="00185AC0"/>
    <w:rsid w:val="001975FB"/>
    <w:rsid w:val="001B028A"/>
    <w:rsid w:val="001B0825"/>
    <w:rsid w:val="001C0918"/>
    <w:rsid w:val="001C399A"/>
    <w:rsid w:val="001C3E64"/>
    <w:rsid w:val="001D4894"/>
    <w:rsid w:val="001E2AE9"/>
    <w:rsid w:val="001E3622"/>
    <w:rsid w:val="001E5B26"/>
    <w:rsid w:val="001E64EA"/>
    <w:rsid w:val="001F6217"/>
    <w:rsid w:val="002008DD"/>
    <w:rsid w:val="00202533"/>
    <w:rsid w:val="00203083"/>
    <w:rsid w:val="002069D8"/>
    <w:rsid w:val="00207484"/>
    <w:rsid w:val="002160B6"/>
    <w:rsid w:val="00216AC6"/>
    <w:rsid w:val="002225D7"/>
    <w:rsid w:val="00222E57"/>
    <w:rsid w:val="00233AAE"/>
    <w:rsid w:val="00234AF6"/>
    <w:rsid w:val="00236747"/>
    <w:rsid w:val="00241BDE"/>
    <w:rsid w:val="00245C06"/>
    <w:rsid w:val="0025389C"/>
    <w:rsid w:val="0025445C"/>
    <w:rsid w:val="00256C2C"/>
    <w:rsid w:val="00257B17"/>
    <w:rsid w:val="00263CE8"/>
    <w:rsid w:val="00264E7A"/>
    <w:rsid w:val="00265A31"/>
    <w:rsid w:val="0026755A"/>
    <w:rsid w:val="00267CF9"/>
    <w:rsid w:val="002745BC"/>
    <w:rsid w:val="002774A7"/>
    <w:rsid w:val="0028495A"/>
    <w:rsid w:val="00286A14"/>
    <w:rsid w:val="002B583A"/>
    <w:rsid w:val="002B63E3"/>
    <w:rsid w:val="002B79D7"/>
    <w:rsid w:val="002B7E51"/>
    <w:rsid w:val="002C441A"/>
    <w:rsid w:val="002C4871"/>
    <w:rsid w:val="002D021D"/>
    <w:rsid w:val="002D0CB2"/>
    <w:rsid w:val="002D5412"/>
    <w:rsid w:val="002E2B12"/>
    <w:rsid w:val="002E5D0B"/>
    <w:rsid w:val="002F5BA4"/>
    <w:rsid w:val="002F5EED"/>
    <w:rsid w:val="002F71A5"/>
    <w:rsid w:val="002F7C1D"/>
    <w:rsid w:val="00300E40"/>
    <w:rsid w:val="00302024"/>
    <w:rsid w:val="00304FA1"/>
    <w:rsid w:val="00313DD7"/>
    <w:rsid w:val="003161AE"/>
    <w:rsid w:val="00317F5D"/>
    <w:rsid w:val="00322EE7"/>
    <w:rsid w:val="0032514F"/>
    <w:rsid w:val="00330A1C"/>
    <w:rsid w:val="00331115"/>
    <w:rsid w:val="00331E5A"/>
    <w:rsid w:val="003366BE"/>
    <w:rsid w:val="00354061"/>
    <w:rsid w:val="003568F9"/>
    <w:rsid w:val="0036386C"/>
    <w:rsid w:val="00365E54"/>
    <w:rsid w:val="00373FCE"/>
    <w:rsid w:val="00382595"/>
    <w:rsid w:val="00383D1E"/>
    <w:rsid w:val="00383D96"/>
    <w:rsid w:val="003840CF"/>
    <w:rsid w:val="0038752E"/>
    <w:rsid w:val="003A2A20"/>
    <w:rsid w:val="003C0733"/>
    <w:rsid w:val="003C1ED8"/>
    <w:rsid w:val="003D20A8"/>
    <w:rsid w:val="003D2338"/>
    <w:rsid w:val="003D316E"/>
    <w:rsid w:val="003D722D"/>
    <w:rsid w:val="003E7CB2"/>
    <w:rsid w:val="003F0EFC"/>
    <w:rsid w:val="003F4FC1"/>
    <w:rsid w:val="004055AA"/>
    <w:rsid w:val="004109C3"/>
    <w:rsid w:val="00411E66"/>
    <w:rsid w:val="00413997"/>
    <w:rsid w:val="00415A66"/>
    <w:rsid w:val="004163CE"/>
    <w:rsid w:val="00424A36"/>
    <w:rsid w:val="0042554E"/>
    <w:rsid w:val="004272D6"/>
    <w:rsid w:val="00431DB7"/>
    <w:rsid w:val="00434721"/>
    <w:rsid w:val="00437D15"/>
    <w:rsid w:val="00440F16"/>
    <w:rsid w:val="00441D72"/>
    <w:rsid w:val="00443292"/>
    <w:rsid w:val="0044405E"/>
    <w:rsid w:val="00444B6C"/>
    <w:rsid w:val="00450A70"/>
    <w:rsid w:val="00452240"/>
    <w:rsid w:val="00467FEB"/>
    <w:rsid w:val="00474FC6"/>
    <w:rsid w:val="004753FC"/>
    <w:rsid w:val="00483846"/>
    <w:rsid w:val="0049657C"/>
    <w:rsid w:val="004970F3"/>
    <w:rsid w:val="004A2735"/>
    <w:rsid w:val="004A38BF"/>
    <w:rsid w:val="004B2A0E"/>
    <w:rsid w:val="004B4862"/>
    <w:rsid w:val="004B61BD"/>
    <w:rsid w:val="004C0886"/>
    <w:rsid w:val="004D1246"/>
    <w:rsid w:val="004D27F2"/>
    <w:rsid w:val="004E4D7C"/>
    <w:rsid w:val="004E506D"/>
    <w:rsid w:val="004F7A9B"/>
    <w:rsid w:val="00501683"/>
    <w:rsid w:val="00503607"/>
    <w:rsid w:val="00506EE2"/>
    <w:rsid w:val="0051138F"/>
    <w:rsid w:val="00514702"/>
    <w:rsid w:val="00517F0F"/>
    <w:rsid w:val="005213F8"/>
    <w:rsid w:val="00524392"/>
    <w:rsid w:val="00526BF4"/>
    <w:rsid w:val="00531C3E"/>
    <w:rsid w:val="00532957"/>
    <w:rsid w:val="00532A9C"/>
    <w:rsid w:val="00535F12"/>
    <w:rsid w:val="005372A4"/>
    <w:rsid w:val="005425CB"/>
    <w:rsid w:val="0055077C"/>
    <w:rsid w:val="00550850"/>
    <w:rsid w:val="00553BF0"/>
    <w:rsid w:val="00555363"/>
    <w:rsid w:val="005606FE"/>
    <w:rsid w:val="00560C50"/>
    <w:rsid w:val="00561352"/>
    <w:rsid w:val="005632FA"/>
    <w:rsid w:val="0056355B"/>
    <w:rsid w:val="005730E0"/>
    <w:rsid w:val="005742AE"/>
    <w:rsid w:val="0058137E"/>
    <w:rsid w:val="00582F53"/>
    <w:rsid w:val="00584DB9"/>
    <w:rsid w:val="005A0CDF"/>
    <w:rsid w:val="005A12EC"/>
    <w:rsid w:val="005A3CF2"/>
    <w:rsid w:val="005A5CE3"/>
    <w:rsid w:val="005B0407"/>
    <w:rsid w:val="005B0E44"/>
    <w:rsid w:val="005B0F52"/>
    <w:rsid w:val="005B4EBA"/>
    <w:rsid w:val="005B6A42"/>
    <w:rsid w:val="005C19E8"/>
    <w:rsid w:val="005C1CF0"/>
    <w:rsid w:val="005C3AE8"/>
    <w:rsid w:val="005C62CE"/>
    <w:rsid w:val="005D69A6"/>
    <w:rsid w:val="005D74A7"/>
    <w:rsid w:val="005E100D"/>
    <w:rsid w:val="005E25C7"/>
    <w:rsid w:val="005E5B4B"/>
    <w:rsid w:val="005E7564"/>
    <w:rsid w:val="005F1024"/>
    <w:rsid w:val="005F75C7"/>
    <w:rsid w:val="0060393B"/>
    <w:rsid w:val="006151AA"/>
    <w:rsid w:val="00615C5E"/>
    <w:rsid w:val="00617219"/>
    <w:rsid w:val="006231B0"/>
    <w:rsid w:val="00625626"/>
    <w:rsid w:val="00626DF3"/>
    <w:rsid w:val="00643DE0"/>
    <w:rsid w:val="0066147E"/>
    <w:rsid w:val="006626FC"/>
    <w:rsid w:val="00662D41"/>
    <w:rsid w:val="00670591"/>
    <w:rsid w:val="00670EC7"/>
    <w:rsid w:val="00671E17"/>
    <w:rsid w:val="00680060"/>
    <w:rsid w:val="0068253A"/>
    <w:rsid w:val="0068283F"/>
    <w:rsid w:val="00682DEC"/>
    <w:rsid w:val="006856DB"/>
    <w:rsid w:val="006933EE"/>
    <w:rsid w:val="006A0C25"/>
    <w:rsid w:val="006A62DE"/>
    <w:rsid w:val="006B1CA7"/>
    <w:rsid w:val="006B44DE"/>
    <w:rsid w:val="006D24FE"/>
    <w:rsid w:val="006D2E21"/>
    <w:rsid w:val="006E0838"/>
    <w:rsid w:val="006E1A07"/>
    <w:rsid w:val="006E4BDD"/>
    <w:rsid w:val="006E5487"/>
    <w:rsid w:val="006F7A3F"/>
    <w:rsid w:val="00700A60"/>
    <w:rsid w:val="0070459F"/>
    <w:rsid w:val="007107EF"/>
    <w:rsid w:val="00710D3D"/>
    <w:rsid w:val="00733360"/>
    <w:rsid w:val="00736758"/>
    <w:rsid w:val="00752500"/>
    <w:rsid w:val="00753B18"/>
    <w:rsid w:val="00756F10"/>
    <w:rsid w:val="007643D7"/>
    <w:rsid w:val="00784A44"/>
    <w:rsid w:val="00791DBB"/>
    <w:rsid w:val="0079299A"/>
    <w:rsid w:val="00794C22"/>
    <w:rsid w:val="00797221"/>
    <w:rsid w:val="00797605"/>
    <w:rsid w:val="007A4026"/>
    <w:rsid w:val="007A40D2"/>
    <w:rsid w:val="007A58F3"/>
    <w:rsid w:val="007A5BAE"/>
    <w:rsid w:val="007B0507"/>
    <w:rsid w:val="007B25C9"/>
    <w:rsid w:val="007C26E9"/>
    <w:rsid w:val="007C4300"/>
    <w:rsid w:val="007D1137"/>
    <w:rsid w:val="007D5A95"/>
    <w:rsid w:val="007D64DF"/>
    <w:rsid w:val="007F0847"/>
    <w:rsid w:val="0080234B"/>
    <w:rsid w:val="00816146"/>
    <w:rsid w:val="00824A32"/>
    <w:rsid w:val="00825B18"/>
    <w:rsid w:val="00826590"/>
    <w:rsid w:val="008271D6"/>
    <w:rsid w:val="008301B3"/>
    <w:rsid w:val="008360E5"/>
    <w:rsid w:val="008374D0"/>
    <w:rsid w:val="008522DE"/>
    <w:rsid w:val="00852EA9"/>
    <w:rsid w:val="0085435E"/>
    <w:rsid w:val="00862EF8"/>
    <w:rsid w:val="00863DA0"/>
    <w:rsid w:val="00863DB8"/>
    <w:rsid w:val="00866DAE"/>
    <w:rsid w:val="008674F6"/>
    <w:rsid w:val="00870CDB"/>
    <w:rsid w:val="0087620A"/>
    <w:rsid w:val="00881C73"/>
    <w:rsid w:val="0088290B"/>
    <w:rsid w:val="00893BED"/>
    <w:rsid w:val="00893CD7"/>
    <w:rsid w:val="008A40F3"/>
    <w:rsid w:val="008A47AA"/>
    <w:rsid w:val="008A525F"/>
    <w:rsid w:val="008B78C0"/>
    <w:rsid w:val="008C0F91"/>
    <w:rsid w:val="008C32EC"/>
    <w:rsid w:val="008D23F1"/>
    <w:rsid w:val="008D46D4"/>
    <w:rsid w:val="008D6373"/>
    <w:rsid w:val="008D6565"/>
    <w:rsid w:val="008D662C"/>
    <w:rsid w:val="008E13A3"/>
    <w:rsid w:val="008E4A4D"/>
    <w:rsid w:val="008F1611"/>
    <w:rsid w:val="008F34F3"/>
    <w:rsid w:val="008F37B8"/>
    <w:rsid w:val="008F68D2"/>
    <w:rsid w:val="00904D16"/>
    <w:rsid w:val="00912BB6"/>
    <w:rsid w:val="00916338"/>
    <w:rsid w:val="00920EF7"/>
    <w:rsid w:val="0092406A"/>
    <w:rsid w:val="0092690C"/>
    <w:rsid w:val="00931EB0"/>
    <w:rsid w:val="00933B02"/>
    <w:rsid w:val="00935719"/>
    <w:rsid w:val="0096154B"/>
    <w:rsid w:val="00965321"/>
    <w:rsid w:val="00967C23"/>
    <w:rsid w:val="009750E1"/>
    <w:rsid w:val="00982BDB"/>
    <w:rsid w:val="00984812"/>
    <w:rsid w:val="00995B7E"/>
    <w:rsid w:val="00996DAF"/>
    <w:rsid w:val="009A21CD"/>
    <w:rsid w:val="009A2A4C"/>
    <w:rsid w:val="009A4379"/>
    <w:rsid w:val="009B1E7F"/>
    <w:rsid w:val="009B4F2F"/>
    <w:rsid w:val="009C1114"/>
    <w:rsid w:val="009C5ED0"/>
    <w:rsid w:val="009C69B7"/>
    <w:rsid w:val="009D26A3"/>
    <w:rsid w:val="009D5A25"/>
    <w:rsid w:val="009D634F"/>
    <w:rsid w:val="009E5B1B"/>
    <w:rsid w:val="009E5C89"/>
    <w:rsid w:val="009E6B85"/>
    <w:rsid w:val="009F0E8A"/>
    <w:rsid w:val="009F27E0"/>
    <w:rsid w:val="00A032A4"/>
    <w:rsid w:val="00A10701"/>
    <w:rsid w:val="00A115E8"/>
    <w:rsid w:val="00A12C6F"/>
    <w:rsid w:val="00A20B50"/>
    <w:rsid w:val="00A212C3"/>
    <w:rsid w:val="00A27620"/>
    <w:rsid w:val="00A27D94"/>
    <w:rsid w:val="00A451E5"/>
    <w:rsid w:val="00A513DD"/>
    <w:rsid w:val="00A53E8C"/>
    <w:rsid w:val="00A75FB4"/>
    <w:rsid w:val="00A83DF0"/>
    <w:rsid w:val="00AA16A1"/>
    <w:rsid w:val="00AA30F4"/>
    <w:rsid w:val="00AC3436"/>
    <w:rsid w:val="00AC630C"/>
    <w:rsid w:val="00AD284D"/>
    <w:rsid w:val="00AD32F6"/>
    <w:rsid w:val="00AD5146"/>
    <w:rsid w:val="00AE4658"/>
    <w:rsid w:val="00AF2D91"/>
    <w:rsid w:val="00B00513"/>
    <w:rsid w:val="00B032C8"/>
    <w:rsid w:val="00B06132"/>
    <w:rsid w:val="00B16AB2"/>
    <w:rsid w:val="00B172B8"/>
    <w:rsid w:val="00B17970"/>
    <w:rsid w:val="00B342CE"/>
    <w:rsid w:val="00B358DB"/>
    <w:rsid w:val="00B367FD"/>
    <w:rsid w:val="00B41DE5"/>
    <w:rsid w:val="00B604ED"/>
    <w:rsid w:val="00B645B1"/>
    <w:rsid w:val="00B67055"/>
    <w:rsid w:val="00B73B4C"/>
    <w:rsid w:val="00B8599C"/>
    <w:rsid w:val="00B866BB"/>
    <w:rsid w:val="00B93B35"/>
    <w:rsid w:val="00B956B4"/>
    <w:rsid w:val="00B95A57"/>
    <w:rsid w:val="00B975A2"/>
    <w:rsid w:val="00BA6CBB"/>
    <w:rsid w:val="00BB22D0"/>
    <w:rsid w:val="00BB4778"/>
    <w:rsid w:val="00BB7558"/>
    <w:rsid w:val="00BC27CA"/>
    <w:rsid w:val="00BC2C61"/>
    <w:rsid w:val="00BC3B89"/>
    <w:rsid w:val="00BC47BE"/>
    <w:rsid w:val="00BD63D8"/>
    <w:rsid w:val="00BD6A50"/>
    <w:rsid w:val="00BE1390"/>
    <w:rsid w:val="00BE4A71"/>
    <w:rsid w:val="00BF365A"/>
    <w:rsid w:val="00BF6253"/>
    <w:rsid w:val="00C233A8"/>
    <w:rsid w:val="00C23E45"/>
    <w:rsid w:val="00C2520F"/>
    <w:rsid w:val="00C25ABC"/>
    <w:rsid w:val="00C26E17"/>
    <w:rsid w:val="00C31D2C"/>
    <w:rsid w:val="00C33D81"/>
    <w:rsid w:val="00C34C21"/>
    <w:rsid w:val="00C40563"/>
    <w:rsid w:val="00C42234"/>
    <w:rsid w:val="00C45B97"/>
    <w:rsid w:val="00C52D91"/>
    <w:rsid w:val="00C556EA"/>
    <w:rsid w:val="00C6527D"/>
    <w:rsid w:val="00C66C43"/>
    <w:rsid w:val="00C724F0"/>
    <w:rsid w:val="00C85746"/>
    <w:rsid w:val="00CA27EA"/>
    <w:rsid w:val="00CB4C97"/>
    <w:rsid w:val="00CB7F77"/>
    <w:rsid w:val="00CC6A80"/>
    <w:rsid w:val="00CD11CB"/>
    <w:rsid w:val="00CD4951"/>
    <w:rsid w:val="00CD7FAD"/>
    <w:rsid w:val="00CF48FD"/>
    <w:rsid w:val="00CF58AE"/>
    <w:rsid w:val="00CF5AF6"/>
    <w:rsid w:val="00D0391B"/>
    <w:rsid w:val="00D03B76"/>
    <w:rsid w:val="00D03C65"/>
    <w:rsid w:val="00D04908"/>
    <w:rsid w:val="00D06D1E"/>
    <w:rsid w:val="00D0720C"/>
    <w:rsid w:val="00D124DB"/>
    <w:rsid w:val="00D15161"/>
    <w:rsid w:val="00D159C9"/>
    <w:rsid w:val="00D17E9D"/>
    <w:rsid w:val="00D229FE"/>
    <w:rsid w:val="00D230BD"/>
    <w:rsid w:val="00D23E8C"/>
    <w:rsid w:val="00D3104D"/>
    <w:rsid w:val="00D507AC"/>
    <w:rsid w:val="00D54B9B"/>
    <w:rsid w:val="00D61943"/>
    <w:rsid w:val="00D633DF"/>
    <w:rsid w:val="00D6405B"/>
    <w:rsid w:val="00D65931"/>
    <w:rsid w:val="00D737F9"/>
    <w:rsid w:val="00D7531C"/>
    <w:rsid w:val="00D767DD"/>
    <w:rsid w:val="00D76BED"/>
    <w:rsid w:val="00DB1203"/>
    <w:rsid w:val="00DB18BE"/>
    <w:rsid w:val="00DB227E"/>
    <w:rsid w:val="00DB502D"/>
    <w:rsid w:val="00DB76FA"/>
    <w:rsid w:val="00DC1125"/>
    <w:rsid w:val="00DC277C"/>
    <w:rsid w:val="00DC6CC5"/>
    <w:rsid w:val="00DE4CB5"/>
    <w:rsid w:val="00DF3AC5"/>
    <w:rsid w:val="00DF7050"/>
    <w:rsid w:val="00E00563"/>
    <w:rsid w:val="00E00EF5"/>
    <w:rsid w:val="00E03CF0"/>
    <w:rsid w:val="00E03E8B"/>
    <w:rsid w:val="00E05B05"/>
    <w:rsid w:val="00E05B41"/>
    <w:rsid w:val="00E05F6E"/>
    <w:rsid w:val="00E06797"/>
    <w:rsid w:val="00E13C49"/>
    <w:rsid w:val="00E1532F"/>
    <w:rsid w:val="00E246F8"/>
    <w:rsid w:val="00E32605"/>
    <w:rsid w:val="00E32DF8"/>
    <w:rsid w:val="00E33FC2"/>
    <w:rsid w:val="00E44B4A"/>
    <w:rsid w:val="00E45A78"/>
    <w:rsid w:val="00E736F5"/>
    <w:rsid w:val="00E775B9"/>
    <w:rsid w:val="00E90E45"/>
    <w:rsid w:val="00E91725"/>
    <w:rsid w:val="00EA0C8E"/>
    <w:rsid w:val="00EA4804"/>
    <w:rsid w:val="00EA6E2D"/>
    <w:rsid w:val="00EB1B0C"/>
    <w:rsid w:val="00EC59B2"/>
    <w:rsid w:val="00ED649C"/>
    <w:rsid w:val="00EE1FC3"/>
    <w:rsid w:val="00EE23A3"/>
    <w:rsid w:val="00EE38F3"/>
    <w:rsid w:val="00EE70D7"/>
    <w:rsid w:val="00EF0323"/>
    <w:rsid w:val="00EF58EE"/>
    <w:rsid w:val="00EF5993"/>
    <w:rsid w:val="00F00698"/>
    <w:rsid w:val="00F02F4B"/>
    <w:rsid w:val="00F04A35"/>
    <w:rsid w:val="00F061A2"/>
    <w:rsid w:val="00F1428C"/>
    <w:rsid w:val="00F14EFE"/>
    <w:rsid w:val="00F21A65"/>
    <w:rsid w:val="00F24862"/>
    <w:rsid w:val="00F36769"/>
    <w:rsid w:val="00F37AF0"/>
    <w:rsid w:val="00F43AAE"/>
    <w:rsid w:val="00F449EC"/>
    <w:rsid w:val="00F44BFF"/>
    <w:rsid w:val="00F5022C"/>
    <w:rsid w:val="00F521B3"/>
    <w:rsid w:val="00F52793"/>
    <w:rsid w:val="00F54BB1"/>
    <w:rsid w:val="00F61A5C"/>
    <w:rsid w:val="00F6639E"/>
    <w:rsid w:val="00F70431"/>
    <w:rsid w:val="00F72BF9"/>
    <w:rsid w:val="00F900FD"/>
    <w:rsid w:val="00F95DC1"/>
    <w:rsid w:val="00F970AC"/>
    <w:rsid w:val="00FA191D"/>
    <w:rsid w:val="00FA3980"/>
    <w:rsid w:val="00FA3FAF"/>
    <w:rsid w:val="00FA7491"/>
    <w:rsid w:val="00FB14BC"/>
    <w:rsid w:val="00FB17F3"/>
    <w:rsid w:val="00FB426E"/>
    <w:rsid w:val="00FD004D"/>
    <w:rsid w:val="00FD5CC9"/>
    <w:rsid w:val="00FE3D92"/>
    <w:rsid w:val="00FE5F0E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BC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  <w:style w:type="character" w:customStyle="1" w:styleId="af3">
    <w:name w:val="Основной текст_"/>
    <w:basedOn w:val="a0"/>
    <w:link w:val="10"/>
    <w:rsid w:val="006E083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E083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B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  <w:style w:type="character" w:styleId="af0">
    <w:name w:val="line number"/>
    <w:basedOn w:val="a0"/>
    <w:semiHidden/>
    <w:unhideWhenUsed/>
    <w:rsid w:val="006E4BDD"/>
  </w:style>
  <w:style w:type="character" w:styleId="af1">
    <w:name w:val="Emphasis"/>
    <w:qFormat/>
    <w:rsid w:val="007A4026"/>
    <w:rPr>
      <w:i/>
      <w:iCs/>
    </w:rPr>
  </w:style>
  <w:style w:type="paragraph" w:styleId="af2">
    <w:name w:val="List Paragraph"/>
    <w:basedOn w:val="a"/>
    <w:uiPriority w:val="99"/>
    <w:qFormat/>
    <w:rsid w:val="003D722D"/>
    <w:pPr>
      <w:ind w:left="720"/>
      <w:contextualSpacing/>
    </w:pPr>
  </w:style>
  <w:style w:type="character" w:customStyle="1" w:styleId="af3">
    <w:name w:val="Основной текст_"/>
    <w:basedOn w:val="a0"/>
    <w:link w:val="10"/>
    <w:rsid w:val="006E083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E083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CEE9A-EADC-4501-91FE-DD8AEC70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14</cp:revision>
  <cp:lastPrinted>2023-11-02T01:18:00Z</cp:lastPrinted>
  <dcterms:created xsi:type="dcterms:W3CDTF">2023-10-09T08:03:00Z</dcterms:created>
  <dcterms:modified xsi:type="dcterms:W3CDTF">2023-11-07T06:35:00Z</dcterms:modified>
</cp:coreProperties>
</file>