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1C3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1C3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Pr="001C35AC" w:rsidRDefault="00D3445A" w:rsidP="001C35AC">
      <w:pPr>
        <w:jc w:val="center"/>
        <w:rPr>
          <w:b/>
        </w:rPr>
      </w:pPr>
    </w:p>
    <w:p w:rsidR="00967594" w:rsidRPr="009E7C15" w:rsidRDefault="00AF6A5A" w:rsidP="001C35AC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9E7C15">
        <w:rPr>
          <w:b/>
          <w:sz w:val="44"/>
          <w:szCs w:val="44"/>
        </w:rPr>
        <w:t>П</w:t>
      </w:r>
      <w:proofErr w:type="gramEnd"/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О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С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Т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А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Н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О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В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Л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Е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Н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И</w:t>
      </w:r>
      <w:r w:rsidR="009E7C15">
        <w:rPr>
          <w:b/>
          <w:sz w:val="44"/>
          <w:szCs w:val="44"/>
        </w:rPr>
        <w:t xml:space="preserve"> </w:t>
      </w:r>
      <w:r w:rsidRPr="009E7C15">
        <w:rPr>
          <w:b/>
          <w:sz w:val="44"/>
          <w:szCs w:val="44"/>
        </w:rPr>
        <w:t>Е</w:t>
      </w:r>
    </w:p>
    <w:p w:rsidR="003462DD" w:rsidRPr="001C35AC" w:rsidRDefault="003462DD" w:rsidP="001C35AC">
      <w:pPr>
        <w:tabs>
          <w:tab w:val="left" w:pos="3060"/>
        </w:tabs>
        <w:rPr>
          <w:b/>
        </w:rPr>
      </w:pPr>
    </w:p>
    <w:p w:rsidR="00967594" w:rsidRDefault="00254688" w:rsidP="001C35AC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17.03.2021      </w:t>
      </w:r>
      <w:r w:rsidR="00E61BA3">
        <w:rPr>
          <w:b/>
          <w:sz w:val="28"/>
          <w:szCs w:val="28"/>
        </w:rPr>
        <w:t xml:space="preserve">  </w:t>
      </w:r>
      <w:r w:rsidR="00C45912">
        <w:rPr>
          <w:b/>
          <w:sz w:val="28"/>
          <w:szCs w:val="28"/>
        </w:rPr>
        <w:t xml:space="preserve"> № </w:t>
      </w:r>
      <w:r w:rsidR="00E61B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249         </w:t>
      </w:r>
      <w:r w:rsidR="00967594">
        <w:rPr>
          <w:b/>
          <w:sz w:val="28"/>
          <w:szCs w:val="28"/>
        </w:rPr>
        <w:t xml:space="preserve">                                 </w:t>
      </w:r>
      <w:r w:rsidR="00FF5D42">
        <w:rPr>
          <w:b/>
          <w:sz w:val="28"/>
          <w:szCs w:val="28"/>
        </w:rPr>
        <w:t xml:space="preserve">            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Pr="001C35AC" w:rsidRDefault="00967594" w:rsidP="001C35AC">
      <w:pPr>
        <w:tabs>
          <w:tab w:val="left" w:pos="975"/>
        </w:tabs>
        <w:jc w:val="both"/>
      </w:pPr>
    </w:p>
    <w:p w:rsidR="00FF5D42" w:rsidRDefault="00D75827" w:rsidP="001C35AC">
      <w:pPr>
        <w:ind w:right="5102"/>
        <w:jc w:val="both"/>
        <w:rPr>
          <w:sz w:val="28"/>
          <w:szCs w:val="28"/>
        </w:rPr>
      </w:pPr>
      <w:r w:rsidRPr="00041738">
        <w:rPr>
          <w:sz w:val="28"/>
          <w:szCs w:val="28"/>
        </w:rPr>
        <w:t>Об организации подготовки насел</w:t>
      </w:r>
      <w:r w:rsidRPr="00041738">
        <w:rPr>
          <w:sz w:val="28"/>
          <w:szCs w:val="28"/>
        </w:rPr>
        <w:t>е</w:t>
      </w:r>
      <w:r w:rsidRPr="00041738">
        <w:rPr>
          <w:sz w:val="28"/>
          <w:szCs w:val="28"/>
        </w:rPr>
        <w:t>ния Каменского района Алтайского края в области гражданской обороны</w:t>
      </w:r>
      <w:r w:rsidR="00384985">
        <w:rPr>
          <w:sz w:val="28"/>
          <w:szCs w:val="28"/>
        </w:rPr>
        <w:t xml:space="preserve"> и </w:t>
      </w:r>
      <w:r w:rsidRPr="00041738">
        <w:rPr>
          <w:sz w:val="28"/>
          <w:szCs w:val="28"/>
        </w:rPr>
        <w:t>защиты от чрезвычайных ситу</w:t>
      </w:r>
      <w:r w:rsidRPr="00041738">
        <w:rPr>
          <w:sz w:val="28"/>
          <w:szCs w:val="28"/>
        </w:rPr>
        <w:t>а</w:t>
      </w:r>
      <w:r w:rsidRPr="00041738">
        <w:rPr>
          <w:sz w:val="28"/>
          <w:szCs w:val="28"/>
        </w:rPr>
        <w:t xml:space="preserve">ций </w:t>
      </w:r>
    </w:p>
    <w:p w:rsidR="00D75827" w:rsidRPr="001C35AC" w:rsidRDefault="00D75827" w:rsidP="001C35AC">
      <w:pPr>
        <w:ind w:right="5102"/>
        <w:jc w:val="both"/>
      </w:pPr>
    </w:p>
    <w:p w:rsidR="00DB5715" w:rsidRDefault="00A42F98" w:rsidP="001C35AC">
      <w:pPr>
        <w:ind w:firstLine="900"/>
        <w:jc w:val="both"/>
        <w:rPr>
          <w:sz w:val="28"/>
          <w:szCs w:val="28"/>
        </w:rPr>
      </w:pPr>
      <w:proofErr w:type="gramStart"/>
      <w:r w:rsidRPr="00A42F98">
        <w:rPr>
          <w:sz w:val="28"/>
          <w:szCs w:val="28"/>
          <w:lang w:bidi="ru-RU"/>
        </w:rPr>
        <w:t>В соответствии с Федеральными законами от 06.10.2003 №131-ФЗ «Об общих принципах организации местного самоуправления в Российской Фед</w:t>
      </w:r>
      <w:r w:rsidRPr="00A42F98">
        <w:rPr>
          <w:sz w:val="28"/>
          <w:szCs w:val="28"/>
          <w:lang w:bidi="ru-RU"/>
        </w:rPr>
        <w:t>е</w:t>
      </w:r>
      <w:r w:rsidRPr="00A42F98">
        <w:rPr>
          <w:sz w:val="28"/>
          <w:szCs w:val="28"/>
          <w:lang w:bidi="ru-RU"/>
        </w:rPr>
        <w:t>рации», от 21.12.1994 № 68-ФЗ «О защите населения и территорий от чрезв</w:t>
      </w:r>
      <w:r w:rsidRPr="00A42F98">
        <w:rPr>
          <w:sz w:val="28"/>
          <w:szCs w:val="28"/>
          <w:lang w:bidi="ru-RU"/>
        </w:rPr>
        <w:t>ы</w:t>
      </w:r>
      <w:r w:rsidRPr="00A42F98">
        <w:rPr>
          <w:sz w:val="28"/>
          <w:szCs w:val="28"/>
          <w:lang w:bidi="ru-RU"/>
        </w:rPr>
        <w:t>чайных ситуаций природного и техногенного характера», от 12.02.1998 №</w:t>
      </w:r>
      <w:r w:rsidR="00716173">
        <w:rPr>
          <w:sz w:val="28"/>
          <w:szCs w:val="28"/>
          <w:lang w:bidi="ru-RU"/>
        </w:rPr>
        <w:t xml:space="preserve"> </w:t>
      </w:r>
      <w:r w:rsidRPr="00A42F98">
        <w:rPr>
          <w:sz w:val="28"/>
          <w:szCs w:val="28"/>
          <w:lang w:bidi="ru-RU"/>
        </w:rPr>
        <w:t>28-ФЗ «О гражданской обороне»,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18.09.2020 № 1485 «Об</w:t>
      </w:r>
      <w:proofErr w:type="gramEnd"/>
      <w:r w:rsidRPr="00A42F98">
        <w:rPr>
          <w:sz w:val="28"/>
          <w:szCs w:val="28"/>
          <w:lang w:bidi="ru-RU"/>
        </w:rPr>
        <w:t xml:space="preserve"> </w:t>
      </w:r>
      <w:proofErr w:type="gramStart"/>
      <w:r w:rsidRPr="00A42F98">
        <w:rPr>
          <w:sz w:val="28"/>
          <w:szCs w:val="28"/>
          <w:lang w:bidi="ru-RU"/>
        </w:rPr>
        <w:t>утверждении Положения о подготовке граждан Российской Федерации, иностранных граждан и лиц без гражданства в области защиты от чрезвыча</w:t>
      </w:r>
      <w:r w:rsidRPr="00A42F98">
        <w:rPr>
          <w:sz w:val="28"/>
          <w:szCs w:val="28"/>
          <w:lang w:bidi="ru-RU"/>
        </w:rPr>
        <w:t>й</w:t>
      </w:r>
      <w:r w:rsidRPr="00A42F98">
        <w:rPr>
          <w:sz w:val="28"/>
          <w:szCs w:val="28"/>
          <w:lang w:bidi="ru-RU"/>
        </w:rPr>
        <w:t>ных ситуаций природного и техногенного характера»</w:t>
      </w:r>
      <w:r w:rsidRPr="00A42F98">
        <w:rPr>
          <w:sz w:val="28"/>
          <w:szCs w:val="28"/>
        </w:rPr>
        <w:t>, статьей 46 Устава мун</w:t>
      </w:r>
      <w:r w:rsidRPr="00A42F98">
        <w:rPr>
          <w:sz w:val="28"/>
          <w:szCs w:val="28"/>
        </w:rPr>
        <w:t>и</w:t>
      </w:r>
      <w:r w:rsidRPr="00A42F98">
        <w:rPr>
          <w:sz w:val="28"/>
          <w:szCs w:val="28"/>
        </w:rPr>
        <w:t>ципального образования Каменский район Алтайского края</w:t>
      </w:r>
      <w:proofErr w:type="gramEnd"/>
    </w:p>
    <w:p w:rsidR="00A42F98" w:rsidRDefault="00A42F98" w:rsidP="001C35AC">
      <w:pPr>
        <w:ind w:firstLine="900"/>
        <w:jc w:val="center"/>
        <w:rPr>
          <w:sz w:val="28"/>
          <w:szCs w:val="28"/>
        </w:rPr>
      </w:pPr>
    </w:p>
    <w:p w:rsidR="007C501C" w:rsidRDefault="007C501C" w:rsidP="001C35AC">
      <w:pPr>
        <w:ind w:firstLine="9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A42F98" w:rsidRDefault="00A42F98" w:rsidP="001C35AC">
      <w:pPr>
        <w:ind w:firstLine="900"/>
        <w:jc w:val="center"/>
        <w:rPr>
          <w:sz w:val="28"/>
          <w:szCs w:val="28"/>
        </w:rPr>
      </w:pPr>
    </w:p>
    <w:p w:rsidR="00D75827" w:rsidRPr="003E7F93" w:rsidRDefault="00D75827" w:rsidP="001C35AC">
      <w:pPr>
        <w:pStyle w:val="ad"/>
        <w:ind w:firstLine="708"/>
        <w:jc w:val="both"/>
        <w:rPr>
          <w:sz w:val="28"/>
          <w:szCs w:val="28"/>
        </w:rPr>
      </w:pPr>
      <w:r w:rsidRPr="003E7F93">
        <w:rPr>
          <w:sz w:val="28"/>
          <w:szCs w:val="28"/>
        </w:rPr>
        <w:t xml:space="preserve">1. Утвердить </w:t>
      </w:r>
      <w:r w:rsidR="00E87A38">
        <w:rPr>
          <w:sz w:val="28"/>
          <w:szCs w:val="28"/>
        </w:rPr>
        <w:t>П</w:t>
      </w:r>
      <w:r w:rsidRPr="003E7F93">
        <w:rPr>
          <w:sz w:val="28"/>
          <w:szCs w:val="28"/>
        </w:rPr>
        <w:t>о</w:t>
      </w:r>
      <w:r w:rsidR="00E87A38">
        <w:rPr>
          <w:sz w:val="28"/>
          <w:szCs w:val="28"/>
        </w:rPr>
        <w:t>рядок</w:t>
      </w:r>
      <w:r w:rsidRPr="003E7F93">
        <w:rPr>
          <w:rStyle w:val="a5"/>
          <w:sz w:val="28"/>
          <w:szCs w:val="28"/>
        </w:rPr>
        <w:t xml:space="preserve"> </w:t>
      </w:r>
      <w:proofErr w:type="gramStart"/>
      <w:r w:rsidRPr="003E7F93">
        <w:rPr>
          <w:rStyle w:val="a5"/>
          <w:sz w:val="28"/>
          <w:szCs w:val="28"/>
        </w:rPr>
        <w:t xml:space="preserve">организации </w:t>
      </w:r>
      <w:r w:rsidR="003E7F93" w:rsidRPr="003E7F93">
        <w:rPr>
          <w:sz w:val="28"/>
          <w:szCs w:val="28"/>
        </w:rPr>
        <w:t>подготовки населения</w:t>
      </w:r>
      <w:r w:rsidRPr="003E7F93">
        <w:rPr>
          <w:rStyle w:val="a5"/>
          <w:sz w:val="28"/>
          <w:szCs w:val="28"/>
        </w:rPr>
        <w:t xml:space="preserve"> </w:t>
      </w:r>
      <w:r w:rsidR="003E7F93" w:rsidRPr="003E7F93">
        <w:rPr>
          <w:rStyle w:val="a5"/>
          <w:sz w:val="28"/>
          <w:szCs w:val="28"/>
        </w:rPr>
        <w:t>Каменского района Алтайского края</w:t>
      </w:r>
      <w:proofErr w:type="gramEnd"/>
      <w:r w:rsidR="003E7F93" w:rsidRPr="003E7F93">
        <w:rPr>
          <w:rStyle w:val="a5"/>
          <w:sz w:val="28"/>
          <w:szCs w:val="28"/>
        </w:rPr>
        <w:t xml:space="preserve"> </w:t>
      </w:r>
      <w:r w:rsidRPr="003E7F93">
        <w:rPr>
          <w:rStyle w:val="a5"/>
          <w:sz w:val="28"/>
          <w:szCs w:val="28"/>
        </w:rPr>
        <w:t>в области гражданской обороны и защиты от чрезв</w:t>
      </w:r>
      <w:r w:rsidRPr="003E7F93">
        <w:rPr>
          <w:rStyle w:val="a5"/>
          <w:sz w:val="28"/>
          <w:szCs w:val="28"/>
        </w:rPr>
        <w:t>ы</w:t>
      </w:r>
      <w:r w:rsidRPr="003E7F93">
        <w:rPr>
          <w:rStyle w:val="a5"/>
          <w:sz w:val="28"/>
          <w:szCs w:val="28"/>
        </w:rPr>
        <w:t>чайных ситуаций</w:t>
      </w:r>
      <w:r w:rsidRPr="003E7F93">
        <w:rPr>
          <w:sz w:val="28"/>
          <w:szCs w:val="28"/>
        </w:rPr>
        <w:t xml:space="preserve"> (далее - в обл</w:t>
      </w:r>
      <w:r w:rsidRPr="003E7F93">
        <w:rPr>
          <w:sz w:val="28"/>
          <w:szCs w:val="28"/>
        </w:rPr>
        <w:t>а</w:t>
      </w:r>
      <w:r w:rsidRPr="003E7F93">
        <w:rPr>
          <w:sz w:val="28"/>
          <w:szCs w:val="28"/>
        </w:rPr>
        <w:t>сти ГО и ЧС) (прилагается).</w:t>
      </w:r>
    </w:p>
    <w:p w:rsidR="00D75827" w:rsidRPr="00E87A38" w:rsidRDefault="00D75827" w:rsidP="001C35AC">
      <w:pPr>
        <w:pStyle w:val="ad"/>
        <w:ind w:firstLine="708"/>
        <w:jc w:val="both"/>
        <w:rPr>
          <w:sz w:val="28"/>
          <w:szCs w:val="28"/>
        </w:rPr>
      </w:pPr>
      <w:r w:rsidRPr="00E87A38">
        <w:rPr>
          <w:sz w:val="28"/>
          <w:szCs w:val="28"/>
        </w:rPr>
        <w:t>2.</w:t>
      </w:r>
      <w:r w:rsidRPr="00A42F98">
        <w:rPr>
          <w:color w:val="FF0000"/>
          <w:sz w:val="28"/>
          <w:szCs w:val="28"/>
        </w:rPr>
        <w:t xml:space="preserve"> </w:t>
      </w:r>
      <w:r w:rsidR="00E87A38" w:rsidRPr="00E87A38">
        <w:rPr>
          <w:sz w:val="28"/>
          <w:szCs w:val="28"/>
        </w:rPr>
        <w:t>Рекомендовать руководителям организаций, расположенных на терр</w:t>
      </w:r>
      <w:r w:rsidR="00E87A38" w:rsidRPr="00E87A38">
        <w:rPr>
          <w:sz w:val="28"/>
          <w:szCs w:val="28"/>
        </w:rPr>
        <w:t>и</w:t>
      </w:r>
      <w:r w:rsidR="00E87A38" w:rsidRPr="00E87A38">
        <w:rPr>
          <w:sz w:val="28"/>
          <w:szCs w:val="28"/>
        </w:rPr>
        <w:t xml:space="preserve">тории </w:t>
      </w:r>
      <w:r w:rsidR="00E87A38">
        <w:rPr>
          <w:sz w:val="28"/>
          <w:szCs w:val="28"/>
        </w:rPr>
        <w:t>Каменского района</w:t>
      </w:r>
      <w:r w:rsidR="00E87A38" w:rsidRPr="00E87A38">
        <w:rPr>
          <w:sz w:val="28"/>
          <w:szCs w:val="28"/>
        </w:rPr>
        <w:t xml:space="preserve"> Алтайского края, независимо от форм собственн</w:t>
      </w:r>
      <w:r w:rsidR="00E87A38" w:rsidRPr="00E87A38">
        <w:rPr>
          <w:sz w:val="28"/>
          <w:szCs w:val="28"/>
        </w:rPr>
        <w:t>о</w:t>
      </w:r>
      <w:r w:rsidR="00E87A38" w:rsidRPr="00E87A38">
        <w:rPr>
          <w:sz w:val="28"/>
          <w:szCs w:val="28"/>
        </w:rPr>
        <w:t xml:space="preserve">сти организовать подготовку своих работников в области гражданской обороны </w:t>
      </w:r>
      <w:r w:rsidR="00E87A38">
        <w:rPr>
          <w:sz w:val="28"/>
          <w:szCs w:val="28"/>
        </w:rPr>
        <w:t xml:space="preserve"> и защиты от </w:t>
      </w:r>
      <w:r w:rsidR="00E87A38" w:rsidRPr="00E87A38">
        <w:rPr>
          <w:sz w:val="28"/>
          <w:szCs w:val="28"/>
        </w:rPr>
        <w:t>чрезвычайных ситу</w:t>
      </w:r>
      <w:r w:rsidR="00E87A38" w:rsidRPr="00E87A38">
        <w:rPr>
          <w:sz w:val="28"/>
          <w:szCs w:val="28"/>
        </w:rPr>
        <w:t>а</w:t>
      </w:r>
      <w:r w:rsidR="00E87A38" w:rsidRPr="00E87A38">
        <w:rPr>
          <w:sz w:val="28"/>
          <w:szCs w:val="28"/>
        </w:rPr>
        <w:t>ций</w:t>
      </w:r>
      <w:r w:rsidRPr="00E87A38">
        <w:rPr>
          <w:sz w:val="28"/>
          <w:szCs w:val="28"/>
        </w:rPr>
        <w:t>.</w:t>
      </w:r>
    </w:p>
    <w:p w:rsidR="00803DAD" w:rsidRDefault="00E87A38" w:rsidP="001C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827" w:rsidRPr="00041738">
        <w:rPr>
          <w:sz w:val="28"/>
          <w:szCs w:val="28"/>
        </w:rPr>
        <w:t>. Признать утратившим силу постановление Администрации района от 2</w:t>
      </w:r>
      <w:r>
        <w:rPr>
          <w:sz w:val="28"/>
          <w:szCs w:val="28"/>
        </w:rPr>
        <w:t>4</w:t>
      </w:r>
      <w:r w:rsidR="00D75827" w:rsidRPr="0004173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="00D75827" w:rsidRPr="00041738">
        <w:rPr>
          <w:sz w:val="28"/>
          <w:szCs w:val="28"/>
        </w:rPr>
        <w:t xml:space="preserve"> № 1</w:t>
      </w:r>
      <w:r>
        <w:rPr>
          <w:sz w:val="28"/>
          <w:szCs w:val="28"/>
        </w:rPr>
        <w:t>057</w:t>
      </w:r>
      <w:r w:rsidR="00D75827" w:rsidRPr="00041738">
        <w:rPr>
          <w:sz w:val="28"/>
          <w:szCs w:val="28"/>
        </w:rPr>
        <w:t xml:space="preserve"> «Об организации обучения населения Каменского района   по гражданской обороне</w:t>
      </w:r>
      <w:r>
        <w:rPr>
          <w:sz w:val="28"/>
          <w:szCs w:val="28"/>
        </w:rPr>
        <w:t>,</w:t>
      </w:r>
      <w:r w:rsidR="00D75827" w:rsidRPr="00041738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</w:t>
      </w:r>
      <w:r w:rsidR="00D75827" w:rsidRPr="00041738">
        <w:rPr>
          <w:sz w:val="28"/>
          <w:szCs w:val="28"/>
        </w:rPr>
        <w:t xml:space="preserve"> от чрезвычайных ситуаций </w:t>
      </w:r>
      <w:r>
        <w:rPr>
          <w:sz w:val="28"/>
          <w:szCs w:val="28"/>
        </w:rPr>
        <w:t xml:space="preserve">и безопасности на водных объектах </w:t>
      </w:r>
      <w:r w:rsidR="00D75827" w:rsidRPr="00041738">
        <w:rPr>
          <w:sz w:val="28"/>
          <w:szCs w:val="28"/>
        </w:rPr>
        <w:t>в 201</w:t>
      </w:r>
      <w:r>
        <w:rPr>
          <w:sz w:val="28"/>
          <w:szCs w:val="28"/>
        </w:rPr>
        <w:t>9-2020</w:t>
      </w:r>
      <w:r w:rsidR="00D75827" w:rsidRPr="00041738">
        <w:rPr>
          <w:sz w:val="28"/>
          <w:szCs w:val="28"/>
        </w:rPr>
        <w:t xml:space="preserve"> г</w:t>
      </w:r>
      <w:r w:rsidR="00D75827" w:rsidRPr="00041738">
        <w:rPr>
          <w:sz w:val="28"/>
          <w:szCs w:val="28"/>
        </w:rPr>
        <w:t>о</w:t>
      </w:r>
      <w:r w:rsidR="00D75827" w:rsidRPr="00041738">
        <w:rPr>
          <w:sz w:val="28"/>
          <w:szCs w:val="28"/>
        </w:rPr>
        <w:t>д</w:t>
      </w:r>
      <w:r>
        <w:rPr>
          <w:sz w:val="28"/>
          <w:szCs w:val="28"/>
        </w:rPr>
        <w:t>ы</w:t>
      </w:r>
      <w:r w:rsidR="00D75827" w:rsidRPr="00041738">
        <w:rPr>
          <w:sz w:val="28"/>
          <w:szCs w:val="28"/>
        </w:rPr>
        <w:t>»</w:t>
      </w:r>
      <w:r w:rsidR="00D75827">
        <w:rPr>
          <w:sz w:val="28"/>
          <w:szCs w:val="28"/>
        </w:rPr>
        <w:t>.</w:t>
      </w:r>
      <w:r w:rsidR="0004215D">
        <w:rPr>
          <w:sz w:val="28"/>
          <w:szCs w:val="28"/>
        </w:rPr>
        <w:t xml:space="preserve"> </w:t>
      </w:r>
    </w:p>
    <w:p w:rsidR="00E87A38" w:rsidRDefault="00E87A38" w:rsidP="001C35AC">
      <w:pPr>
        <w:ind w:firstLine="709"/>
        <w:jc w:val="both"/>
        <w:rPr>
          <w:sz w:val="28"/>
          <w:szCs w:val="28"/>
        </w:rPr>
      </w:pPr>
      <w:r w:rsidRPr="00E87A38">
        <w:rPr>
          <w:sz w:val="28"/>
          <w:szCs w:val="28"/>
        </w:rPr>
        <w:t>4.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E87A38">
        <w:rPr>
          <w:sz w:val="28"/>
          <w:szCs w:val="28"/>
        </w:rPr>
        <w:t>и</w:t>
      </w:r>
      <w:r w:rsidRPr="00E87A38">
        <w:rPr>
          <w:sz w:val="28"/>
          <w:szCs w:val="28"/>
        </w:rPr>
        <w:t>альном сайте Администрации Каменского района Алтайского края</w:t>
      </w:r>
      <w:r w:rsidR="00716173">
        <w:rPr>
          <w:sz w:val="28"/>
          <w:szCs w:val="28"/>
        </w:rPr>
        <w:t>.</w:t>
      </w:r>
    </w:p>
    <w:p w:rsidR="0004215D" w:rsidRDefault="00E87A38" w:rsidP="001C35A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5827" w:rsidRPr="00041738">
        <w:rPr>
          <w:sz w:val="28"/>
          <w:szCs w:val="28"/>
        </w:rPr>
        <w:t xml:space="preserve">. </w:t>
      </w:r>
      <w:proofErr w:type="gramStart"/>
      <w:r w:rsidR="00D75827" w:rsidRPr="00041738">
        <w:rPr>
          <w:sz w:val="28"/>
          <w:szCs w:val="28"/>
        </w:rPr>
        <w:t>Контроль за</w:t>
      </w:r>
      <w:proofErr w:type="gramEnd"/>
      <w:r w:rsidR="00D75827" w:rsidRPr="00041738">
        <w:rPr>
          <w:sz w:val="28"/>
          <w:szCs w:val="28"/>
        </w:rPr>
        <w:t xml:space="preserve"> исполнением настоящего постановления оставляю за с</w:t>
      </w:r>
      <w:r w:rsidR="00D75827" w:rsidRPr="00041738">
        <w:rPr>
          <w:sz w:val="28"/>
          <w:szCs w:val="28"/>
        </w:rPr>
        <w:t>о</w:t>
      </w:r>
      <w:r w:rsidR="00D75827" w:rsidRPr="00041738">
        <w:rPr>
          <w:sz w:val="28"/>
          <w:szCs w:val="28"/>
        </w:rPr>
        <w:t>бой</w:t>
      </w:r>
      <w:r w:rsidR="00716173">
        <w:rPr>
          <w:sz w:val="28"/>
          <w:szCs w:val="28"/>
        </w:rPr>
        <w:t>.</w:t>
      </w:r>
    </w:p>
    <w:p w:rsidR="001C35AC" w:rsidRDefault="001C35AC" w:rsidP="001C35AC">
      <w:pPr>
        <w:ind w:firstLine="900"/>
        <w:jc w:val="both"/>
      </w:pPr>
    </w:p>
    <w:p w:rsidR="00E87A38" w:rsidRDefault="00E87A38" w:rsidP="001C35AC">
      <w:pPr>
        <w:rPr>
          <w:sz w:val="28"/>
          <w:szCs w:val="28"/>
        </w:rPr>
      </w:pPr>
    </w:p>
    <w:p w:rsidR="00F05CD5" w:rsidRDefault="00E87A38" w:rsidP="00E87A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62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462DD">
        <w:rPr>
          <w:sz w:val="28"/>
          <w:szCs w:val="28"/>
        </w:rPr>
        <w:t xml:space="preserve"> района                                            </w:t>
      </w:r>
      <w:r w:rsidR="002868F9">
        <w:rPr>
          <w:sz w:val="28"/>
          <w:szCs w:val="28"/>
        </w:rPr>
        <w:t xml:space="preserve">                      </w:t>
      </w:r>
      <w:r w:rsidR="003462D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AD0267">
        <w:rPr>
          <w:sz w:val="28"/>
          <w:szCs w:val="28"/>
        </w:rPr>
        <w:t xml:space="preserve">  </w:t>
      </w:r>
      <w:r w:rsidR="003462DD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3E7F93" w:rsidRDefault="00F05CD5" w:rsidP="001C35A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462DD" w:rsidRPr="00170956" w:rsidRDefault="00E87A38" w:rsidP="00716173">
      <w:pPr>
        <w:pStyle w:val="ad"/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716173">
        <w:rPr>
          <w:sz w:val="28"/>
          <w:szCs w:val="28"/>
        </w:rPr>
        <w:t xml:space="preserve">                              </w:t>
      </w:r>
      <w:proofErr w:type="gramStart"/>
      <w:r w:rsidR="003462DD" w:rsidRPr="00170956">
        <w:rPr>
          <w:sz w:val="28"/>
          <w:szCs w:val="28"/>
        </w:rPr>
        <w:t>УТВЕРЖДЕН</w:t>
      </w:r>
      <w:proofErr w:type="gramEnd"/>
      <w:r w:rsidR="003462DD">
        <w:rPr>
          <w:sz w:val="28"/>
          <w:szCs w:val="28"/>
        </w:rPr>
        <w:t xml:space="preserve"> постановлением</w:t>
      </w:r>
    </w:p>
    <w:p w:rsidR="003462DD" w:rsidRPr="00170956" w:rsidRDefault="003462DD" w:rsidP="00E87A38">
      <w:pPr>
        <w:pStyle w:val="ad"/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84084">
        <w:rPr>
          <w:sz w:val="28"/>
          <w:szCs w:val="28"/>
        </w:rPr>
        <w:t xml:space="preserve">                              </w:t>
      </w:r>
      <w:r w:rsidR="00E87A38">
        <w:rPr>
          <w:sz w:val="28"/>
          <w:szCs w:val="28"/>
        </w:rPr>
        <w:t xml:space="preserve">  </w:t>
      </w:r>
      <w:r w:rsidRPr="0017095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</w:t>
      </w:r>
    </w:p>
    <w:p w:rsidR="003462DD" w:rsidRPr="00170956" w:rsidRDefault="003462DD" w:rsidP="00E87A38">
      <w:pPr>
        <w:pStyle w:val="ad"/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61BA3">
        <w:rPr>
          <w:sz w:val="28"/>
          <w:szCs w:val="28"/>
        </w:rPr>
        <w:t xml:space="preserve">                   </w:t>
      </w:r>
      <w:r w:rsidR="003E7F93">
        <w:rPr>
          <w:sz w:val="28"/>
          <w:szCs w:val="28"/>
        </w:rPr>
        <w:t xml:space="preserve"> </w:t>
      </w:r>
      <w:r w:rsidR="00E61BA3">
        <w:rPr>
          <w:sz w:val="28"/>
          <w:szCs w:val="28"/>
        </w:rPr>
        <w:t xml:space="preserve"> </w:t>
      </w:r>
      <w:r w:rsidR="003E7F93">
        <w:rPr>
          <w:sz w:val="28"/>
          <w:szCs w:val="28"/>
        </w:rPr>
        <w:t xml:space="preserve">       </w:t>
      </w:r>
      <w:r w:rsidR="00E87A38">
        <w:rPr>
          <w:sz w:val="28"/>
          <w:szCs w:val="28"/>
        </w:rPr>
        <w:t xml:space="preserve"> </w:t>
      </w:r>
      <w:r w:rsidR="00E61BA3">
        <w:rPr>
          <w:sz w:val="28"/>
          <w:szCs w:val="28"/>
        </w:rPr>
        <w:t xml:space="preserve">от </w:t>
      </w:r>
      <w:r w:rsidR="00254688">
        <w:rPr>
          <w:sz w:val="28"/>
          <w:szCs w:val="28"/>
        </w:rPr>
        <w:t xml:space="preserve">17.03.2021    </w:t>
      </w:r>
      <w:r w:rsidR="00E61BA3">
        <w:rPr>
          <w:sz w:val="28"/>
          <w:szCs w:val="28"/>
        </w:rPr>
        <w:t xml:space="preserve"> </w:t>
      </w:r>
      <w:r w:rsidRPr="00170956">
        <w:rPr>
          <w:sz w:val="28"/>
          <w:szCs w:val="28"/>
        </w:rPr>
        <w:t xml:space="preserve">  № </w:t>
      </w:r>
      <w:r w:rsidR="00254688">
        <w:rPr>
          <w:sz w:val="28"/>
          <w:szCs w:val="28"/>
        </w:rPr>
        <w:t>249</w:t>
      </w:r>
    </w:p>
    <w:p w:rsidR="003E40D8" w:rsidRPr="003E40D8" w:rsidRDefault="003E40D8" w:rsidP="001C35AC">
      <w:pPr>
        <w:jc w:val="right"/>
        <w:rPr>
          <w:sz w:val="28"/>
        </w:rPr>
      </w:pPr>
    </w:p>
    <w:p w:rsidR="00E87A38" w:rsidRDefault="00E87A38" w:rsidP="001C35AC">
      <w:pPr>
        <w:pStyle w:val="af"/>
        <w:shd w:val="clear" w:color="auto" w:fill="auto"/>
        <w:spacing w:line="240" w:lineRule="auto"/>
        <w:ind w:left="23"/>
        <w:jc w:val="center"/>
        <w:rPr>
          <w:b/>
          <w:spacing w:val="0"/>
          <w:sz w:val="28"/>
          <w:szCs w:val="28"/>
          <w:lang w:val="ru-RU" w:eastAsia="ru-RU"/>
        </w:rPr>
      </w:pPr>
      <w:r w:rsidRPr="00E87A38">
        <w:rPr>
          <w:b/>
          <w:spacing w:val="0"/>
          <w:sz w:val="28"/>
          <w:szCs w:val="28"/>
          <w:lang w:val="ru-RU" w:eastAsia="ru-RU"/>
        </w:rPr>
        <w:t>П</w:t>
      </w:r>
      <w:r>
        <w:rPr>
          <w:b/>
          <w:spacing w:val="0"/>
          <w:sz w:val="28"/>
          <w:szCs w:val="28"/>
          <w:lang w:val="ru-RU" w:eastAsia="ru-RU"/>
        </w:rPr>
        <w:t>орядок</w:t>
      </w:r>
    </w:p>
    <w:p w:rsidR="003E7F93" w:rsidRDefault="00E87A38" w:rsidP="001C35AC">
      <w:pPr>
        <w:pStyle w:val="af"/>
        <w:shd w:val="clear" w:color="auto" w:fill="auto"/>
        <w:spacing w:line="240" w:lineRule="auto"/>
        <w:ind w:left="23"/>
        <w:jc w:val="center"/>
        <w:rPr>
          <w:rStyle w:val="ae"/>
          <w:b/>
          <w:color w:val="000000"/>
          <w:spacing w:val="0"/>
          <w:sz w:val="28"/>
          <w:szCs w:val="28"/>
          <w:lang w:val="ru-RU"/>
        </w:rPr>
      </w:pPr>
      <w:r w:rsidRPr="00E87A38">
        <w:rPr>
          <w:b/>
          <w:spacing w:val="0"/>
          <w:sz w:val="28"/>
          <w:szCs w:val="28"/>
          <w:lang w:val="ru-RU" w:eastAsia="ru-RU"/>
        </w:rPr>
        <w:t xml:space="preserve"> организации подготовки населения Каменского района Алтайского края в области гражданской обороны и защиты от чрезвычайных ситу</w:t>
      </w:r>
      <w:r w:rsidRPr="00E87A38">
        <w:rPr>
          <w:b/>
          <w:spacing w:val="0"/>
          <w:sz w:val="28"/>
          <w:szCs w:val="28"/>
          <w:lang w:val="ru-RU" w:eastAsia="ru-RU"/>
        </w:rPr>
        <w:t>а</w:t>
      </w:r>
      <w:r w:rsidRPr="00E87A38">
        <w:rPr>
          <w:b/>
          <w:spacing w:val="0"/>
          <w:sz w:val="28"/>
          <w:szCs w:val="28"/>
          <w:lang w:val="ru-RU" w:eastAsia="ru-RU"/>
        </w:rPr>
        <w:t>ций</w:t>
      </w:r>
    </w:p>
    <w:p w:rsidR="00E87A38" w:rsidRDefault="00E87A38" w:rsidP="001C35AC">
      <w:pPr>
        <w:pStyle w:val="af"/>
        <w:shd w:val="clear" w:color="auto" w:fill="auto"/>
        <w:spacing w:line="240" w:lineRule="auto"/>
        <w:ind w:left="23"/>
        <w:jc w:val="center"/>
        <w:rPr>
          <w:rStyle w:val="ae"/>
          <w:b/>
          <w:color w:val="000000"/>
          <w:spacing w:val="0"/>
          <w:sz w:val="28"/>
          <w:szCs w:val="28"/>
          <w:lang w:val="ru-RU"/>
        </w:rPr>
      </w:pPr>
    </w:p>
    <w:p w:rsidR="00D75827" w:rsidRPr="00D73D7A" w:rsidRDefault="00D75827" w:rsidP="001C35AC">
      <w:pPr>
        <w:pStyle w:val="af"/>
        <w:shd w:val="clear" w:color="auto" w:fill="auto"/>
        <w:spacing w:line="240" w:lineRule="auto"/>
        <w:ind w:left="23"/>
        <w:jc w:val="center"/>
        <w:rPr>
          <w:sz w:val="28"/>
          <w:szCs w:val="28"/>
        </w:rPr>
      </w:pPr>
      <w:r>
        <w:rPr>
          <w:rStyle w:val="ae"/>
          <w:b/>
          <w:color w:val="000000"/>
          <w:spacing w:val="0"/>
          <w:sz w:val="28"/>
          <w:szCs w:val="28"/>
        </w:rPr>
        <w:t>1</w:t>
      </w:r>
      <w:r w:rsidRPr="00266E45">
        <w:rPr>
          <w:rStyle w:val="ae"/>
          <w:b/>
          <w:color w:val="000000"/>
          <w:spacing w:val="0"/>
          <w:sz w:val="28"/>
          <w:szCs w:val="28"/>
        </w:rPr>
        <w:t>.</w:t>
      </w:r>
      <w:r w:rsidRPr="00266E45">
        <w:rPr>
          <w:rStyle w:val="ae"/>
          <w:b/>
          <w:color w:val="000000"/>
          <w:spacing w:val="0"/>
          <w:sz w:val="28"/>
          <w:szCs w:val="28"/>
          <w:lang w:val="ru-RU"/>
        </w:rPr>
        <w:t xml:space="preserve"> Общие положения</w:t>
      </w:r>
    </w:p>
    <w:p w:rsidR="00E87A38" w:rsidRPr="00E87A38" w:rsidRDefault="00E87A38" w:rsidP="007C5474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E87A38">
        <w:rPr>
          <w:color w:val="000000"/>
          <w:sz w:val="28"/>
          <w:szCs w:val="28"/>
        </w:rPr>
        <w:t>1</w:t>
      </w:r>
      <w:r w:rsidR="007C5474">
        <w:rPr>
          <w:color w:val="000000"/>
          <w:sz w:val="28"/>
          <w:szCs w:val="28"/>
        </w:rPr>
        <w:t>.1</w:t>
      </w:r>
      <w:r w:rsidRPr="00E87A38">
        <w:rPr>
          <w:color w:val="000000"/>
          <w:sz w:val="28"/>
          <w:szCs w:val="28"/>
        </w:rPr>
        <w:t>. </w:t>
      </w:r>
      <w:proofErr w:type="gramStart"/>
      <w:r w:rsidR="007C5474">
        <w:rPr>
          <w:color w:val="000000"/>
          <w:sz w:val="28"/>
          <w:szCs w:val="28"/>
        </w:rPr>
        <w:t>Подготовка</w:t>
      </w:r>
      <w:r w:rsidR="007C5474" w:rsidRPr="007C5474">
        <w:rPr>
          <w:color w:val="000000"/>
          <w:sz w:val="28"/>
          <w:szCs w:val="28"/>
        </w:rPr>
        <w:t xml:space="preserve"> в области гражданской обороны и защиты от чрезвыча</w:t>
      </w:r>
      <w:r w:rsidR="007C5474" w:rsidRPr="007C5474">
        <w:rPr>
          <w:color w:val="000000"/>
          <w:sz w:val="28"/>
          <w:szCs w:val="28"/>
        </w:rPr>
        <w:t>й</w:t>
      </w:r>
      <w:r w:rsidR="007C5474" w:rsidRPr="007C5474">
        <w:rPr>
          <w:color w:val="000000"/>
          <w:sz w:val="28"/>
          <w:szCs w:val="28"/>
        </w:rPr>
        <w:t>ных ситуаций - целенаправленный процесс организации деятельности по овл</w:t>
      </w:r>
      <w:r w:rsidR="007C5474" w:rsidRPr="007C5474">
        <w:rPr>
          <w:color w:val="000000"/>
          <w:sz w:val="28"/>
          <w:szCs w:val="28"/>
        </w:rPr>
        <w:t>а</w:t>
      </w:r>
      <w:r w:rsidR="007C5474" w:rsidRPr="007C5474">
        <w:rPr>
          <w:color w:val="000000"/>
          <w:sz w:val="28"/>
          <w:szCs w:val="28"/>
        </w:rPr>
        <w:t>дению соответствующими группами населения знаниями и умениями в о</w:t>
      </w:r>
      <w:r w:rsidR="007C5474" w:rsidRPr="007C5474">
        <w:rPr>
          <w:color w:val="000000"/>
          <w:sz w:val="28"/>
          <w:szCs w:val="28"/>
        </w:rPr>
        <w:t>б</w:t>
      </w:r>
      <w:r w:rsidR="007C5474" w:rsidRPr="007C5474">
        <w:rPr>
          <w:color w:val="000000"/>
          <w:sz w:val="28"/>
          <w:szCs w:val="28"/>
        </w:rPr>
        <w:t>ласти гражданской обороны (далее - ГО) и защиты от чрезвычайных ситу</w:t>
      </w:r>
      <w:r w:rsidR="007C5474" w:rsidRPr="007C5474">
        <w:rPr>
          <w:color w:val="000000"/>
          <w:sz w:val="28"/>
          <w:szCs w:val="28"/>
        </w:rPr>
        <w:t>а</w:t>
      </w:r>
      <w:r w:rsidR="007C5474" w:rsidRPr="007C5474">
        <w:rPr>
          <w:color w:val="000000"/>
          <w:sz w:val="28"/>
          <w:szCs w:val="28"/>
        </w:rPr>
        <w:t>ций (далее – ЧС), а также приобретению опыта их применения в интересах личной защиты от опасностей, возникающих при военных конфликтах и чрезвычайных ситу</w:t>
      </w:r>
      <w:r w:rsidR="007C5474" w:rsidRPr="007C5474">
        <w:rPr>
          <w:color w:val="000000"/>
          <w:sz w:val="28"/>
          <w:szCs w:val="28"/>
        </w:rPr>
        <w:t>а</w:t>
      </w:r>
      <w:r w:rsidR="007C5474" w:rsidRPr="007C5474">
        <w:rPr>
          <w:color w:val="000000"/>
          <w:sz w:val="28"/>
          <w:szCs w:val="28"/>
        </w:rPr>
        <w:t>циях, а также выполнения возлагаемых на них</w:t>
      </w:r>
      <w:proofErr w:type="gramEnd"/>
      <w:r w:rsidR="007C5474" w:rsidRPr="007C5474">
        <w:rPr>
          <w:color w:val="000000"/>
          <w:sz w:val="28"/>
          <w:szCs w:val="28"/>
        </w:rPr>
        <w:t xml:space="preserve"> обязанностей в области ГО и з</w:t>
      </w:r>
      <w:r w:rsidR="007C5474" w:rsidRPr="007C5474">
        <w:rPr>
          <w:color w:val="000000"/>
          <w:sz w:val="28"/>
          <w:szCs w:val="28"/>
        </w:rPr>
        <w:t>а</w:t>
      </w:r>
      <w:r w:rsidR="007C5474" w:rsidRPr="007C5474">
        <w:rPr>
          <w:color w:val="000000"/>
          <w:sz w:val="28"/>
          <w:szCs w:val="28"/>
        </w:rPr>
        <w:t>щиты от ЧС</w:t>
      </w:r>
      <w:r w:rsidRPr="00E87A38">
        <w:rPr>
          <w:color w:val="000000"/>
          <w:sz w:val="28"/>
          <w:szCs w:val="28"/>
        </w:rPr>
        <w:t>.</w:t>
      </w:r>
    </w:p>
    <w:p w:rsidR="00E87A38" w:rsidRPr="00E87A38" w:rsidRDefault="007C5474" w:rsidP="007C5474">
      <w:pPr>
        <w:pStyle w:val="a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7A38" w:rsidRPr="00E87A38">
        <w:rPr>
          <w:color w:val="000000"/>
          <w:sz w:val="28"/>
          <w:szCs w:val="28"/>
        </w:rPr>
        <w:t xml:space="preserve">2. Подготовка населения в области </w:t>
      </w:r>
      <w:r w:rsidRPr="007C5474">
        <w:rPr>
          <w:color w:val="000000"/>
          <w:sz w:val="28"/>
          <w:szCs w:val="28"/>
        </w:rPr>
        <w:t xml:space="preserve">гражданской обороны </w:t>
      </w:r>
      <w:r>
        <w:rPr>
          <w:color w:val="000000"/>
          <w:sz w:val="28"/>
          <w:szCs w:val="28"/>
        </w:rPr>
        <w:t xml:space="preserve">и </w:t>
      </w:r>
      <w:r w:rsidR="00E87A38" w:rsidRPr="00E87A38">
        <w:rPr>
          <w:color w:val="000000"/>
          <w:sz w:val="28"/>
          <w:szCs w:val="28"/>
        </w:rPr>
        <w:t>защиты от чрезвычайных ситуаций организуется в рамках единой системы подготовки н</w:t>
      </w:r>
      <w:r w:rsidR="00E87A38" w:rsidRPr="00E87A38">
        <w:rPr>
          <w:color w:val="000000"/>
          <w:sz w:val="28"/>
          <w:szCs w:val="28"/>
        </w:rPr>
        <w:t>а</w:t>
      </w:r>
      <w:r w:rsidR="00E87A38" w:rsidRPr="00E87A38">
        <w:rPr>
          <w:color w:val="000000"/>
          <w:sz w:val="28"/>
          <w:szCs w:val="28"/>
        </w:rPr>
        <w:t>селения в области гражданской обороны и защиты населения от чрезвыча</w:t>
      </w:r>
      <w:r w:rsidR="00E87A38" w:rsidRPr="00E87A38">
        <w:rPr>
          <w:color w:val="000000"/>
          <w:sz w:val="28"/>
          <w:szCs w:val="28"/>
        </w:rPr>
        <w:t>й</w:t>
      </w:r>
      <w:r w:rsidR="00E87A38" w:rsidRPr="00E87A38">
        <w:rPr>
          <w:color w:val="000000"/>
          <w:sz w:val="28"/>
          <w:szCs w:val="28"/>
        </w:rPr>
        <w:t>ных ситуаций и осуществляется по соответствующим группам в организациях (в том числе в организ</w:t>
      </w:r>
      <w:r w:rsidR="00E87A38" w:rsidRPr="00E87A38">
        <w:rPr>
          <w:color w:val="000000"/>
          <w:sz w:val="28"/>
          <w:szCs w:val="28"/>
        </w:rPr>
        <w:t>а</w:t>
      </w:r>
      <w:r w:rsidR="00E87A38" w:rsidRPr="00E87A38">
        <w:rPr>
          <w:color w:val="000000"/>
          <w:sz w:val="28"/>
          <w:szCs w:val="28"/>
        </w:rPr>
        <w:t>циях, осуществляющих образовательную деятельность), а также по месту ж</w:t>
      </w:r>
      <w:r w:rsidR="00E87A38" w:rsidRPr="00E87A38">
        <w:rPr>
          <w:color w:val="000000"/>
          <w:sz w:val="28"/>
          <w:szCs w:val="28"/>
        </w:rPr>
        <w:t>и</w:t>
      </w:r>
      <w:r w:rsidR="00E87A38" w:rsidRPr="00E87A38">
        <w:rPr>
          <w:color w:val="000000"/>
          <w:sz w:val="28"/>
          <w:szCs w:val="28"/>
        </w:rPr>
        <w:t>тельства.</w:t>
      </w:r>
    </w:p>
    <w:p w:rsidR="00E87A38" w:rsidRPr="00E87A38" w:rsidRDefault="007C5474" w:rsidP="007C5474">
      <w:pPr>
        <w:pStyle w:val="a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7A38" w:rsidRPr="00E87A38">
        <w:rPr>
          <w:color w:val="000000"/>
          <w:sz w:val="28"/>
          <w:szCs w:val="28"/>
        </w:rPr>
        <w:t xml:space="preserve">3. Подготовка населения в области </w:t>
      </w:r>
      <w:r w:rsidRPr="007C5474">
        <w:rPr>
          <w:color w:val="000000"/>
          <w:sz w:val="28"/>
          <w:szCs w:val="28"/>
        </w:rPr>
        <w:t xml:space="preserve">гражданской обороны </w:t>
      </w:r>
      <w:r>
        <w:rPr>
          <w:color w:val="000000"/>
          <w:sz w:val="28"/>
          <w:szCs w:val="28"/>
        </w:rPr>
        <w:t xml:space="preserve">и </w:t>
      </w:r>
      <w:r w:rsidR="00E87A38" w:rsidRPr="00E87A38">
        <w:rPr>
          <w:color w:val="000000"/>
          <w:sz w:val="28"/>
          <w:szCs w:val="28"/>
        </w:rPr>
        <w:t>защиты от чрезвычайных ситуаций представляет собой систему мероприятий по обучению населения действиям при угрозе возникновения и возникновении чрезвыча</w:t>
      </w:r>
      <w:r w:rsidR="00E87A38" w:rsidRPr="00E87A38">
        <w:rPr>
          <w:color w:val="000000"/>
          <w:sz w:val="28"/>
          <w:szCs w:val="28"/>
        </w:rPr>
        <w:t>й</w:t>
      </w:r>
      <w:r w:rsidR="00E87A38" w:rsidRPr="00E87A38">
        <w:rPr>
          <w:color w:val="000000"/>
          <w:sz w:val="28"/>
          <w:szCs w:val="28"/>
        </w:rPr>
        <w:t>ных ситуаций.</w:t>
      </w:r>
    </w:p>
    <w:p w:rsidR="00D75827" w:rsidRDefault="00DB2844" w:rsidP="00904CB5">
      <w:pPr>
        <w:pStyle w:val="a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04CB5" w:rsidRPr="00904CB5">
        <w:rPr>
          <w:color w:val="000000"/>
          <w:sz w:val="28"/>
          <w:szCs w:val="28"/>
        </w:rPr>
        <w:t>4. Подготовку в области защиты от чрезвычайных ситуаций проходят</w:t>
      </w:r>
      <w:r w:rsidR="00904CB5">
        <w:rPr>
          <w:color w:val="000000"/>
          <w:sz w:val="28"/>
          <w:szCs w:val="28"/>
        </w:rPr>
        <w:t>:</w:t>
      </w:r>
    </w:p>
    <w:p w:rsidR="00904CB5" w:rsidRPr="00904CB5" w:rsidRDefault="00904CB5" w:rsidP="00904CB5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904CB5">
        <w:rPr>
          <w:color w:val="000000"/>
          <w:sz w:val="28"/>
          <w:szCs w:val="28"/>
        </w:rPr>
        <w:t xml:space="preserve">а) население, занятое в сфере производства и обслуживания, не входящее в состав муниципального </w:t>
      </w:r>
      <w:proofErr w:type="gramStart"/>
      <w:r w:rsidRPr="00904CB5">
        <w:rPr>
          <w:color w:val="000000"/>
          <w:sz w:val="28"/>
          <w:szCs w:val="28"/>
        </w:rPr>
        <w:t xml:space="preserve">звена </w:t>
      </w:r>
      <w:r>
        <w:rPr>
          <w:color w:val="000000"/>
          <w:sz w:val="28"/>
          <w:szCs w:val="28"/>
        </w:rPr>
        <w:t xml:space="preserve">Каменского района </w:t>
      </w:r>
      <w:r w:rsidRPr="00904CB5">
        <w:rPr>
          <w:color w:val="000000"/>
          <w:sz w:val="28"/>
          <w:szCs w:val="28"/>
        </w:rPr>
        <w:t>территориальной подсист</w:t>
      </w:r>
      <w:r w:rsidRPr="00904CB5">
        <w:rPr>
          <w:color w:val="000000"/>
          <w:sz w:val="28"/>
          <w:szCs w:val="28"/>
        </w:rPr>
        <w:t>е</w:t>
      </w:r>
      <w:r w:rsidRPr="00904CB5">
        <w:rPr>
          <w:color w:val="000000"/>
          <w:sz w:val="28"/>
          <w:szCs w:val="28"/>
        </w:rPr>
        <w:t>мы единой государственной системы предупреждения</w:t>
      </w:r>
      <w:proofErr w:type="gramEnd"/>
      <w:r w:rsidRPr="00904CB5">
        <w:rPr>
          <w:color w:val="000000"/>
          <w:sz w:val="28"/>
          <w:szCs w:val="28"/>
        </w:rPr>
        <w:t xml:space="preserve"> и ликвидации чрезв</w:t>
      </w:r>
      <w:r w:rsidRPr="00904CB5">
        <w:rPr>
          <w:color w:val="000000"/>
          <w:sz w:val="28"/>
          <w:szCs w:val="28"/>
        </w:rPr>
        <w:t>ы</w:t>
      </w:r>
      <w:r w:rsidRPr="00904CB5">
        <w:rPr>
          <w:color w:val="000000"/>
          <w:sz w:val="28"/>
          <w:szCs w:val="28"/>
        </w:rPr>
        <w:t>чайных ситуаций (далее - работающее насел</w:t>
      </w:r>
      <w:r w:rsidRPr="00904CB5">
        <w:rPr>
          <w:color w:val="000000"/>
          <w:sz w:val="28"/>
          <w:szCs w:val="28"/>
        </w:rPr>
        <w:t>е</w:t>
      </w:r>
      <w:r w:rsidRPr="00904CB5">
        <w:rPr>
          <w:color w:val="000000"/>
          <w:sz w:val="28"/>
          <w:szCs w:val="28"/>
        </w:rPr>
        <w:t>ние);</w:t>
      </w:r>
    </w:p>
    <w:p w:rsidR="00904CB5" w:rsidRPr="00904CB5" w:rsidRDefault="00904CB5" w:rsidP="00904CB5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904CB5">
        <w:rPr>
          <w:color w:val="000000"/>
          <w:sz w:val="28"/>
          <w:szCs w:val="28"/>
        </w:rPr>
        <w:t>б) лица, не занятые в сфере производства и обслуживания (далее - нер</w:t>
      </w:r>
      <w:r w:rsidRPr="00904CB5">
        <w:rPr>
          <w:color w:val="000000"/>
          <w:sz w:val="28"/>
          <w:szCs w:val="28"/>
        </w:rPr>
        <w:t>а</w:t>
      </w:r>
      <w:r w:rsidRPr="00904CB5">
        <w:rPr>
          <w:color w:val="000000"/>
          <w:sz w:val="28"/>
          <w:szCs w:val="28"/>
        </w:rPr>
        <w:t>ботающее население);</w:t>
      </w:r>
    </w:p>
    <w:p w:rsidR="00904CB5" w:rsidRPr="00904CB5" w:rsidRDefault="00904CB5" w:rsidP="00904CB5">
      <w:pPr>
        <w:pStyle w:val="ad"/>
        <w:ind w:firstLine="708"/>
        <w:jc w:val="both"/>
        <w:rPr>
          <w:color w:val="000000"/>
          <w:sz w:val="28"/>
          <w:szCs w:val="28"/>
        </w:rPr>
      </w:pPr>
      <w:proofErr w:type="gramStart"/>
      <w:r w:rsidRPr="00904CB5">
        <w:rPr>
          <w:color w:val="000000"/>
          <w:sz w:val="28"/>
          <w:szCs w:val="28"/>
        </w:rPr>
        <w:t>в) лица, обучающиеся в организациях, осуществляющих образовательную деятельность по основным общеобразовательным программам (кроме образ</w:t>
      </w:r>
      <w:r w:rsidRPr="00904CB5">
        <w:rPr>
          <w:color w:val="000000"/>
          <w:sz w:val="28"/>
          <w:szCs w:val="28"/>
        </w:rPr>
        <w:t>о</w:t>
      </w:r>
      <w:r w:rsidRPr="00904CB5">
        <w:rPr>
          <w:color w:val="000000"/>
          <w:sz w:val="28"/>
          <w:szCs w:val="28"/>
        </w:rPr>
        <w:t>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- обучающиеся);</w:t>
      </w:r>
      <w:proofErr w:type="gramEnd"/>
    </w:p>
    <w:p w:rsidR="00904CB5" w:rsidRPr="00904CB5" w:rsidRDefault="00904CB5" w:rsidP="00904CB5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904CB5">
        <w:rPr>
          <w:color w:val="000000"/>
          <w:sz w:val="28"/>
          <w:szCs w:val="28"/>
        </w:rPr>
        <w:t xml:space="preserve">г) глава </w:t>
      </w:r>
      <w:r>
        <w:rPr>
          <w:color w:val="000000"/>
          <w:sz w:val="28"/>
          <w:szCs w:val="28"/>
        </w:rPr>
        <w:t xml:space="preserve">Каменского района Алтайского края, главы сельсоветов </w:t>
      </w:r>
      <w:r w:rsidRPr="00904CB5">
        <w:rPr>
          <w:color w:val="000000"/>
          <w:sz w:val="28"/>
          <w:szCs w:val="28"/>
        </w:rPr>
        <w:t>Каме</w:t>
      </w:r>
      <w:r w:rsidRPr="00904CB5">
        <w:rPr>
          <w:color w:val="000000"/>
          <w:sz w:val="28"/>
          <w:szCs w:val="28"/>
        </w:rPr>
        <w:t>н</w:t>
      </w:r>
      <w:r w:rsidRPr="00904CB5">
        <w:rPr>
          <w:color w:val="000000"/>
          <w:sz w:val="28"/>
          <w:szCs w:val="28"/>
        </w:rPr>
        <w:t>ского района Алтайского края, руководители организаций</w:t>
      </w:r>
      <w:r>
        <w:rPr>
          <w:color w:val="000000"/>
          <w:sz w:val="28"/>
          <w:szCs w:val="28"/>
        </w:rPr>
        <w:t xml:space="preserve"> </w:t>
      </w:r>
      <w:r w:rsidRPr="00904CB5">
        <w:rPr>
          <w:color w:val="000000"/>
          <w:sz w:val="28"/>
          <w:szCs w:val="28"/>
        </w:rPr>
        <w:t>Каменского района Алтайского края;</w:t>
      </w:r>
    </w:p>
    <w:p w:rsidR="00904CB5" w:rsidRPr="00904CB5" w:rsidRDefault="00904CB5" w:rsidP="007F1E4D">
      <w:pPr>
        <w:pStyle w:val="ad"/>
        <w:ind w:firstLine="708"/>
        <w:jc w:val="both"/>
        <w:rPr>
          <w:color w:val="000000"/>
          <w:sz w:val="28"/>
          <w:szCs w:val="28"/>
        </w:rPr>
      </w:pPr>
      <w:proofErr w:type="gramStart"/>
      <w:r w:rsidRPr="00904CB5">
        <w:rPr>
          <w:color w:val="000000"/>
          <w:sz w:val="28"/>
          <w:szCs w:val="28"/>
        </w:rPr>
        <w:t xml:space="preserve">д) должностные лица (работники) </w:t>
      </w:r>
      <w:r w:rsidR="007F1E4D">
        <w:rPr>
          <w:color w:val="000000"/>
          <w:sz w:val="28"/>
          <w:szCs w:val="28"/>
        </w:rPr>
        <w:t>А</w:t>
      </w:r>
      <w:r w:rsidRPr="00904CB5">
        <w:rPr>
          <w:color w:val="000000"/>
          <w:sz w:val="28"/>
          <w:szCs w:val="28"/>
        </w:rPr>
        <w:t xml:space="preserve">дминистрации </w:t>
      </w:r>
      <w:r w:rsidR="007F1E4D" w:rsidRPr="007F1E4D">
        <w:rPr>
          <w:color w:val="000000"/>
          <w:sz w:val="28"/>
          <w:szCs w:val="28"/>
        </w:rPr>
        <w:t xml:space="preserve">Каменского района Алтайского края </w:t>
      </w:r>
      <w:r w:rsidRPr="00904CB5">
        <w:rPr>
          <w:color w:val="000000"/>
          <w:sz w:val="28"/>
          <w:szCs w:val="28"/>
        </w:rPr>
        <w:t>и организаций</w:t>
      </w:r>
      <w:r w:rsidR="007F1E4D">
        <w:rPr>
          <w:color w:val="000000"/>
          <w:sz w:val="28"/>
          <w:szCs w:val="28"/>
        </w:rPr>
        <w:t xml:space="preserve">, расположенных на территории </w:t>
      </w:r>
      <w:r w:rsidR="007F1E4D" w:rsidRPr="007F1E4D">
        <w:rPr>
          <w:color w:val="000000"/>
          <w:sz w:val="28"/>
          <w:szCs w:val="28"/>
        </w:rPr>
        <w:t>Каменского района Алтайского края</w:t>
      </w:r>
      <w:r w:rsidRPr="00904CB5">
        <w:rPr>
          <w:color w:val="000000"/>
          <w:sz w:val="28"/>
          <w:szCs w:val="28"/>
        </w:rPr>
        <w:t>, специально уполномоченные решать задачи по пред</w:t>
      </w:r>
      <w:r w:rsidRPr="00904CB5">
        <w:rPr>
          <w:color w:val="000000"/>
          <w:sz w:val="28"/>
          <w:szCs w:val="28"/>
        </w:rPr>
        <w:t>у</w:t>
      </w:r>
      <w:r w:rsidRPr="00904CB5">
        <w:rPr>
          <w:color w:val="000000"/>
          <w:sz w:val="28"/>
          <w:szCs w:val="28"/>
        </w:rPr>
        <w:t>преждению и ликвидации чрезвычайных ситуаций и включенные в состав м</w:t>
      </w:r>
      <w:r w:rsidRPr="00904CB5">
        <w:rPr>
          <w:color w:val="000000"/>
          <w:sz w:val="28"/>
          <w:szCs w:val="28"/>
        </w:rPr>
        <w:t>у</w:t>
      </w:r>
      <w:r w:rsidRPr="00904CB5">
        <w:rPr>
          <w:color w:val="000000"/>
          <w:sz w:val="28"/>
          <w:szCs w:val="28"/>
        </w:rPr>
        <w:lastRenderedPageBreak/>
        <w:t xml:space="preserve">ниципального звена </w:t>
      </w:r>
      <w:r w:rsidR="007F1E4D">
        <w:rPr>
          <w:color w:val="000000"/>
          <w:sz w:val="28"/>
          <w:szCs w:val="28"/>
        </w:rPr>
        <w:t>Каменского района</w:t>
      </w:r>
      <w:r w:rsidRPr="00904CB5">
        <w:rPr>
          <w:color w:val="000000"/>
          <w:sz w:val="28"/>
          <w:szCs w:val="28"/>
        </w:rPr>
        <w:t xml:space="preserve"> территориальной подсистемы ед</w:t>
      </w:r>
      <w:r w:rsidRPr="00904CB5">
        <w:rPr>
          <w:color w:val="000000"/>
          <w:sz w:val="28"/>
          <w:szCs w:val="28"/>
        </w:rPr>
        <w:t>и</w:t>
      </w:r>
      <w:r w:rsidRPr="00904CB5">
        <w:rPr>
          <w:color w:val="000000"/>
          <w:sz w:val="28"/>
          <w:szCs w:val="28"/>
        </w:rPr>
        <w:t>ной государственной системы предупреждения и ликвидации чрезвычайных ситу</w:t>
      </w:r>
      <w:r w:rsidRPr="00904CB5">
        <w:rPr>
          <w:color w:val="000000"/>
          <w:sz w:val="28"/>
          <w:szCs w:val="28"/>
        </w:rPr>
        <w:t>а</w:t>
      </w:r>
      <w:r w:rsidRPr="00904CB5">
        <w:rPr>
          <w:color w:val="000000"/>
          <w:sz w:val="28"/>
          <w:szCs w:val="28"/>
        </w:rPr>
        <w:t>ций;</w:t>
      </w:r>
      <w:proofErr w:type="gramEnd"/>
    </w:p>
    <w:p w:rsidR="00904CB5" w:rsidRDefault="00904CB5" w:rsidP="00904CB5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904CB5">
        <w:rPr>
          <w:color w:val="000000"/>
          <w:sz w:val="28"/>
          <w:szCs w:val="28"/>
        </w:rPr>
        <w:t xml:space="preserve">е) председатель </w:t>
      </w:r>
      <w:r w:rsidR="007F1E4D">
        <w:rPr>
          <w:color w:val="000000"/>
          <w:sz w:val="28"/>
          <w:szCs w:val="28"/>
        </w:rPr>
        <w:t xml:space="preserve">и члены </w:t>
      </w:r>
      <w:r w:rsidRPr="00904CB5">
        <w:rPr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7F1E4D" w:rsidRPr="007F1E4D">
        <w:rPr>
          <w:color w:val="000000"/>
          <w:sz w:val="28"/>
          <w:szCs w:val="28"/>
        </w:rPr>
        <w:t>Каменского района А</w:t>
      </w:r>
      <w:r w:rsidR="007F1E4D" w:rsidRPr="007F1E4D">
        <w:rPr>
          <w:color w:val="000000"/>
          <w:sz w:val="28"/>
          <w:szCs w:val="28"/>
        </w:rPr>
        <w:t>л</w:t>
      </w:r>
      <w:r w:rsidR="007F1E4D" w:rsidRPr="007F1E4D">
        <w:rPr>
          <w:color w:val="000000"/>
          <w:sz w:val="28"/>
          <w:szCs w:val="28"/>
        </w:rPr>
        <w:t>тайского края</w:t>
      </w:r>
      <w:r w:rsidR="007F1E4D">
        <w:rPr>
          <w:color w:val="000000"/>
          <w:sz w:val="28"/>
          <w:szCs w:val="28"/>
        </w:rPr>
        <w:t xml:space="preserve">, </w:t>
      </w:r>
    </w:p>
    <w:p w:rsidR="00D75827" w:rsidRPr="00266E45" w:rsidRDefault="007F1E4D" w:rsidP="001C35AC">
      <w:pPr>
        <w:pStyle w:val="ad"/>
        <w:ind w:firstLine="708"/>
        <w:jc w:val="both"/>
      </w:pPr>
      <w:r>
        <w:rPr>
          <w:color w:val="000000"/>
          <w:sz w:val="28"/>
          <w:szCs w:val="28"/>
        </w:rPr>
        <w:t xml:space="preserve">ж) </w:t>
      </w:r>
      <w:r w:rsidR="00D75827" w:rsidRPr="00266E45">
        <w:rPr>
          <w:rStyle w:val="a5"/>
          <w:color w:val="000000"/>
          <w:sz w:val="28"/>
          <w:szCs w:val="28"/>
        </w:rPr>
        <w:t>председател</w:t>
      </w:r>
      <w:r>
        <w:rPr>
          <w:rStyle w:val="a5"/>
          <w:color w:val="000000"/>
          <w:sz w:val="28"/>
          <w:szCs w:val="28"/>
        </w:rPr>
        <w:t>ь</w:t>
      </w:r>
      <w:r w:rsidR="00D75827" w:rsidRPr="00266E45">
        <w:rPr>
          <w:rStyle w:val="a5"/>
          <w:color w:val="000000"/>
          <w:sz w:val="28"/>
          <w:szCs w:val="28"/>
        </w:rPr>
        <w:t xml:space="preserve"> и члены эвакуационн</w:t>
      </w:r>
      <w:r w:rsidR="005A4169">
        <w:rPr>
          <w:rStyle w:val="a5"/>
          <w:color w:val="000000"/>
          <w:sz w:val="28"/>
          <w:szCs w:val="28"/>
        </w:rPr>
        <w:t>ой комиссии</w:t>
      </w:r>
      <w:r w:rsidR="00D75827" w:rsidRPr="00266E45">
        <w:rPr>
          <w:rStyle w:val="a5"/>
          <w:color w:val="000000"/>
          <w:sz w:val="28"/>
          <w:szCs w:val="28"/>
        </w:rPr>
        <w:t>, а также комисси</w:t>
      </w:r>
      <w:r w:rsidR="005A4169">
        <w:rPr>
          <w:rStyle w:val="a5"/>
          <w:color w:val="000000"/>
          <w:sz w:val="28"/>
          <w:szCs w:val="28"/>
        </w:rPr>
        <w:t>и</w:t>
      </w:r>
      <w:r w:rsidR="00D75827" w:rsidRPr="00266E45">
        <w:rPr>
          <w:rStyle w:val="a5"/>
          <w:color w:val="000000"/>
          <w:sz w:val="28"/>
          <w:szCs w:val="28"/>
        </w:rPr>
        <w:t xml:space="preserve"> по обеспечению устойчивости функционирования организаций всех уро</w:t>
      </w:r>
      <w:r w:rsidR="00D75827" w:rsidRPr="00266E45">
        <w:rPr>
          <w:rStyle w:val="a5"/>
          <w:color w:val="000000"/>
          <w:sz w:val="28"/>
          <w:szCs w:val="28"/>
        </w:rPr>
        <w:t>в</w:t>
      </w:r>
      <w:r w:rsidR="00D75827" w:rsidRPr="00266E45">
        <w:rPr>
          <w:rStyle w:val="a5"/>
          <w:color w:val="000000"/>
          <w:sz w:val="28"/>
          <w:szCs w:val="28"/>
        </w:rPr>
        <w:t>ней;</w:t>
      </w:r>
    </w:p>
    <w:p w:rsidR="00D75827" w:rsidRPr="00266E45" w:rsidRDefault="005A4169" w:rsidP="001C35AC">
      <w:pPr>
        <w:pStyle w:val="ad"/>
        <w:ind w:firstLine="708"/>
        <w:jc w:val="both"/>
      </w:pPr>
      <w:r>
        <w:rPr>
          <w:rStyle w:val="a5"/>
          <w:color w:val="000000"/>
          <w:sz w:val="28"/>
          <w:szCs w:val="28"/>
        </w:rPr>
        <w:t xml:space="preserve">з) </w:t>
      </w:r>
      <w:r w:rsidR="00D75827" w:rsidRPr="00266E45">
        <w:rPr>
          <w:rStyle w:val="a5"/>
          <w:color w:val="000000"/>
          <w:sz w:val="28"/>
          <w:szCs w:val="28"/>
        </w:rPr>
        <w:t>руководители н</w:t>
      </w:r>
      <w:r w:rsidR="00D75827" w:rsidRPr="00266E45">
        <w:rPr>
          <w:rStyle w:val="a5"/>
          <w:color w:val="000000"/>
          <w:sz w:val="28"/>
          <w:szCs w:val="28"/>
        </w:rPr>
        <w:t>е</w:t>
      </w:r>
      <w:r w:rsidR="00D75827" w:rsidRPr="00266E45">
        <w:rPr>
          <w:rStyle w:val="a5"/>
          <w:color w:val="000000"/>
          <w:sz w:val="28"/>
          <w:szCs w:val="28"/>
        </w:rPr>
        <w:t>штатных формирований по обеспечению выполнения мероприятий по ГО, сп</w:t>
      </w:r>
      <w:r w:rsidR="00D75827" w:rsidRPr="00266E45">
        <w:rPr>
          <w:rStyle w:val="a5"/>
          <w:color w:val="000000"/>
          <w:sz w:val="28"/>
          <w:szCs w:val="28"/>
        </w:rPr>
        <w:t>а</w:t>
      </w:r>
      <w:r w:rsidR="00D75827" w:rsidRPr="00266E45">
        <w:rPr>
          <w:rStyle w:val="a5"/>
          <w:color w:val="000000"/>
          <w:sz w:val="28"/>
          <w:szCs w:val="28"/>
        </w:rPr>
        <w:t>сательных служб и их заместители;</w:t>
      </w:r>
    </w:p>
    <w:p w:rsidR="00D75827" w:rsidRPr="00266E45" w:rsidRDefault="005A4169" w:rsidP="001C35AC">
      <w:pPr>
        <w:pStyle w:val="ad"/>
        <w:ind w:firstLine="708"/>
        <w:jc w:val="both"/>
      </w:pPr>
      <w:r>
        <w:rPr>
          <w:rStyle w:val="a5"/>
          <w:sz w:val="28"/>
          <w:szCs w:val="28"/>
        </w:rPr>
        <w:t xml:space="preserve">и) </w:t>
      </w:r>
      <w:r w:rsidR="00D75827" w:rsidRPr="00266E45">
        <w:rPr>
          <w:rStyle w:val="a5"/>
          <w:sz w:val="28"/>
          <w:szCs w:val="28"/>
        </w:rPr>
        <w:t>лица, назначенные для проведения инструктажа и курсового обучения с раб</w:t>
      </w:r>
      <w:r w:rsidR="00D75827" w:rsidRPr="00266E45">
        <w:rPr>
          <w:rStyle w:val="a5"/>
          <w:sz w:val="28"/>
          <w:szCs w:val="28"/>
        </w:rPr>
        <w:t>о</w:t>
      </w:r>
      <w:r w:rsidR="00D75827" w:rsidRPr="00266E45">
        <w:rPr>
          <w:rStyle w:val="a5"/>
          <w:sz w:val="28"/>
          <w:szCs w:val="28"/>
        </w:rPr>
        <w:t>тающим населением по ГО и защите от ЧС, инструкторы (консультанты) уче</w:t>
      </w:r>
      <w:r w:rsidR="00D75827" w:rsidRPr="00266E45">
        <w:rPr>
          <w:rStyle w:val="a5"/>
          <w:sz w:val="28"/>
          <w:szCs w:val="28"/>
        </w:rPr>
        <w:t>б</w:t>
      </w:r>
      <w:r w:rsidR="00D75827" w:rsidRPr="00266E45">
        <w:rPr>
          <w:rStyle w:val="a5"/>
          <w:sz w:val="28"/>
          <w:szCs w:val="28"/>
        </w:rPr>
        <w:t>но-консультативных пунктов;</w:t>
      </w:r>
    </w:p>
    <w:p w:rsidR="00D75827" w:rsidRPr="00266E45" w:rsidRDefault="005A4169" w:rsidP="001C35AC">
      <w:pPr>
        <w:pStyle w:val="ad"/>
        <w:ind w:firstLine="708"/>
        <w:jc w:val="both"/>
      </w:pPr>
      <w:r>
        <w:rPr>
          <w:rStyle w:val="a5"/>
          <w:color w:val="000000"/>
          <w:sz w:val="28"/>
          <w:szCs w:val="28"/>
        </w:rPr>
        <w:t xml:space="preserve">к) </w:t>
      </w:r>
      <w:r w:rsidR="00D75827" w:rsidRPr="00266E45">
        <w:rPr>
          <w:rStyle w:val="a5"/>
          <w:color w:val="000000"/>
          <w:sz w:val="28"/>
          <w:szCs w:val="28"/>
        </w:rPr>
        <w:t>личный состав н</w:t>
      </w:r>
      <w:r w:rsidR="00D75827" w:rsidRPr="00266E45">
        <w:rPr>
          <w:rStyle w:val="a5"/>
          <w:color w:val="000000"/>
          <w:sz w:val="28"/>
          <w:szCs w:val="28"/>
        </w:rPr>
        <w:t>е</w:t>
      </w:r>
      <w:r w:rsidR="00D75827" w:rsidRPr="00266E45">
        <w:rPr>
          <w:rStyle w:val="a5"/>
          <w:color w:val="000000"/>
          <w:sz w:val="28"/>
          <w:szCs w:val="28"/>
        </w:rPr>
        <w:t>штатных формирований по обеспечению выполнения мероприятий по ГО и спасательных служб (далее - личный состав формиров</w:t>
      </w:r>
      <w:r w:rsidR="00D75827" w:rsidRPr="00266E45">
        <w:rPr>
          <w:rStyle w:val="a5"/>
          <w:color w:val="000000"/>
          <w:sz w:val="28"/>
          <w:szCs w:val="28"/>
        </w:rPr>
        <w:t>а</w:t>
      </w:r>
      <w:r w:rsidR="00D75827" w:rsidRPr="00266E45">
        <w:rPr>
          <w:rStyle w:val="a5"/>
          <w:color w:val="000000"/>
          <w:sz w:val="28"/>
          <w:szCs w:val="28"/>
        </w:rPr>
        <w:t>ний и служб)</w:t>
      </w:r>
      <w:r w:rsidR="00C579C2">
        <w:rPr>
          <w:rStyle w:val="a5"/>
          <w:color w:val="000000"/>
          <w:sz w:val="28"/>
          <w:szCs w:val="28"/>
        </w:rPr>
        <w:t>.</w:t>
      </w:r>
    </w:p>
    <w:p w:rsidR="005A4169" w:rsidRPr="005A4169" w:rsidRDefault="00DB2844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169" w:rsidRPr="005A4169">
        <w:rPr>
          <w:sz w:val="28"/>
          <w:szCs w:val="28"/>
        </w:rPr>
        <w:t xml:space="preserve">5. Основными задачами при подготовке населения в области </w:t>
      </w:r>
      <w:r w:rsidR="005A4169">
        <w:rPr>
          <w:sz w:val="28"/>
          <w:szCs w:val="28"/>
        </w:rPr>
        <w:t>гражда</w:t>
      </w:r>
      <w:r w:rsidR="005A4169">
        <w:rPr>
          <w:sz w:val="28"/>
          <w:szCs w:val="28"/>
        </w:rPr>
        <w:t>н</w:t>
      </w:r>
      <w:r w:rsidR="005A4169">
        <w:rPr>
          <w:sz w:val="28"/>
          <w:szCs w:val="28"/>
        </w:rPr>
        <w:t xml:space="preserve">ской обороны и </w:t>
      </w:r>
      <w:r w:rsidR="005A4169" w:rsidRPr="005A4169">
        <w:rPr>
          <w:sz w:val="28"/>
          <w:szCs w:val="28"/>
        </w:rPr>
        <w:t>защиты от чрезвычайных ситуаций являются:</w:t>
      </w:r>
    </w:p>
    <w:p w:rsidR="005A4169" w:rsidRPr="005A4169" w:rsidRDefault="005A4169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69">
        <w:rPr>
          <w:sz w:val="28"/>
          <w:szCs w:val="28"/>
        </w:rPr>
        <w:t>а) обучение населения правилам поведения, основным способам защиты и действиям в чрезвычайных ситуациях, приемам оказания первой помощи п</w:t>
      </w:r>
      <w:r w:rsidRPr="005A4169">
        <w:rPr>
          <w:sz w:val="28"/>
          <w:szCs w:val="28"/>
        </w:rPr>
        <w:t>о</w:t>
      </w:r>
      <w:r w:rsidRPr="005A4169">
        <w:rPr>
          <w:sz w:val="28"/>
          <w:szCs w:val="28"/>
        </w:rPr>
        <w:t>страдавшим, правилам пользования средствами индивидуальной и коллекти</w:t>
      </w:r>
      <w:r w:rsidRPr="005A4169">
        <w:rPr>
          <w:sz w:val="28"/>
          <w:szCs w:val="28"/>
        </w:rPr>
        <w:t>в</w:t>
      </w:r>
      <w:r w:rsidRPr="005A4169">
        <w:rPr>
          <w:sz w:val="28"/>
          <w:szCs w:val="28"/>
        </w:rPr>
        <w:t>ной защиты;</w:t>
      </w:r>
    </w:p>
    <w:p w:rsidR="005A4169" w:rsidRPr="005A4169" w:rsidRDefault="005A4169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69">
        <w:rPr>
          <w:sz w:val="28"/>
          <w:szCs w:val="28"/>
        </w:rPr>
        <w:t xml:space="preserve">б) выработка навыков управления силами и средствами </w:t>
      </w:r>
      <w:r w:rsidR="00EE508A" w:rsidRPr="00904CB5">
        <w:rPr>
          <w:color w:val="000000"/>
          <w:sz w:val="28"/>
          <w:szCs w:val="28"/>
        </w:rPr>
        <w:t xml:space="preserve">муниципального </w:t>
      </w:r>
      <w:proofErr w:type="gramStart"/>
      <w:r w:rsidR="00EE508A" w:rsidRPr="00904CB5">
        <w:rPr>
          <w:color w:val="000000"/>
          <w:sz w:val="28"/>
          <w:szCs w:val="28"/>
        </w:rPr>
        <w:t xml:space="preserve">звена </w:t>
      </w:r>
      <w:r w:rsidR="00EE508A">
        <w:rPr>
          <w:color w:val="000000"/>
          <w:sz w:val="28"/>
          <w:szCs w:val="28"/>
        </w:rPr>
        <w:t>Каменского района</w:t>
      </w:r>
      <w:r w:rsidR="00EE508A" w:rsidRPr="00904CB5">
        <w:rPr>
          <w:color w:val="000000"/>
          <w:sz w:val="28"/>
          <w:szCs w:val="28"/>
        </w:rPr>
        <w:t xml:space="preserve"> территориальной подсистемы единой государстве</w:t>
      </w:r>
      <w:r w:rsidR="00EE508A" w:rsidRPr="00904CB5">
        <w:rPr>
          <w:color w:val="000000"/>
          <w:sz w:val="28"/>
          <w:szCs w:val="28"/>
        </w:rPr>
        <w:t>н</w:t>
      </w:r>
      <w:r w:rsidR="00EE508A" w:rsidRPr="00904CB5">
        <w:rPr>
          <w:color w:val="000000"/>
          <w:sz w:val="28"/>
          <w:szCs w:val="28"/>
        </w:rPr>
        <w:t>ной системы предупреждения</w:t>
      </w:r>
      <w:proofErr w:type="gramEnd"/>
      <w:r w:rsidR="00EE508A" w:rsidRPr="00904CB5">
        <w:rPr>
          <w:color w:val="000000"/>
          <w:sz w:val="28"/>
          <w:szCs w:val="28"/>
        </w:rPr>
        <w:t xml:space="preserve"> и ликвидации чрезвычайных ситуаций</w:t>
      </w:r>
      <w:r w:rsidRPr="005A4169">
        <w:rPr>
          <w:sz w:val="28"/>
          <w:szCs w:val="28"/>
        </w:rPr>
        <w:t>;</w:t>
      </w:r>
    </w:p>
    <w:p w:rsidR="005A4169" w:rsidRPr="005A4169" w:rsidRDefault="005A4169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69">
        <w:rPr>
          <w:sz w:val="28"/>
          <w:szCs w:val="28"/>
        </w:rPr>
        <w:t xml:space="preserve">в) совершенствование практических навыков в организации и проведении мероприятий по </w:t>
      </w:r>
      <w:r w:rsidR="007C5474">
        <w:rPr>
          <w:sz w:val="28"/>
          <w:szCs w:val="28"/>
        </w:rPr>
        <w:t xml:space="preserve">гражданской обороне, </w:t>
      </w:r>
      <w:r w:rsidRPr="005A4169">
        <w:rPr>
          <w:sz w:val="28"/>
          <w:szCs w:val="28"/>
        </w:rPr>
        <w:t>предупреждению чрезвычайных ситу</w:t>
      </w:r>
      <w:r w:rsidRPr="005A4169">
        <w:rPr>
          <w:sz w:val="28"/>
          <w:szCs w:val="28"/>
        </w:rPr>
        <w:t>а</w:t>
      </w:r>
      <w:r w:rsidRPr="005A4169">
        <w:rPr>
          <w:sz w:val="28"/>
          <w:szCs w:val="28"/>
        </w:rPr>
        <w:t>ций и ликвидации их п</w:t>
      </w:r>
      <w:r w:rsidRPr="005A4169">
        <w:rPr>
          <w:sz w:val="28"/>
          <w:szCs w:val="28"/>
        </w:rPr>
        <w:t>о</w:t>
      </w:r>
      <w:r w:rsidRPr="005A4169">
        <w:rPr>
          <w:sz w:val="28"/>
          <w:szCs w:val="28"/>
        </w:rPr>
        <w:t>следствий;</w:t>
      </w:r>
    </w:p>
    <w:p w:rsidR="00C579C2" w:rsidRDefault="005A4169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69">
        <w:rPr>
          <w:sz w:val="28"/>
          <w:szCs w:val="28"/>
        </w:rPr>
        <w:t xml:space="preserve">г) 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5A4169">
        <w:rPr>
          <w:sz w:val="28"/>
          <w:szCs w:val="28"/>
        </w:rPr>
        <w:t xml:space="preserve">функционирования </w:t>
      </w:r>
      <w:r w:rsidR="00EE508A" w:rsidRPr="00EE508A">
        <w:rPr>
          <w:sz w:val="28"/>
          <w:szCs w:val="28"/>
        </w:rPr>
        <w:t>муниципального звена Каменского района территориальной подсистемы ед</w:t>
      </w:r>
      <w:r w:rsidR="00EE508A" w:rsidRPr="00EE508A">
        <w:rPr>
          <w:sz w:val="28"/>
          <w:szCs w:val="28"/>
        </w:rPr>
        <w:t>и</w:t>
      </w:r>
      <w:r w:rsidR="00EE508A" w:rsidRPr="00EE508A">
        <w:rPr>
          <w:sz w:val="28"/>
          <w:szCs w:val="28"/>
        </w:rPr>
        <w:t>ной государственной системы предупреждения</w:t>
      </w:r>
      <w:proofErr w:type="gramEnd"/>
      <w:r w:rsidR="00EE508A" w:rsidRPr="00EE508A">
        <w:rPr>
          <w:sz w:val="28"/>
          <w:szCs w:val="28"/>
        </w:rPr>
        <w:t xml:space="preserve"> и ликвидации чрезвычайных ситуаций</w:t>
      </w:r>
      <w:r w:rsidRPr="005A4169">
        <w:rPr>
          <w:sz w:val="28"/>
          <w:szCs w:val="28"/>
        </w:rPr>
        <w:t>, а также при проведении аварийно-спасательных и других неотло</w:t>
      </w:r>
      <w:r w:rsidRPr="005A4169">
        <w:rPr>
          <w:sz w:val="28"/>
          <w:szCs w:val="28"/>
        </w:rPr>
        <w:t>ж</w:t>
      </w:r>
      <w:r w:rsidRPr="005A4169">
        <w:rPr>
          <w:sz w:val="28"/>
          <w:szCs w:val="28"/>
        </w:rPr>
        <w:t>ных работ</w:t>
      </w:r>
      <w:r w:rsidR="00C579C2">
        <w:rPr>
          <w:sz w:val="28"/>
          <w:szCs w:val="28"/>
        </w:rPr>
        <w:t>;</w:t>
      </w:r>
    </w:p>
    <w:p w:rsidR="005A4169" w:rsidRPr="005A4169" w:rsidRDefault="00C579C2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579C2">
        <w:rPr>
          <w:color w:val="000000"/>
          <w:sz w:val="28"/>
          <w:szCs w:val="28"/>
        </w:rPr>
        <w:t xml:space="preserve">обучение населения основным способам защиты </w:t>
      </w:r>
      <w:r w:rsidRPr="00054B3C">
        <w:rPr>
          <w:rStyle w:val="a5"/>
          <w:color w:val="000000"/>
          <w:sz w:val="28"/>
          <w:szCs w:val="28"/>
        </w:rPr>
        <w:t>от опасностей, возн</w:t>
      </w:r>
      <w:r w:rsidRPr="00054B3C">
        <w:rPr>
          <w:rStyle w:val="a5"/>
          <w:color w:val="000000"/>
          <w:sz w:val="28"/>
          <w:szCs w:val="28"/>
        </w:rPr>
        <w:t>и</w:t>
      </w:r>
      <w:r w:rsidRPr="00054B3C">
        <w:rPr>
          <w:rStyle w:val="a5"/>
          <w:color w:val="000000"/>
          <w:sz w:val="28"/>
          <w:szCs w:val="28"/>
        </w:rPr>
        <w:t>кающих при военных конфликтах</w:t>
      </w:r>
      <w:r w:rsidR="005A4169" w:rsidRPr="005A4169">
        <w:rPr>
          <w:sz w:val="28"/>
          <w:szCs w:val="28"/>
        </w:rPr>
        <w:t>.</w:t>
      </w:r>
    </w:p>
    <w:p w:rsidR="005A4169" w:rsidRPr="005A4169" w:rsidRDefault="00DB2844" w:rsidP="005A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169" w:rsidRPr="005A4169">
        <w:rPr>
          <w:sz w:val="28"/>
          <w:szCs w:val="28"/>
        </w:rPr>
        <w:t xml:space="preserve">6. Подготовка работающего населения в области </w:t>
      </w:r>
      <w:r w:rsidR="00EE508A">
        <w:rPr>
          <w:sz w:val="28"/>
          <w:szCs w:val="28"/>
        </w:rPr>
        <w:t xml:space="preserve">гражданской обороны и </w:t>
      </w:r>
      <w:r w:rsidR="005A4169" w:rsidRPr="005A4169">
        <w:rPr>
          <w:sz w:val="28"/>
          <w:szCs w:val="28"/>
        </w:rPr>
        <w:t>защиты от чрезвычайных ситуаций осуществляется путем:</w:t>
      </w:r>
    </w:p>
    <w:p w:rsidR="005A4169" w:rsidRPr="005A4169" w:rsidRDefault="005A4169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69">
        <w:rPr>
          <w:sz w:val="28"/>
          <w:szCs w:val="28"/>
        </w:rPr>
        <w:t xml:space="preserve">а) проведения занятий по месту работы; </w:t>
      </w:r>
    </w:p>
    <w:p w:rsidR="005A4169" w:rsidRPr="005A4169" w:rsidRDefault="005A4169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69">
        <w:rPr>
          <w:sz w:val="28"/>
          <w:szCs w:val="28"/>
        </w:rPr>
        <w:t>б) самостоятельного изучения порядка действий в чрезвычайных ситу</w:t>
      </w:r>
      <w:r w:rsidRPr="005A4169">
        <w:rPr>
          <w:sz w:val="28"/>
          <w:szCs w:val="28"/>
        </w:rPr>
        <w:t>а</w:t>
      </w:r>
      <w:r w:rsidRPr="005A4169">
        <w:rPr>
          <w:sz w:val="28"/>
          <w:szCs w:val="28"/>
        </w:rPr>
        <w:t>циях</w:t>
      </w:r>
      <w:r w:rsidR="00EE508A">
        <w:rPr>
          <w:sz w:val="28"/>
          <w:szCs w:val="28"/>
        </w:rPr>
        <w:t xml:space="preserve"> и </w:t>
      </w:r>
      <w:r w:rsidR="00EE508A" w:rsidRPr="00EE508A">
        <w:rPr>
          <w:sz w:val="28"/>
          <w:szCs w:val="28"/>
        </w:rPr>
        <w:t>способам защиты от опасностей, возникающих при военных конфли</w:t>
      </w:r>
      <w:r w:rsidR="00EE508A" w:rsidRPr="00EE508A">
        <w:rPr>
          <w:sz w:val="28"/>
          <w:szCs w:val="28"/>
        </w:rPr>
        <w:t>к</w:t>
      </w:r>
      <w:r w:rsidR="00EE508A" w:rsidRPr="00EE508A">
        <w:rPr>
          <w:sz w:val="28"/>
          <w:szCs w:val="28"/>
        </w:rPr>
        <w:t>тах</w:t>
      </w:r>
      <w:r w:rsidRPr="005A4169">
        <w:rPr>
          <w:sz w:val="28"/>
          <w:szCs w:val="28"/>
        </w:rPr>
        <w:t>;</w:t>
      </w:r>
    </w:p>
    <w:p w:rsidR="005A4169" w:rsidRPr="005A4169" w:rsidRDefault="005A4169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69">
        <w:rPr>
          <w:sz w:val="28"/>
          <w:szCs w:val="28"/>
        </w:rPr>
        <w:t>в) закрепления полученных знаний и навыков на учениях и тренировках.</w:t>
      </w:r>
    </w:p>
    <w:p w:rsidR="005A4169" w:rsidRPr="005A4169" w:rsidRDefault="00DB2844" w:rsidP="005A4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169" w:rsidRPr="005A4169">
        <w:rPr>
          <w:sz w:val="28"/>
          <w:szCs w:val="28"/>
        </w:rPr>
        <w:t>7. Подготовка неработающего населения в области защиты от чрезв</w:t>
      </w:r>
      <w:r w:rsidR="005A4169" w:rsidRPr="005A4169">
        <w:rPr>
          <w:sz w:val="28"/>
          <w:szCs w:val="28"/>
        </w:rPr>
        <w:t>ы</w:t>
      </w:r>
      <w:r w:rsidR="005A4169" w:rsidRPr="005A4169">
        <w:rPr>
          <w:sz w:val="28"/>
          <w:szCs w:val="28"/>
        </w:rPr>
        <w:t xml:space="preserve">чайных ситуаций </w:t>
      </w:r>
      <w:r w:rsidR="00EE508A">
        <w:rPr>
          <w:sz w:val="28"/>
          <w:szCs w:val="28"/>
        </w:rPr>
        <w:t xml:space="preserve">и </w:t>
      </w:r>
      <w:r w:rsidR="00EE508A" w:rsidRPr="00EE508A">
        <w:rPr>
          <w:sz w:val="28"/>
          <w:szCs w:val="28"/>
        </w:rPr>
        <w:t xml:space="preserve">способам защиты от </w:t>
      </w:r>
      <w:proofErr w:type="gramStart"/>
      <w:r w:rsidR="00EE508A" w:rsidRPr="00EE508A">
        <w:rPr>
          <w:sz w:val="28"/>
          <w:szCs w:val="28"/>
        </w:rPr>
        <w:t xml:space="preserve">опасностей, возникающих при военных конфликтах </w:t>
      </w:r>
      <w:r w:rsidR="005A4169" w:rsidRPr="005A4169">
        <w:rPr>
          <w:sz w:val="28"/>
          <w:szCs w:val="28"/>
        </w:rPr>
        <w:t>осуществляется</w:t>
      </w:r>
      <w:proofErr w:type="gramEnd"/>
      <w:r w:rsidR="005A4169" w:rsidRPr="005A4169">
        <w:rPr>
          <w:sz w:val="28"/>
          <w:szCs w:val="28"/>
        </w:rPr>
        <w:t xml:space="preserve"> по месту жительства путем:</w:t>
      </w:r>
    </w:p>
    <w:p w:rsidR="005A4169" w:rsidRPr="005A4169" w:rsidRDefault="005A4169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69">
        <w:rPr>
          <w:sz w:val="28"/>
          <w:szCs w:val="28"/>
        </w:rPr>
        <w:lastRenderedPageBreak/>
        <w:t>а) проведения бесед, лекций, просмотр учебных фильмов;</w:t>
      </w:r>
    </w:p>
    <w:p w:rsidR="005A4169" w:rsidRPr="005A4169" w:rsidRDefault="005A4169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69">
        <w:rPr>
          <w:sz w:val="28"/>
          <w:szCs w:val="28"/>
        </w:rPr>
        <w:t>б) привлечения к учениям и тренировкам;</w:t>
      </w:r>
    </w:p>
    <w:p w:rsidR="005A4169" w:rsidRPr="005A4169" w:rsidRDefault="005A4169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69">
        <w:rPr>
          <w:sz w:val="28"/>
          <w:szCs w:val="28"/>
        </w:rPr>
        <w:t>в) самостоятельного изучения пособий, памяток, листовок и буклетов, прослушивания радиопередач и просмотра телепрограмм по вопросам защиты от чрезвычайных ситуаций</w:t>
      </w:r>
      <w:r w:rsidR="00EE508A">
        <w:rPr>
          <w:sz w:val="28"/>
          <w:szCs w:val="28"/>
        </w:rPr>
        <w:t xml:space="preserve"> и </w:t>
      </w:r>
      <w:r w:rsidR="00EE508A" w:rsidRPr="00C579C2">
        <w:rPr>
          <w:color w:val="000000"/>
          <w:sz w:val="28"/>
          <w:szCs w:val="28"/>
        </w:rPr>
        <w:t xml:space="preserve">способам защиты </w:t>
      </w:r>
      <w:r w:rsidR="00EE508A" w:rsidRPr="00054B3C">
        <w:rPr>
          <w:rStyle w:val="a5"/>
          <w:color w:val="000000"/>
          <w:sz w:val="28"/>
          <w:szCs w:val="28"/>
        </w:rPr>
        <w:t>от опасностей, возникающих при военных конфликтах</w:t>
      </w:r>
      <w:r w:rsidRPr="005A4169">
        <w:rPr>
          <w:sz w:val="28"/>
          <w:szCs w:val="28"/>
        </w:rPr>
        <w:t>.</w:t>
      </w:r>
    </w:p>
    <w:p w:rsidR="005A4169" w:rsidRPr="005A4169" w:rsidRDefault="00DB2844" w:rsidP="005A4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169" w:rsidRPr="005A4169">
        <w:rPr>
          <w:sz w:val="28"/>
          <w:szCs w:val="28"/>
        </w:rPr>
        <w:t>8. Подготовка обучающихся в области защиты от чрезвычайных ситу</w:t>
      </w:r>
      <w:r w:rsidR="005A4169" w:rsidRPr="005A4169">
        <w:rPr>
          <w:sz w:val="28"/>
          <w:szCs w:val="28"/>
        </w:rPr>
        <w:t>а</w:t>
      </w:r>
      <w:r w:rsidR="005A4169" w:rsidRPr="005A4169">
        <w:rPr>
          <w:sz w:val="28"/>
          <w:szCs w:val="28"/>
        </w:rPr>
        <w:t>ций осуществляется по месту жительства путем проведения занятий в учебное вр</w:t>
      </w:r>
      <w:r w:rsidR="005A4169" w:rsidRPr="005A4169">
        <w:rPr>
          <w:sz w:val="28"/>
          <w:szCs w:val="28"/>
        </w:rPr>
        <w:t>е</w:t>
      </w:r>
      <w:r w:rsidR="005A4169" w:rsidRPr="005A4169">
        <w:rPr>
          <w:sz w:val="28"/>
          <w:szCs w:val="28"/>
        </w:rPr>
        <w:t>мя по соответствующим программам в рамках курса «Основы безопасности жизнедеятельности» и дисциплины «Безопасность жизнедеятельности» в соо</w:t>
      </w:r>
      <w:r w:rsidR="005A4169" w:rsidRPr="005A4169">
        <w:rPr>
          <w:sz w:val="28"/>
          <w:szCs w:val="28"/>
        </w:rPr>
        <w:t>т</w:t>
      </w:r>
      <w:r w:rsidR="005A4169" w:rsidRPr="005A4169">
        <w:rPr>
          <w:sz w:val="28"/>
          <w:szCs w:val="28"/>
        </w:rPr>
        <w:t>ветствии с федеральными государственными образовательными стандартами и основными образовательными программами.</w:t>
      </w:r>
    </w:p>
    <w:p w:rsidR="00EE508A" w:rsidRPr="00EE508A" w:rsidRDefault="00DB2844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08A" w:rsidRPr="00EE508A">
        <w:rPr>
          <w:sz w:val="28"/>
          <w:szCs w:val="28"/>
        </w:rPr>
        <w:t>9. </w:t>
      </w:r>
      <w:proofErr w:type="gramStart"/>
      <w:r w:rsidR="00EE508A" w:rsidRPr="00EE508A">
        <w:rPr>
          <w:sz w:val="28"/>
          <w:szCs w:val="28"/>
        </w:rPr>
        <w:t xml:space="preserve">Подготовка </w:t>
      </w:r>
      <w:r w:rsidR="009B76C6" w:rsidRPr="00904CB5">
        <w:rPr>
          <w:color w:val="000000"/>
          <w:sz w:val="28"/>
          <w:szCs w:val="28"/>
        </w:rPr>
        <w:t>глав</w:t>
      </w:r>
      <w:r w:rsidR="009B76C6">
        <w:rPr>
          <w:color w:val="000000"/>
          <w:sz w:val="28"/>
          <w:szCs w:val="28"/>
        </w:rPr>
        <w:t>ы</w:t>
      </w:r>
      <w:r w:rsidR="009B76C6" w:rsidRPr="00904CB5">
        <w:rPr>
          <w:color w:val="000000"/>
          <w:sz w:val="28"/>
          <w:szCs w:val="28"/>
        </w:rPr>
        <w:t xml:space="preserve"> </w:t>
      </w:r>
      <w:r w:rsidR="009B76C6">
        <w:rPr>
          <w:color w:val="000000"/>
          <w:sz w:val="28"/>
          <w:szCs w:val="28"/>
        </w:rPr>
        <w:t>Каменского района Алтайского края, глав сельс</w:t>
      </w:r>
      <w:r w:rsidR="009B76C6">
        <w:rPr>
          <w:color w:val="000000"/>
          <w:sz w:val="28"/>
          <w:szCs w:val="28"/>
        </w:rPr>
        <w:t>о</w:t>
      </w:r>
      <w:r w:rsidR="009B76C6">
        <w:rPr>
          <w:color w:val="000000"/>
          <w:sz w:val="28"/>
          <w:szCs w:val="28"/>
        </w:rPr>
        <w:t xml:space="preserve">ветов </w:t>
      </w:r>
      <w:r w:rsidR="009B76C6" w:rsidRPr="00904CB5">
        <w:rPr>
          <w:color w:val="000000"/>
          <w:sz w:val="28"/>
          <w:szCs w:val="28"/>
        </w:rPr>
        <w:t>Каменского района Алтайского края, руководител</w:t>
      </w:r>
      <w:r w:rsidR="009B76C6">
        <w:rPr>
          <w:color w:val="000000"/>
          <w:sz w:val="28"/>
          <w:szCs w:val="28"/>
        </w:rPr>
        <w:t>ей спасательных служб, входящие в состав</w:t>
      </w:r>
      <w:r w:rsidR="009B76C6" w:rsidRPr="00904CB5">
        <w:rPr>
          <w:color w:val="000000"/>
          <w:sz w:val="28"/>
          <w:szCs w:val="28"/>
        </w:rPr>
        <w:t xml:space="preserve"> муниципального звена </w:t>
      </w:r>
      <w:r w:rsidR="009B76C6">
        <w:rPr>
          <w:color w:val="000000"/>
          <w:sz w:val="28"/>
          <w:szCs w:val="28"/>
        </w:rPr>
        <w:t xml:space="preserve">Каменского района </w:t>
      </w:r>
      <w:r w:rsidR="009B76C6" w:rsidRPr="00904CB5">
        <w:rPr>
          <w:color w:val="000000"/>
          <w:sz w:val="28"/>
          <w:szCs w:val="28"/>
        </w:rPr>
        <w:t>территориал</w:t>
      </w:r>
      <w:r w:rsidR="009B76C6" w:rsidRPr="00904CB5">
        <w:rPr>
          <w:color w:val="000000"/>
          <w:sz w:val="28"/>
          <w:szCs w:val="28"/>
        </w:rPr>
        <w:t>ь</w:t>
      </w:r>
      <w:r w:rsidR="009B76C6" w:rsidRPr="00904CB5">
        <w:rPr>
          <w:color w:val="000000"/>
          <w:sz w:val="28"/>
          <w:szCs w:val="28"/>
        </w:rPr>
        <w:t>ной подсистемы единой государственной системы предупреждения и ликвид</w:t>
      </w:r>
      <w:r w:rsidR="009B76C6" w:rsidRPr="00904CB5">
        <w:rPr>
          <w:color w:val="000000"/>
          <w:sz w:val="28"/>
          <w:szCs w:val="28"/>
        </w:rPr>
        <w:t>а</w:t>
      </w:r>
      <w:r w:rsidR="009B76C6" w:rsidRPr="00904CB5">
        <w:rPr>
          <w:color w:val="000000"/>
          <w:sz w:val="28"/>
          <w:szCs w:val="28"/>
        </w:rPr>
        <w:t>ции чрезвычайных ситуаций</w:t>
      </w:r>
      <w:r w:rsidR="00EE508A" w:rsidRPr="00EE508A">
        <w:rPr>
          <w:sz w:val="28"/>
          <w:szCs w:val="28"/>
        </w:rPr>
        <w:t xml:space="preserve">, председателя </w:t>
      </w:r>
      <w:r w:rsidR="009B76C6" w:rsidRPr="00904CB5">
        <w:rPr>
          <w:color w:val="000000"/>
          <w:sz w:val="28"/>
          <w:szCs w:val="28"/>
        </w:rPr>
        <w:t>комиссии по предупреждению и ликв</w:t>
      </w:r>
      <w:r w:rsidR="009B76C6" w:rsidRPr="00904CB5">
        <w:rPr>
          <w:color w:val="000000"/>
          <w:sz w:val="28"/>
          <w:szCs w:val="28"/>
        </w:rPr>
        <w:t>и</w:t>
      </w:r>
      <w:r w:rsidR="009B76C6" w:rsidRPr="00904CB5">
        <w:rPr>
          <w:color w:val="000000"/>
          <w:sz w:val="28"/>
          <w:szCs w:val="28"/>
        </w:rPr>
        <w:t xml:space="preserve">дации чрезвычайных ситуаций и обеспечению пожарной безопасности </w:t>
      </w:r>
      <w:r w:rsidR="009B76C6" w:rsidRPr="007F1E4D">
        <w:rPr>
          <w:color w:val="000000"/>
          <w:sz w:val="28"/>
          <w:szCs w:val="28"/>
        </w:rPr>
        <w:t>Каме</w:t>
      </w:r>
      <w:r w:rsidR="009B76C6" w:rsidRPr="007F1E4D">
        <w:rPr>
          <w:color w:val="000000"/>
          <w:sz w:val="28"/>
          <w:szCs w:val="28"/>
        </w:rPr>
        <w:t>н</w:t>
      </w:r>
      <w:r w:rsidR="009B76C6" w:rsidRPr="007F1E4D">
        <w:rPr>
          <w:color w:val="000000"/>
          <w:sz w:val="28"/>
          <w:szCs w:val="28"/>
        </w:rPr>
        <w:t>ского района Алтайского края</w:t>
      </w:r>
      <w:r w:rsidR="00EE508A" w:rsidRPr="00EE508A">
        <w:rPr>
          <w:sz w:val="28"/>
          <w:szCs w:val="28"/>
        </w:rPr>
        <w:t xml:space="preserve"> и уполномоченных рабо</w:t>
      </w:r>
      <w:r w:rsidR="00EE508A" w:rsidRPr="00EE508A">
        <w:rPr>
          <w:sz w:val="28"/>
          <w:szCs w:val="28"/>
        </w:rPr>
        <w:t>т</w:t>
      </w:r>
      <w:r w:rsidR="00EE508A" w:rsidRPr="00EE508A">
        <w:rPr>
          <w:sz w:val="28"/>
          <w:szCs w:val="28"/>
        </w:rPr>
        <w:t>ников в области защиты от чрезвычайных ситуаций осуществляется п</w:t>
      </w:r>
      <w:r w:rsidR="00EE508A" w:rsidRPr="00EE508A">
        <w:rPr>
          <w:sz w:val="28"/>
          <w:szCs w:val="28"/>
        </w:rPr>
        <w:t>у</w:t>
      </w:r>
      <w:r w:rsidR="00EE508A" w:rsidRPr="00EE508A">
        <w:rPr>
          <w:sz w:val="28"/>
          <w:szCs w:val="28"/>
        </w:rPr>
        <w:t>тем:</w:t>
      </w:r>
      <w:proofErr w:type="gramEnd"/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а) получения дополнительного профессионального образования или ку</w:t>
      </w:r>
      <w:r w:rsidRPr="00EE508A">
        <w:rPr>
          <w:sz w:val="28"/>
          <w:szCs w:val="28"/>
        </w:rPr>
        <w:t>р</w:t>
      </w:r>
      <w:r w:rsidRPr="00EE508A">
        <w:rPr>
          <w:sz w:val="28"/>
          <w:szCs w:val="28"/>
        </w:rPr>
        <w:t>сового обучения в области защиты от чрезвычайных ситуаций, проводимого не реже 1 раза в 5 лет;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 xml:space="preserve">б) проведения самостоятельной работы; 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в) участия в сборах, учениях и тренировках.</w:t>
      </w:r>
    </w:p>
    <w:p w:rsidR="00EE508A" w:rsidRPr="00EE508A" w:rsidRDefault="00DB2844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08A" w:rsidRPr="00EE508A">
        <w:rPr>
          <w:sz w:val="28"/>
          <w:szCs w:val="28"/>
        </w:rPr>
        <w:t>10. Для лиц, впервые назначенных на должность, связанную с выполн</w:t>
      </w:r>
      <w:r w:rsidR="00EE508A" w:rsidRPr="00EE508A">
        <w:rPr>
          <w:sz w:val="28"/>
          <w:szCs w:val="28"/>
        </w:rPr>
        <w:t>е</w:t>
      </w:r>
      <w:r w:rsidR="00EE508A" w:rsidRPr="00EE508A">
        <w:rPr>
          <w:sz w:val="28"/>
          <w:szCs w:val="28"/>
        </w:rPr>
        <w:t xml:space="preserve">нием обязанностей в области защиты от чрезвычайных ситуаций, </w:t>
      </w:r>
      <w:r w:rsidR="007C5474">
        <w:rPr>
          <w:sz w:val="28"/>
          <w:szCs w:val="28"/>
        </w:rPr>
        <w:t>подготовк</w:t>
      </w:r>
      <w:r w:rsidR="007C5474">
        <w:rPr>
          <w:sz w:val="28"/>
          <w:szCs w:val="28"/>
        </w:rPr>
        <w:t>а</w:t>
      </w:r>
      <w:r w:rsidR="00EE508A" w:rsidRPr="00EE508A">
        <w:rPr>
          <w:sz w:val="28"/>
          <w:szCs w:val="28"/>
        </w:rPr>
        <w:t xml:space="preserve"> в области защиты от чрезвычайных ситуаций или получение дополнител</w:t>
      </w:r>
      <w:r w:rsidR="00EE508A" w:rsidRPr="00EE508A">
        <w:rPr>
          <w:sz w:val="28"/>
          <w:szCs w:val="28"/>
        </w:rPr>
        <w:t>ь</w:t>
      </w:r>
      <w:r w:rsidR="00EE508A" w:rsidRPr="00EE508A">
        <w:rPr>
          <w:sz w:val="28"/>
          <w:szCs w:val="28"/>
        </w:rPr>
        <w:t xml:space="preserve">ного профессионального образования в области </w:t>
      </w:r>
      <w:r w:rsidR="007272CD">
        <w:rPr>
          <w:sz w:val="28"/>
          <w:szCs w:val="28"/>
        </w:rPr>
        <w:t xml:space="preserve">гражданской обороны и </w:t>
      </w:r>
      <w:r w:rsidR="00EE508A" w:rsidRPr="00EE508A">
        <w:rPr>
          <w:sz w:val="28"/>
          <w:szCs w:val="28"/>
        </w:rPr>
        <w:t>защ</w:t>
      </w:r>
      <w:r w:rsidR="00EE508A" w:rsidRPr="00EE508A">
        <w:rPr>
          <w:sz w:val="28"/>
          <w:szCs w:val="28"/>
        </w:rPr>
        <w:t>и</w:t>
      </w:r>
      <w:r w:rsidR="00EE508A" w:rsidRPr="00EE508A">
        <w:rPr>
          <w:sz w:val="28"/>
          <w:szCs w:val="28"/>
        </w:rPr>
        <w:t>ты от чрезвычайных ситуаций в течение первого года работы является обяз</w:t>
      </w:r>
      <w:r w:rsidR="00EE508A" w:rsidRPr="00EE508A">
        <w:rPr>
          <w:sz w:val="28"/>
          <w:szCs w:val="28"/>
        </w:rPr>
        <w:t>а</w:t>
      </w:r>
      <w:r w:rsidR="00EE508A" w:rsidRPr="00EE508A">
        <w:rPr>
          <w:sz w:val="28"/>
          <w:szCs w:val="28"/>
        </w:rPr>
        <w:t>тельным.</w:t>
      </w:r>
    </w:p>
    <w:p w:rsidR="00EE508A" w:rsidRPr="00EE508A" w:rsidRDefault="00DB2844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08A" w:rsidRPr="00EE508A">
        <w:rPr>
          <w:sz w:val="28"/>
          <w:szCs w:val="28"/>
        </w:rPr>
        <w:t>1</w:t>
      </w:r>
      <w:r w:rsidR="009B76C6">
        <w:rPr>
          <w:sz w:val="28"/>
          <w:szCs w:val="28"/>
        </w:rPr>
        <w:t>1</w:t>
      </w:r>
      <w:r w:rsidR="00EE508A" w:rsidRPr="00EE508A">
        <w:rPr>
          <w:sz w:val="28"/>
          <w:szCs w:val="28"/>
        </w:rPr>
        <w:t xml:space="preserve">. Совершенствование знаний, умений и навыков населения в области </w:t>
      </w:r>
      <w:r w:rsidR="007272CD">
        <w:rPr>
          <w:sz w:val="28"/>
          <w:szCs w:val="28"/>
        </w:rPr>
        <w:t xml:space="preserve">гражданской обороны и </w:t>
      </w:r>
      <w:r w:rsidR="00EE508A" w:rsidRPr="00EE508A">
        <w:rPr>
          <w:sz w:val="28"/>
          <w:szCs w:val="28"/>
        </w:rPr>
        <w:t>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EE508A" w:rsidRPr="00EE508A" w:rsidRDefault="00DB2844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08A" w:rsidRPr="00EE508A">
        <w:rPr>
          <w:sz w:val="28"/>
          <w:szCs w:val="28"/>
        </w:rPr>
        <w:t>1</w:t>
      </w:r>
      <w:r w:rsidR="009B76C6">
        <w:rPr>
          <w:sz w:val="28"/>
          <w:szCs w:val="28"/>
        </w:rPr>
        <w:t>2</w:t>
      </w:r>
      <w:r w:rsidR="00EE508A" w:rsidRPr="00EE508A">
        <w:rPr>
          <w:sz w:val="28"/>
          <w:szCs w:val="28"/>
        </w:rPr>
        <w:t>. </w:t>
      </w:r>
      <w:proofErr w:type="gramStart"/>
      <w:r w:rsidR="00EE508A" w:rsidRPr="00EE508A">
        <w:rPr>
          <w:sz w:val="28"/>
          <w:szCs w:val="28"/>
        </w:rPr>
        <w:t>К проведению командно-штабных учений на территории</w:t>
      </w:r>
      <w:r w:rsidR="009B76C6">
        <w:rPr>
          <w:sz w:val="28"/>
          <w:szCs w:val="28"/>
        </w:rPr>
        <w:t xml:space="preserve"> Каменск</w:t>
      </w:r>
      <w:r w:rsidR="009B76C6">
        <w:rPr>
          <w:sz w:val="28"/>
          <w:szCs w:val="28"/>
        </w:rPr>
        <w:t>о</w:t>
      </w:r>
      <w:r w:rsidR="009B76C6">
        <w:rPr>
          <w:sz w:val="28"/>
          <w:szCs w:val="28"/>
        </w:rPr>
        <w:t>го района</w:t>
      </w:r>
      <w:r w:rsidR="00EE508A" w:rsidRPr="00EE508A">
        <w:rPr>
          <w:sz w:val="28"/>
          <w:szCs w:val="28"/>
        </w:rPr>
        <w:t xml:space="preserve"> Алтайского края могут в установленном порядке привлекаться с</w:t>
      </w:r>
      <w:r w:rsidR="00EE508A" w:rsidRPr="00EE508A">
        <w:rPr>
          <w:sz w:val="28"/>
          <w:szCs w:val="28"/>
        </w:rPr>
        <w:t>и</w:t>
      </w:r>
      <w:r w:rsidR="00EE508A" w:rsidRPr="00EE508A">
        <w:rPr>
          <w:sz w:val="28"/>
          <w:szCs w:val="28"/>
        </w:rPr>
        <w:t>лы и средства органов внутренних дел Российской Федерации, а также по соглас</w:t>
      </w:r>
      <w:r w:rsidR="00EE508A" w:rsidRPr="00EE508A">
        <w:rPr>
          <w:sz w:val="28"/>
          <w:szCs w:val="28"/>
        </w:rPr>
        <w:t>о</w:t>
      </w:r>
      <w:r w:rsidR="00EE508A" w:rsidRPr="00EE508A">
        <w:rPr>
          <w:sz w:val="28"/>
          <w:szCs w:val="28"/>
        </w:rPr>
        <w:t xml:space="preserve">ванию с органами исполнительной власти Алтайского края и </w:t>
      </w:r>
      <w:r w:rsidR="009B76C6">
        <w:rPr>
          <w:sz w:val="28"/>
          <w:szCs w:val="28"/>
        </w:rPr>
        <w:t>А</w:t>
      </w:r>
      <w:r w:rsidR="00EE508A" w:rsidRPr="00EE508A">
        <w:rPr>
          <w:sz w:val="28"/>
          <w:szCs w:val="28"/>
        </w:rPr>
        <w:t xml:space="preserve">дминистрацией </w:t>
      </w:r>
      <w:r w:rsidR="007272CD">
        <w:rPr>
          <w:sz w:val="28"/>
          <w:szCs w:val="28"/>
        </w:rPr>
        <w:t xml:space="preserve">Каменского района </w:t>
      </w:r>
      <w:r w:rsidR="00EE508A" w:rsidRPr="00EE508A">
        <w:rPr>
          <w:sz w:val="28"/>
          <w:szCs w:val="28"/>
        </w:rPr>
        <w:t xml:space="preserve">Алтайского края - силы и средства </w:t>
      </w:r>
      <w:r w:rsidR="007272CD" w:rsidRPr="00904CB5">
        <w:rPr>
          <w:color w:val="000000"/>
          <w:sz w:val="28"/>
          <w:szCs w:val="28"/>
        </w:rPr>
        <w:t xml:space="preserve">муниципального звена </w:t>
      </w:r>
      <w:r w:rsidR="007272CD">
        <w:rPr>
          <w:color w:val="000000"/>
          <w:sz w:val="28"/>
          <w:szCs w:val="28"/>
        </w:rPr>
        <w:t xml:space="preserve">Каменского района </w:t>
      </w:r>
      <w:r w:rsidR="007272CD" w:rsidRPr="00904CB5">
        <w:rPr>
          <w:color w:val="000000"/>
          <w:sz w:val="28"/>
          <w:szCs w:val="28"/>
        </w:rPr>
        <w:t>территориальной подсистемы единой государственной си</w:t>
      </w:r>
      <w:r w:rsidR="007272CD" w:rsidRPr="00904CB5">
        <w:rPr>
          <w:color w:val="000000"/>
          <w:sz w:val="28"/>
          <w:szCs w:val="28"/>
        </w:rPr>
        <w:t>с</w:t>
      </w:r>
      <w:r w:rsidR="007272CD" w:rsidRPr="00904CB5">
        <w:rPr>
          <w:color w:val="000000"/>
          <w:sz w:val="28"/>
          <w:szCs w:val="28"/>
        </w:rPr>
        <w:t>темы предупреждения и ликвид</w:t>
      </w:r>
      <w:r w:rsidR="007272CD" w:rsidRPr="00904CB5">
        <w:rPr>
          <w:color w:val="000000"/>
          <w:sz w:val="28"/>
          <w:szCs w:val="28"/>
        </w:rPr>
        <w:t>а</w:t>
      </w:r>
      <w:r w:rsidR="007272CD" w:rsidRPr="00904CB5">
        <w:rPr>
          <w:color w:val="000000"/>
          <w:sz w:val="28"/>
          <w:szCs w:val="28"/>
        </w:rPr>
        <w:t>ции чрезвычайных ситуаций</w:t>
      </w:r>
      <w:r w:rsidR="00EE508A" w:rsidRPr="00EE508A">
        <w:rPr>
          <w:sz w:val="28"/>
          <w:szCs w:val="28"/>
        </w:rPr>
        <w:t>.</w:t>
      </w:r>
      <w:proofErr w:type="gramEnd"/>
    </w:p>
    <w:p w:rsidR="00EE508A" w:rsidRPr="00EE508A" w:rsidRDefault="00DB2844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08A" w:rsidRPr="00EE508A">
        <w:rPr>
          <w:sz w:val="28"/>
          <w:szCs w:val="28"/>
        </w:rPr>
        <w:t>1</w:t>
      </w:r>
      <w:r w:rsidR="007272CD">
        <w:rPr>
          <w:sz w:val="28"/>
          <w:szCs w:val="28"/>
        </w:rPr>
        <w:t>3</w:t>
      </w:r>
      <w:r w:rsidR="00EE508A" w:rsidRPr="00EE508A">
        <w:rPr>
          <w:sz w:val="28"/>
          <w:szCs w:val="28"/>
        </w:rPr>
        <w:t>. Периодичность и продолжительность командно-штабных учений штабных тренировок устанавливается Правительством Российской Федерации.</w:t>
      </w:r>
    </w:p>
    <w:p w:rsidR="00EE508A" w:rsidRPr="00EE508A" w:rsidRDefault="00DB2844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08A" w:rsidRPr="00EE508A">
        <w:rPr>
          <w:sz w:val="28"/>
          <w:szCs w:val="28"/>
        </w:rPr>
        <w:t>1</w:t>
      </w:r>
      <w:r w:rsidR="007272CD">
        <w:rPr>
          <w:sz w:val="28"/>
          <w:szCs w:val="28"/>
        </w:rPr>
        <w:t>4</w:t>
      </w:r>
      <w:r w:rsidR="00EE508A" w:rsidRPr="00EE508A">
        <w:rPr>
          <w:sz w:val="28"/>
          <w:szCs w:val="28"/>
        </w:rPr>
        <w:t xml:space="preserve">. Финансирование подготовки в области </w:t>
      </w:r>
      <w:r w:rsidR="007272CD">
        <w:rPr>
          <w:sz w:val="28"/>
          <w:szCs w:val="28"/>
        </w:rPr>
        <w:t xml:space="preserve">гражданской обороны и </w:t>
      </w:r>
      <w:r w:rsidR="00EE508A" w:rsidRPr="00EE508A">
        <w:rPr>
          <w:sz w:val="28"/>
          <w:szCs w:val="28"/>
        </w:rPr>
        <w:t>з</w:t>
      </w:r>
      <w:r w:rsidR="00EE508A" w:rsidRPr="00EE508A">
        <w:rPr>
          <w:sz w:val="28"/>
          <w:szCs w:val="28"/>
        </w:rPr>
        <w:t>а</w:t>
      </w:r>
      <w:r w:rsidR="00EE508A" w:rsidRPr="00EE508A">
        <w:rPr>
          <w:sz w:val="28"/>
          <w:szCs w:val="28"/>
        </w:rPr>
        <w:t>щиты от чрезвычайных ситуаций: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lastRenderedPageBreak/>
        <w:t xml:space="preserve">руководящего состава </w:t>
      </w:r>
      <w:r w:rsidR="007272CD">
        <w:rPr>
          <w:sz w:val="28"/>
          <w:szCs w:val="28"/>
        </w:rPr>
        <w:t>А</w:t>
      </w:r>
      <w:r w:rsidRPr="00EE508A">
        <w:rPr>
          <w:sz w:val="28"/>
          <w:szCs w:val="28"/>
        </w:rPr>
        <w:t xml:space="preserve">дминистрации </w:t>
      </w:r>
      <w:r w:rsidR="007272CD">
        <w:rPr>
          <w:sz w:val="28"/>
          <w:szCs w:val="28"/>
        </w:rPr>
        <w:t>Каменского района</w:t>
      </w:r>
      <w:r w:rsidRPr="00EE508A">
        <w:rPr>
          <w:sz w:val="28"/>
          <w:szCs w:val="28"/>
        </w:rPr>
        <w:t xml:space="preserve"> Алтайского края, председателя </w:t>
      </w:r>
      <w:r w:rsidR="007272CD" w:rsidRPr="00904CB5">
        <w:rPr>
          <w:color w:val="000000"/>
          <w:sz w:val="28"/>
          <w:szCs w:val="28"/>
        </w:rPr>
        <w:t>комиссии по предупреждению и ликвидации чрезвыча</w:t>
      </w:r>
      <w:r w:rsidR="007272CD" w:rsidRPr="00904CB5">
        <w:rPr>
          <w:color w:val="000000"/>
          <w:sz w:val="28"/>
          <w:szCs w:val="28"/>
        </w:rPr>
        <w:t>й</w:t>
      </w:r>
      <w:r w:rsidR="007272CD" w:rsidRPr="00904CB5">
        <w:rPr>
          <w:color w:val="000000"/>
          <w:sz w:val="28"/>
          <w:szCs w:val="28"/>
        </w:rPr>
        <w:t xml:space="preserve">ных ситуаций и обеспечению пожарной безопасности </w:t>
      </w:r>
      <w:r w:rsidR="007272CD" w:rsidRPr="007F1E4D">
        <w:rPr>
          <w:color w:val="000000"/>
          <w:sz w:val="28"/>
          <w:szCs w:val="28"/>
        </w:rPr>
        <w:t>Каменского района Алтайск</w:t>
      </w:r>
      <w:r w:rsidR="007272CD" w:rsidRPr="007F1E4D">
        <w:rPr>
          <w:color w:val="000000"/>
          <w:sz w:val="28"/>
          <w:szCs w:val="28"/>
        </w:rPr>
        <w:t>о</w:t>
      </w:r>
      <w:r w:rsidR="007272CD" w:rsidRPr="007F1E4D">
        <w:rPr>
          <w:color w:val="000000"/>
          <w:sz w:val="28"/>
          <w:szCs w:val="28"/>
        </w:rPr>
        <w:t>го края</w:t>
      </w:r>
      <w:r w:rsidRPr="00EE508A">
        <w:rPr>
          <w:sz w:val="28"/>
          <w:szCs w:val="28"/>
        </w:rPr>
        <w:t>, уполномоченных работников, неработающего населения, осуществл</w:t>
      </w:r>
      <w:r w:rsidRPr="00EE508A">
        <w:rPr>
          <w:sz w:val="28"/>
          <w:szCs w:val="28"/>
        </w:rPr>
        <w:t>я</w:t>
      </w:r>
      <w:r w:rsidRPr="00EE508A">
        <w:rPr>
          <w:sz w:val="28"/>
          <w:szCs w:val="28"/>
        </w:rPr>
        <w:t xml:space="preserve">ется за счет средств бюджета </w:t>
      </w:r>
      <w:r w:rsidR="00716173">
        <w:rPr>
          <w:sz w:val="28"/>
          <w:szCs w:val="28"/>
        </w:rPr>
        <w:t xml:space="preserve">муниципального образования </w:t>
      </w:r>
      <w:r w:rsidR="00DB2844">
        <w:rPr>
          <w:sz w:val="28"/>
          <w:szCs w:val="28"/>
        </w:rPr>
        <w:t>Каменск</w:t>
      </w:r>
      <w:r w:rsidR="00716173">
        <w:rPr>
          <w:sz w:val="28"/>
          <w:szCs w:val="28"/>
        </w:rPr>
        <w:t>ий</w:t>
      </w:r>
      <w:r w:rsidR="00DB2844">
        <w:rPr>
          <w:sz w:val="28"/>
          <w:szCs w:val="28"/>
        </w:rPr>
        <w:t xml:space="preserve"> рай</w:t>
      </w:r>
      <w:r w:rsidR="00DB2844">
        <w:rPr>
          <w:sz w:val="28"/>
          <w:szCs w:val="28"/>
        </w:rPr>
        <w:t>о</w:t>
      </w:r>
      <w:r w:rsidR="00DB2844">
        <w:rPr>
          <w:sz w:val="28"/>
          <w:szCs w:val="28"/>
        </w:rPr>
        <w:t xml:space="preserve">н </w:t>
      </w:r>
      <w:r w:rsidRPr="00EE508A">
        <w:rPr>
          <w:sz w:val="28"/>
          <w:szCs w:val="28"/>
        </w:rPr>
        <w:t>Алтайского края;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работающего населения осуществляется за счет средств соответству</w:t>
      </w:r>
      <w:r w:rsidRPr="00EE508A">
        <w:rPr>
          <w:sz w:val="28"/>
          <w:szCs w:val="28"/>
        </w:rPr>
        <w:t>ю</w:t>
      </w:r>
      <w:r w:rsidRPr="00EE508A">
        <w:rPr>
          <w:sz w:val="28"/>
          <w:szCs w:val="28"/>
        </w:rPr>
        <w:t>щих организаций.</w:t>
      </w:r>
    </w:p>
    <w:p w:rsidR="00EE508A" w:rsidRPr="00EE508A" w:rsidRDefault="00DB2844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08A" w:rsidRPr="00EE508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E508A" w:rsidRPr="00EE508A">
        <w:rPr>
          <w:sz w:val="28"/>
          <w:szCs w:val="28"/>
        </w:rPr>
        <w:t>. Финансирование проведения учений и тренировок: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проведени</w:t>
      </w:r>
      <w:r w:rsidR="00F81B1D">
        <w:rPr>
          <w:sz w:val="28"/>
          <w:szCs w:val="28"/>
        </w:rPr>
        <w:t>е</w:t>
      </w:r>
      <w:r w:rsidRPr="00EE508A">
        <w:rPr>
          <w:sz w:val="28"/>
          <w:szCs w:val="28"/>
        </w:rPr>
        <w:t xml:space="preserve"> учений и тренировок </w:t>
      </w:r>
      <w:r w:rsidR="00F81B1D">
        <w:rPr>
          <w:sz w:val="28"/>
          <w:szCs w:val="28"/>
        </w:rPr>
        <w:t xml:space="preserve">в соответствии с планом </w:t>
      </w:r>
      <w:r w:rsidR="00F81B1D" w:rsidRPr="00F81B1D">
        <w:rPr>
          <w:sz w:val="28"/>
          <w:szCs w:val="28"/>
        </w:rPr>
        <w:t>основных м</w:t>
      </w:r>
      <w:r w:rsidR="00F81B1D" w:rsidRPr="00F81B1D">
        <w:rPr>
          <w:sz w:val="28"/>
          <w:szCs w:val="28"/>
        </w:rPr>
        <w:t>е</w:t>
      </w:r>
      <w:r w:rsidR="00F81B1D" w:rsidRPr="00F81B1D">
        <w:rPr>
          <w:sz w:val="28"/>
          <w:szCs w:val="28"/>
        </w:rPr>
        <w:t>роприятий 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Каменского района Алтайского края на 2021 год</w:t>
      </w:r>
      <w:r w:rsidRPr="00EE508A">
        <w:rPr>
          <w:sz w:val="28"/>
          <w:szCs w:val="28"/>
        </w:rPr>
        <w:t xml:space="preserve"> осуществляется за счет средств бюджета</w:t>
      </w:r>
      <w:r w:rsidR="00DB2844" w:rsidRPr="00EE508A">
        <w:rPr>
          <w:sz w:val="28"/>
          <w:szCs w:val="28"/>
        </w:rPr>
        <w:t xml:space="preserve"> </w:t>
      </w:r>
      <w:r w:rsidR="00716173" w:rsidRPr="00716173">
        <w:rPr>
          <w:sz w:val="28"/>
          <w:szCs w:val="28"/>
        </w:rPr>
        <w:t>муниципального образования Каме</w:t>
      </w:r>
      <w:r w:rsidR="00716173" w:rsidRPr="00716173">
        <w:rPr>
          <w:sz w:val="28"/>
          <w:szCs w:val="28"/>
        </w:rPr>
        <w:t>н</w:t>
      </w:r>
      <w:r w:rsidR="00716173" w:rsidRPr="00716173">
        <w:rPr>
          <w:sz w:val="28"/>
          <w:szCs w:val="28"/>
        </w:rPr>
        <w:t>ский район Алтайского края</w:t>
      </w:r>
      <w:r w:rsidRPr="00EE508A">
        <w:rPr>
          <w:sz w:val="28"/>
          <w:szCs w:val="28"/>
        </w:rPr>
        <w:t>;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при проведении учений и тренировок организациями за счет средств с</w:t>
      </w:r>
      <w:r w:rsidRPr="00EE508A">
        <w:rPr>
          <w:sz w:val="28"/>
          <w:szCs w:val="28"/>
        </w:rPr>
        <w:t>о</w:t>
      </w:r>
      <w:r w:rsidRPr="00EE508A">
        <w:rPr>
          <w:sz w:val="28"/>
          <w:szCs w:val="28"/>
        </w:rPr>
        <w:t>ответствующих организаций.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E508A" w:rsidRPr="00EE508A" w:rsidRDefault="00DB2844" w:rsidP="00DB284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E508A" w:rsidRPr="00DB2844">
        <w:rPr>
          <w:b/>
          <w:sz w:val="28"/>
          <w:szCs w:val="28"/>
        </w:rPr>
        <w:t xml:space="preserve">Подготовка </w:t>
      </w:r>
      <w:proofErr w:type="gramStart"/>
      <w:r w:rsidR="00EE508A" w:rsidRPr="00DB2844">
        <w:rPr>
          <w:b/>
          <w:sz w:val="28"/>
          <w:szCs w:val="28"/>
        </w:rPr>
        <w:t>обучающихся</w:t>
      </w:r>
      <w:proofErr w:type="gramEnd"/>
      <w:r w:rsidR="00F81B1D">
        <w:rPr>
          <w:b/>
          <w:sz w:val="28"/>
          <w:szCs w:val="28"/>
        </w:rPr>
        <w:t>.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Осуществляется путем проведения занятий по предмету «Основы без</w:t>
      </w:r>
      <w:r w:rsidRPr="00EE508A">
        <w:rPr>
          <w:sz w:val="28"/>
          <w:szCs w:val="28"/>
        </w:rPr>
        <w:t>о</w:t>
      </w:r>
      <w:r w:rsidRPr="00EE508A">
        <w:rPr>
          <w:sz w:val="28"/>
          <w:szCs w:val="28"/>
        </w:rPr>
        <w:t>пасности жизнедеятельности» (далее - ОБЖ) - в образовательных организац</w:t>
      </w:r>
      <w:r w:rsidRPr="00EE508A">
        <w:rPr>
          <w:sz w:val="28"/>
          <w:szCs w:val="28"/>
        </w:rPr>
        <w:t>и</w:t>
      </w:r>
      <w:r w:rsidRPr="00EE508A">
        <w:rPr>
          <w:sz w:val="28"/>
          <w:szCs w:val="28"/>
        </w:rPr>
        <w:t>ях в учебное время по программам, утверждаемым Министерством образования и науки Российской Федерации, по согласованию с Министерством Российской Федерации по делам гражданской обороны, чрезвычайным ситуациям и ликв</w:t>
      </w:r>
      <w:r w:rsidRPr="00EE508A">
        <w:rPr>
          <w:sz w:val="28"/>
          <w:szCs w:val="28"/>
        </w:rPr>
        <w:t>и</w:t>
      </w:r>
      <w:r w:rsidRPr="00EE508A">
        <w:rPr>
          <w:sz w:val="28"/>
          <w:szCs w:val="28"/>
        </w:rPr>
        <w:t>дации последствий стихийных бедствий.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Подготовка в области гражданской обороны соответствующих групп н</w:t>
      </w:r>
      <w:r w:rsidRPr="00EE508A">
        <w:rPr>
          <w:sz w:val="28"/>
          <w:szCs w:val="28"/>
        </w:rPr>
        <w:t>а</w:t>
      </w:r>
      <w:r w:rsidRPr="00EE508A">
        <w:rPr>
          <w:sz w:val="28"/>
          <w:szCs w:val="28"/>
        </w:rPr>
        <w:t>селения в образовательных организациях, реализующих программы общего о</w:t>
      </w:r>
      <w:r w:rsidRPr="00EE508A">
        <w:rPr>
          <w:sz w:val="28"/>
          <w:szCs w:val="28"/>
        </w:rPr>
        <w:t>б</w:t>
      </w:r>
      <w:r w:rsidRPr="00EE508A">
        <w:rPr>
          <w:sz w:val="28"/>
          <w:szCs w:val="28"/>
        </w:rPr>
        <w:t>разования, осуществляется в соответствии с федеральными государственн</w:t>
      </w:r>
      <w:r w:rsidRPr="00EE508A">
        <w:rPr>
          <w:sz w:val="28"/>
          <w:szCs w:val="28"/>
        </w:rPr>
        <w:t>ы</w:t>
      </w:r>
      <w:r w:rsidRPr="00EE508A">
        <w:rPr>
          <w:sz w:val="28"/>
          <w:szCs w:val="28"/>
        </w:rPr>
        <w:t>ми образовательными стандартами и основными образовательными програ</w:t>
      </w:r>
      <w:r w:rsidRPr="00EE508A">
        <w:rPr>
          <w:sz w:val="28"/>
          <w:szCs w:val="28"/>
        </w:rPr>
        <w:t>м</w:t>
      </w:r>
      <w:r w:rsidRPr="00EE508A">
        <w:rPr>
          <w:sz w:val="28"/>
          <w:szCs w:val="28"/>
        </w:rPr>
        <w:t>мами.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E508A" w:rsidRPr="00DB2844" w:rsidRDefault="00DB2844" w:rsidP="00DB284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DB2844">
        <w:rPr>
          <w:b/>
          <w:sz w:val="28"/>
          <w:szCs w:val="28"/>
        </w:rPr>
        <w:t xml:space="preserve">3. </w:t>
      </w:r>
      <w:r w:rsidR="00EE508A" w:rsidRPr="00DB2844">
        <w:rPr>
          <w:b/>
          <w:sz w:val="28"/>
          <w:szCs w:val="28"/>
        </w:rPr>
        <w:t>Подготовка руководящего состава и</w:t>
      </w:r>
      <w:r w:rsidRPr="00DB2844">
        <w:rPr>
          <w:b/>
          <w:sz w:val="28"/>
          <w:szCs w:val="28"/>
        </w:rPr>
        <w:t xml:space="preserve"> </w:t>
      </w:r>
      <w:r w:rsidR="00EE508A" w:rsidRPr="00DB2844">
        <w:rPr>
          <w:b/>
          <w:sz w:val="28"/>
          <w:szCs w:val="28"/>
        </w:rPr>
        <w:t>должностных лиц (работн</w:t>
      </w:r>
      <w:r w:rsidR="00EE508A" w:rsidRPr="00DB2844">
        <w:rPr>
          <w:b/>
          <w:sz w:val="28"/>
          <w:szCs w:val="28"/>
        </w:rPr>
        <w:t>и</w:t>
      </w:r>
      <w:r w:rsidR="00EE508A" w:rsidRPr="00DB2844">
        <w:rPr>
          <w:b/>
          <w:sz w:val="28"/>
          <w:szCs w:val="28"/>
        </w:rPr>
        <w:t xml:space="preserve">ков) </w:t>
      </w:r>
      <w:r w:rsidRPr="00DB2844">
        <w:rPr>
          <w:b/>
          <w:color w:val="000000"/>
          <w:sz w:val="28"/>
          <w:szCs w:val="28"/>
        </w:rPr>
        <w:t>муниципального звена Каменского района территориальной подси</w:t>
      </w:r>
      <w:r w:rsidRPr="00DB2844">
        <w:rPr>
          <w:b/>
          <w:color w:val="000000"/>
          <w:sz w:val="28"/>
          <w:szCs w:val="28"/>
        </w:rPr>
        <w:t>с</w:t>
      </w:r>
      <w:r w:rsidRPr="00DB2844">
        <w:rPr>
          <w:b/>
          <w:color w:val="000000"/>
          <w:sz w:val="28"/>
          <w:szCs w:val="28"/>
        </w:rPr>
        <w:t>темы единой государственной системы предупреждения и ликвидации чрезвычайных ситуаций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Указанные лица проходят повышение квалификации в области защиты от ЧС не реже 1 раза в 5 лет в Учебно-методическом центре по гражданской об</w:t>
      </w:r>
      <w:r w:rsidRPr="00EE508A">
        <w:rPr>
          <w:sz w:val="28"/>
          <w:szCs w:val="28"/>
        </w:rPr>
        <w:t>о</w:t>
      </w:r>
      <w:r w:rsidRPr="00EE508A">
        <w:rPr>
          <w:sz w:val="28"/>
          <w:szCs w:val="28"/>
        </w:rPr>
        <w:t>роне, чрезвычайным ситуациям и пожарной безопасности краевого казенного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 (далее - УМЦ).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Для лиц, впервые назначенных на должность, связанную с выполнением обязанностей в области защиты от ЧС, переподготовка и повышение квалиф</w:t>
      </w:r>
      <w:r w:rsidRPr="00EE508A">
        <w:rPr>
          <w:sz w:val="28"/>
          <w:szCs w:val="28"/>
        </w:rPr>
        <w:t>и</w:t>
      </w:r>
      <w:r w:rsidRPr="00EE508A">
        <w:rPr>
          <w:sz w:val="28"/>
          <w:szCs w:val="28"/>
        </w:rPr>
        <w:t>кации в течение первого года работы является обязательной.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Подготовка руководящего состава, должностных лиц и специалистов (р</w:t>
      </w:r>
      <w:r w:rsidRPr="00EE508A">
        <w:rPr>
          <w:sz w:val="28"/>
          <w:szCs w:val="28"/>
        </w:rPr>
        <w:t>а</w:t>
      </w:r>
      <w:r w:rsidRPr="00EE508A">
        <w:rPr>
          <w:sz w:val="28"/>
          <w:szCs w:val="28"/>
        </w:rPr>
        <w:t>ботников)</w:t>
      </w:r>
      <w:r w:rsidR="00DB2844" w:rsidRPr="00EE508A">
        <w:rPr>
          <w:sz w:val="28"/>
          <w:szCs w:val="28"/>
        </w:rPr>
        <w:t xml:space="preserve"> </w:t>
      </w:r>
      <w:r w:rsidR="00DB2844" w:rsidRPr="00904CB5">
        <w:rPr>
          <w:color w:val="000000"/>
          <w:sz w:val="28"/>
          <w:szCs w:val="28"/>
        </w:rPr>
        <w:t xml:space="preserve">муниципального звена </w:t>
      </w:r>
      <w:r w:rsidR="00DB2844">
        <w:rPr>
          <w:color w:val="000000"/>
          <w:sz w:val="28"/>
          <w:szCs w:val="28"/>
        </w:rPr>
        <w:t xml:space="preserve">Каменского района </w:t>
      </w:r>
      <w:r w:rsidR="00DB2844" w:rsidRPr="00904CB5">
        <w:rPr>
          <w:color w:val="000000"/>
          <w:sz w:val="28"/>
          <w:szCs w:val="28"/>
        </w:rPr>
        <w:t>территориальной подси</w:t>
      </w:r>
      <w:r w:rsidR="00DB2844" w:rsidRPr="00904CB5">
        <w:rPr>
          <w:color w:val="000000"/>
          <w:sz w:val="28"/>
          <w:szCs w:val="28"/>
        </w:rPr>
        <w:t>с</w:t>
      </w:r>
      <w:r w:rsidR="00DB2844" w:rsidRPr="00904CB5">
        <w:rPr>
          <w:color w:val="000000"/>
          <w:sz w:val="28"/>
          <w:szCs w:val="28"/>
        </w:rPr>
        <w:t>темы единой государственной системы предупреждения и ликвидации чрезв</w:t>
      </w:r>
      <w:r w:rsidR="00DB2844" w:rsidRPr="00904CB5">
        <w:rPr>
          <w:color w:val="000000"/>
          <w:sz w:val="28"/>
          <w:szCs w:val="28"/>
        </w:rPr>
        <w:t>ы</w:t>
      </w:r>
      <w:r w:rsidR="00DB2844" w:rsidRPr="00904CB5">
        <w:rPr>
          <w:color w:val="000000"/>
          <w:sz w:val="28"/>
          <w:szCs w:val="28"/>
        </w:rPr>
        <w:lastRenderedPageBreak/>
        <w:t>чайных ситуаций</w:t>
      </w:r>
      <w:r w:rsidRPr="00EE508A">
        <w:rPr>
          <w:sz w:val="28"/>
          <w:szCs w:val="28"/>
        </w:rPr>
        <w:t>, организаций может осуществляться на местах, путем пров</w:t>
      </w:r>
      <w:r w:rsidRPr="00EE508A">
        <w:rPr>
          <w:sz w:val="28"/>
          <w:szCs w:val="28"/>
        </w:rPr>
        <w:t>е</w:t>
      </w:r>
      <w:r w:rsidRPr="00EE508A">
        <w:rPr>
          <w:sz w:val="28"/>
          <w:szCs w:val="28"/>
        </w:rPr>
        <w:t xml:space="preserve">дения выездных занятий преподавателями УМЦ, а также курсов </w:t>
      </w:r>
      <w:r w:rsidR="00F81B1D">
        <w:rPr>
          <w:sz w:val="28"/>
          <w:szCs w:val="28"/>
        </w:rPr>
        <w:t>гражданской обороны города</w:t>
      </w:r>
      <w:r w:rsidRPr="00EE508A">
        <w:rPr>
          <w:sz w:val="28"/>
          <w:szCs w:val="28"/>
        </w:rPr>
        <w:t xml:space="preserve"> К</w:t>
      </w:r>
      <w:r w:rsidRPr="00EE508A">
        <w:rPr>
          <w:sz w:val="28"/>
          <w:szCs w:val="28"/>
        </w:rPr>
        <w:t>а</w:t>
      </w:r>
      <w:r w:rsidRPr="00EE508A">
        <w:rPr>
          <w:sz w:val="28"/>
          <w:szCs w:val="28"/>
        </w:rPr>
        <w:t>мень-на Оби.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E508A" w:rsidRPr="00EE508A" w:rsidRDefault="00DB2844" w:rsidP="00DB284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B2844">
        <w:rPr>
          <w:b/>
          <w:sz w:val="28"/>
          <w:szCs w:val="28"/>
        </w:rPr>
        <w:t xml:space="preserve">4. </w:t>
      </w:r>
      <w:r w:rsidR="00EE508A" w:rsidRPr="00DB2844">
        <w:rPr>
          <w:b/>
          <w:sz w:val="28"/>
          <w:szCs w:val="28"/>
        </w:rPr>
        <w:t>Подготовка преподавателей предмета «ОБЖ»</w:t>
      </w:r>
    </w:p>
    <w:p w:rsidR="00F81B1D" w:rsidRPr="00F81B1D" w:rsidRDefault="00EE508A" w:rsidP="00F81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Повышение квалификации преподавателей начальных классов и препод</w:t>
      </w:r>
      <w:r w:rsidRPr="00EE508A">
        <w:rPr>
          <w:sz w:val="28"/>
          <w:szCs w:val="28"/>
        </w:rPr>
        <w:t>а</w:t>
      </w:r>
      <w:r w:rsidRPr="00EE508A">
        <w:rPr>
          <w:sz w:val="28"/>
          <w:szCs w:val="28"/>
        </w:rPr>
        <w:t>вателей предмета «ОБЖ» системы основного (неполного) общего образования образовательных организаций, осуществляется не реже 1 раза в 3 года, на дву</w:t>
      </w:r>
      <w:r w:rsidRPr="00EE508A">
        <w:rPr>
          <w:sz w:val="28"/>
          <w:szCs w:val="28"/>
        </w:rPr>
        <w:t>х</w:t>
      </w:r>
      <w:r w:rsidRPr="00EE508A">
        <w:rPr>
          <w:sz w:val="28"/>
          <w:szCs w:val="28"/>
        </w:rPr>
        <w:t xml:space="preserve">дневных сборах в каникулярное время в УМЦ и на </w:t>
      </w:r>
      <w:r w:rsidR="00F81B1D" w:rsidRPr="00F81B1D">
        <w:rPr>
          <w:sz w:val="28"/>
          <w:szCs w:val="28"/>
        </w:rPr>
        <w:t>курс</w:t>
      </w:r>
      <w:r w:rsidR="00F81B1D">
        <w:rPr>
          <w:sz w:val="28"/>
          <w:szCs w:val="28"/>
        </w:rPr>
        <w:t>ах</w:t>
      </w:r>
      <w:r w:rsidR="00F81B1D" w:rsidRPr="00F81B1D">
        <w:rPr>
          <w:sz w:val="28"/>
          <w:szCs w:val="28"/>
        </w:rPr>
        <w:t xml:space="preserve"> гражданской обор</w:t>
      </w:r>
      <w:r w:rsidR="00F81B1D" w:rsidRPr="00F81B1D">
        <w:rPr>
          <w:sz w:val="28"/>
          <w:szCs w:val="28"/>
        </w:rPr>
        <w:t>о</w:t>
      </w:r>
      <w:r w:rsidR="00F81B1D" w:rsidRPr="00F81B1D">
        <w:rPr>
          <w:sz w:val="28"/>
          <w:szCs w:val="28"/>
        </w:rPr>
        <w:t>ны города Камень-на</w:t>
      </w:r>
      <w:r w:rsidR="00384985">
        <w:rPr>
          <w:sz w:val="28"/>
          <w:szCs w:val="28"/>
        </w:rPr>
        <w:t>-</w:t>
      </w:r>
      <w:r w:rsidR="00F81B1D" w:rsidRPr="00F81B1D">
        <w:rPr>
          <w:sz w:val="28"/>
          <w:szCs w:val="28"/>
        </w:rPr>
        <w:t>Оби.</w:t>
      </w:r>
    </w:p>
    <w:p w:rsidR="00EE508A" w:rsidRPr="00EE508A" w:rsidRDefault="00EE508A" w:rsidP="00EE5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08A">
        <w:rPr>
          <w:sz w:val="28"/>
          <w:szCs w:val="28"/>
        </w:rPr>
        <w:t>.</w:t>
      </w:r>
    </w:p>
    <w:p w:rsidR="005A4169" w:rsidRPr="00266E45" w:rsidRDefault="005A4169" w:rsidP="001C35AC">
      <w:pPr>
        <w:pStyle w:val="ad"/>
        <w:ind w:firstLine="708"/>
        <w:jc w:val="both"/>
      </w:pPr>
    </w:p>
    <w:p w:rsidR="00EE508A" w:rsidRDefault="00EE508A" w:rsidP="001C35AC">
      <w:pPr>
        <w:pStyle w:val="ad"/>
        <w:ind w:firstLine="708"/>
        <w:jc w:val="both"/>
        <w:rPr>
          <w:rStyle w:val="a5"/>
          <w:color w:val="000000"/>
          <w:sz w:val="28"/>
          <w:szCs w:val="28"/>
        </w:rPr>
      </w:pPr>
    </w:p>
    <w:p w:rsidR="00EE508A" w:rsidRDefault="00EE508A" w:rsidP="001C35AC">
      <w:pPr>
        <w:pStyle w:val="ad"/>
        <w:ind w:firstLine="708"/>
        <w:jc w:val="both"/>
        <w:rPr>
          <w:rStyle w:val="a5"/>
          <w:color w:val="000000"/>
          <w:sz w:val="28"/>
          <w:szCs w:val="28"/>
        </w:rPr>
      </w:pPr>
    </w:p>
    <w:p w:rsidR="00EE508A" w:rsidRDefault="00EE508A" w:rsidP="001C35AC">
      <w:pPr>
        <w:pStyle w:val="ad"/>
        <w:ind w:firstLine="708"/>
        <w:jc w:val="both"/>
        <w:rPr>
          <w:rStyle w:val="a5"/>
          <w:color w:val="000000"/>
          <w:sz w:val="28"/>
          <w:szCs w:val="28"/>
        </w:rPr>
      </w:pPr>
    </w:p>
    <w:p w:rsidR="00DB2844" w:rsidRDefault="00DB2844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DB2844" w:rsidRDefault="00DB2844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DB2844" w:rsidRDefault="00DB2844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DB2844" w:rsidRDefault="00DB2844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DB2844" w:rsidRDefault="00DB2844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DB2844" w:rsidRDefault="00DB2844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DB2844" w:rsidRDefault="00DB2844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DB2844" w:rsidRDefault="00DB2844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DB2844" w:rsidRDefault="00DB2844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DB2844" w:rsidRDefault="00DB2844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DB2844" w:rsidRDefault="00DB2844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F81B1D" w:rsidRDefault="00F81B1D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F81B1D" w:rsidRDefault="00F81B1D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F81B1D" w:rsidRDefault="00F81B1D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F81B1D" w:rsidRDefault="00F81B1D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F81B1D" w:rsidRDefault="00F81B1D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F81B1D" w:rsidRDefault="00F81B1D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F81B1D" w:rsidRDefault="00F81B1D" w:rsidP="001C35AC">
      <w:pPr>
        <w:tabs>
          <w:tab w:val="left" w:pos="2115"/>
        </w:tabs>
        <w:ind w:left="5529"/>
        <w:rPr>
          <w:sz w:val="28"/>
          <w:szCs w:val="28"/>
        </w:rPr>
      </w:pPr>
    </w:p>
    <w:p w:rsidR="00F81B1D" w:rsidRDefault="00F81B1D" w:rsidP="001C35AC">
      <w:pPr>
        <w:tabs>
          <w:tab w:val="left" w:pos="2115"/>
        </w:tabs>
        <w:ind w:left="5529"/>
        <w:rPr>
          <w:sz w:val="28"/>
          <w:szCs w:val="28"/>
        </w:rPr>
      </w:pPr>
    </w:p>
    <w:sectPr w:rsidR="00F81B1D" w:rsidSect="001C35AC">
      <w:headerReference w:type="even" r:id="rId8"/>
      <w:headerReference w:type="default" r:id="rId9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7F" w:rsidRDefault="003B757F">
      <w:r>
        <w:separator/>
      </w:r>
    </w:p>
  </w:endnote>
  <w:endnote w:type="continuationSeparator" w:id="0">
    <w:p w:rsidR="003B757F" w:rsidRDefault="003B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7F" w:rsidRDefault="003B757F">
      <w:r>
        <w:separator/>
      </w:r>
    </w:p>
  </w:footnote>
  <w:footnote w:type="continuationSeparator" w:id="0">
    <w:p w:rsidR="003B757F" w:rsidRDefault="003B7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C6" w:rsidRDefault="009B76C6" w:rsidP="00E576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76C6" w:rsidRDefault="009B76C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C6" w:rsidRDefault="009B76C6" w:rsidP="00E576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284B">
      <w:rPr>
        <w:rStyle w:val="ab"/>
        <w:noProof/>
      </w:rPr>
      <w:t>6</w:t>
    </w:r>
    <w:r>
      <w:rPr>
        <w:rStyle w:val="ab"/>
      </w:rPr>
      <w:fldChar w:fldCharType="end"/>
    </w:r>
  </w:p>
  <w:p w:rsidR="009B76C6" w:rsidRDefault="009B76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F17774"/>
    <w:multiLevelType w:val="hybridMultilevel"/>
    <w:tmpl w:val="6BB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7422"/>
    <w:rsid w:val="00027636"/>
    <w:rsid w:val="0004215D"/>
    <w:rsid w:val="000523E7"/>
    <w:rsid w:val="00073B2B"/>
    <w:rsid w:val="00085B7C"/>
    <w:rsid w:val="000A2BE3"/>
    <w:rsid w:val="000B3E92"/>
    <w:rsid w:val="000B44AE"/>
    <w:rsid w:val="000F6206"/>
    <w:rsid w:val="001144E4"/>
    <w:rsid w:val="00124D94"/>
    <w:rsid w:val="00131D7C"/>
    <w:rsid w:val="0013212F"/>
    <w:rsid w:val="0018284B"/>
    <w:rsid w:val="001C35AC"/>
    <w:rsid w:val="001C57D5"/>
    <w:rsid w:val="001D0C6C"/>
    <w:rsid w:val="001D527E"/>
    <w:rsid w:val="001F1383"/>
    <w:rsid w:val="001F216E"/>
    <w:rsid w:val="0020539D"/>
    <w:rsid w:val="002133FD"/>
    <w:rsid w:val="002353BA"/>
    <w:rsid w:val="00245A4B"/>
    <w:rsid w:val="00254688"/>
    <w:rsid w:val="00260AEF"/>
    <w:rsid w:val="002631B4"/>
    <w:rsid w:val="002868F9"/>
    <w:rsid w:val="00297D5A"/>
    <w:rsid w:val="002C111F"/>
    <w:rsid w:val="002C7BC0"/>
    <w:rsid w:val="00313408"/>
    <w:rsid w:val="00344FAC"/>
    <w:rsid w:val="003462DD"/>
    <w:rsid w:val="003541DA"/>
    <w:rsid w:val="00367185"/>
    <w:rsid w:val="00384985"/>
    <w:rsid w:val="003B38EA"/>
    <w:rsid w:val="003B4A2E"/>
    <w:rsid w:val="003B757F"/>
    <w:rsid w:val="003D4A4F"/>
    <w:rsid w:val="003E40D8"/>
    <w:rsid w:val="003E7F93"/>
    <w:rsid w:val="003F5485"/>
    <w:rsid w:val="00421A57"/>
    <w:rsid w:val="00433E2A"/>
    <w:rsid w:val="0043564C"/>
    <w:rsid w:val="00436DB5"/>
    <w:rsid w:val="00437D34"/>
    <w:rsid w:val="00443884"/>
    <w:rsid w:val="00464981"/>
    <w:rsid w:val="0048768A"/>
    <w:rsid w:val="0048785F"/>
    <w:rsid w:val="00495535"/>
    <w:rsid w:val="004C45ED"/>
    <w:rsid w:val="004D4227"/>
    <w:rsid w:val="004E35AC"/>
    <w:rsid w:val="004E7127"/>
    <w:rsid w:val="004F0C21"/>
    <w:rsid w:val="0051058F"/>
    <w:rsid w:val="0053330D"/>
    <w:rsid w:val="00554727"/>
    <w:rsid w:val="005752E3"/>
    <w:rsid w:val="00586A68"/>
    <w:rsid w:val="005935FF"/>
    <w:rsid w:val="005946B1"/>
    <w:rsid w:val="005A4169"/>
    <w:rsid w:val="0060482B"/>
    <w:rsid w:val="00636254"/>
    <w:rsid w:val="00677AEA"/>
    <w:rsid w:val="00681FCC"/>
    <w:rsid w:val="006867D3"/>
    <w:rsid w:val="006A390F"/>
    <w:rsid w:val="006B5644"/>
    <w:rsid w:val="006B7C8D"/>
    <w:rsid w:val="006D53B5"/>
    <w:rsid w:val="006E633C"/>
    <w:rsid w:val="007023BE"/>
    <w:rsid w:val="007045C5"/>
    <w:rsid w:val="007053F7"/>
    <w:rsid w:val="007132FA"/>
    <w:rsid w:val="00716173"/>
    <w:rsid w:val="00716247"/>
    <w:rsid w:val="007272CD"/>
    <w:rsid w:val="007527C5"/>
    <w:rsid w:val="007529D9"/>
    <w:rsid w:val="007556BF"/>
    <w:rsid w:val="00764806"/>
    <w:rsid w:val="00776E5D"/>
    <w:rsid w:val="007A2157"/>
    <w:rsid w:val="007C501C"/>
    <w:rsid w:val="007C5474"/>
    <w:rsid w:val="007D629E"/>
    <w:rsid w:val="007F010C"/>
    <w:rsid w:val="007F1E4D"/>
    <w:rsid w:val="0080209F"/>
    <w:rsid w:val="00803DAD"/>
    <w:rsid w:val="00811A9C"/>
    <w:rsid w:val="00823A88"/>
    <w:rsid w:val="00832E68"/>
    <w:rsid w:val="0083419C"/>
    <w:rsid w:val="00850122"/>
    <w:rsid w:val="00877325"/>
    <w:rsid w:val="008C7B31"/>
    <w:rsid w:val="008E7CD4"/>
    <w:rsid w:val="008F4CFC"/>
    <w:rsid w:val="009046D1"/>
    <w:rsid w:val="00904CB5"/>
    <w:rsid w:val="0090594E"/>
    <w:rsid w:val="00934FF9"/>
    <w:rsid w:val="00936D46"/>
    <w:rsid w:val="009449A0"/>
    <w:rsid w:val="0094702B"/>
    <w:rsid w:val="00964D54"/>
    <w:rsid w:val="00967594"/>
    <w:rsid w:val="0096772E"/>
    <w:rsid w:val="0097015C"/>
    <w:rsid w:val="00977E8F"/>
    <w:rsid w:val="00990F33"/>
    <w:rsid w:val="009A56A2"/>
    <w:rsid w:val="009B76C6"/>
    <w:rsid w:val="009C282C"/>
    <w:rsid w:val="009E7C15"/>
    <w:rsid w:val="009F5299"/>
    <w:rsid w:val="00A117BB"/>
    <w:rsid w:val="00A15C46"/>
    <w:rsid w:val="00A24272"/>
    <w:rsid w:val="00A42F98"/>
    <w:rsid w:val="00A46BAE"/>
    <w:rsid w:val="00A56278"/>
    <w:rsid w:val="00A81A9C"/>
    <w:rsid w:val="00A9788F"/>
    <w:rsid w:val="00AC0D30"/>
    <w:rsid w:val="00AD0267"/>
    <w:rsid w:val="00AF6A5A"/>
    <w:rsid w:val="00B11163"/>
    <w:rsid w:val="00B11287"/>
    <w:rsid w:val="00B420C7"/>
    <w:rsid w:val="00B43EB4"/>
    <w:rsid w:val="00B61B46"/>
    <w:rsid w:val="00B66D53"/>
    <w:rsid w:val="00B83DA0"/>
    <w:rsid w:val="00B9342C"/>
    <w:rsid w:val="00BA4CB7"/>
    <w:rsid w:val="00BB6A8F"/>
    <w:rsid w:val="00C15DB0"/>
    <w:rsid w:val="00C22DC6"/>
    <w:rsid w:val="00C25872"/>
    <w:rsid w:val="00C405C7"/>
    <w:rsid w:val="00C45912"/>
    <w:rsid w:val="00C47640"/>
    <w:rsid w:val="00C579C2"/>
    <w:rsid w:val="00C637EC"/>
    <w:rsid w:val="00C67883"/>
    <w:rsid w:val="00C73841"/>
    <w:rsid w:val="00C839B4"/>
    <w:rsid w:val="00C92BD4"/>
    <w:rsid w:val="00C96EF4"/>
    <w:rsid w:val="00CA2992"/>
    <w:rsid w:val="00CA65F5"/>
    <w:rsid w:val="00CC0723"/>
    <w:rsid w:val="00CE7E2E"/>
    <w:rsid w:val="00CF07D7"/>
    <w:rsid w:val="00D01476"/>
    <w:rsid w:val="00D3445A"/>
    <w:rsid w:val="00D52EC9"/>
    <w:rsid w:val="00D70F34"/>
    <w:rsid w:val="00D7323D"/>
    <w:rsid w:val="00D75827"/>
    <w:rsid w:val="00D86790"/>
    <w:rsid w:val="00D903B1"/>
    <w:rsid w:val="00DB2844"/>
    <w:rsid w:val="00DB5715"/>
    <w:rsid w:val="00DC1942"/>
    <w:rsid w:val="00DD4D76"/>
    <w:rsid w:val="00DF3209"/>
    <w:rsid w:val="00DF6E8D"/>
    <w:rsid w:val="00E57619"/>
    <w:rsid w:val="00E61BA3"/>
    <w:rsid w:val="00E748D3"/>
    <w:rsid w:val="00E87A38"/>
    <w:rsid w:val="00E91532"/>
    <w:rsid w:val="00E93F75"/>
    <w:rsid w:val="00EA243C"/>
    <w:rsid w:val="00EA72BC"/>
    <w:rsid w:val="00EB110A"/>
    <w:rsid w:val="00EB615B"/>
    <w:rsid w:val="00EC5E12"/>
    <w:rsid w:val="00EE508A"/>
    <w:rsid w:val="00EF1475"/>
    <w:rsid w:val="00F02FEE"/>
    <w:rsid w:val="00F05CD5"/>
    <w:rsid w:val="00F27F3D"/>
    <w:rsid w:val="00F40665"/>
    <w:rsid w:val="00F465CC"/>
    <w:rsid w:val="00F73886"/>
    <w:rsid w:val="00F81B1D"/>
    <w:rsid w:val="00F84084"/>
    <w:rsid w:val="00FB0A46"/>
    <w:rsid w:val="00FB2572"/>
    <w:rsid w:val="00FD174A"/>
    <w:rsid w:val="00FD758E"/>
    <w:rsid w:val="00FF52C7"/>
    <w:rsid w:val="00FF5D4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462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81FCC"/>
    <w:pPr>
      <w:ind w:right="-108"/>
      <w:jc w:val="center"/>
    </w:pPr>
    <w:rPr>
      <w:lang/>
    </w:rPr>
  </w:style>
  <w:style w:type="table" w:styleId="a6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681FCC"/>
    <w:rPr>
      <w:b/>
      <w:bCs/>
    </w:rPr>
  </w:style>
  <w:style w:type="paragraph" w:styleId="a8">
    <w:name w:val="Body Text Indent"/>
    <w:basedOn w:val="a"/>
    <w:rsid w:val="00803DAD"/>
    <w:pPr>
      <w:spacing w:after="120"/>
      <w:ind w:left="283"/>
    </w:pPr>
  </w:style>
  <w:style w:type="paragraph" w:styleId="a9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character" w:styleId="ab">
    <w:name w:val="page number"/>
    <w:basedOn w:val="a0"/>
    <w:rsid w:val="009E7C15"/>
  </w:style>
  <w:style w:type="character" w:styleId="ac">
    <w:name w:val="Hyperlink"/>
    <w:uiPriority w:val="99"/>
    <w:unhideWhenUsed/>
    <w:rsid w:val="003462DD"/>
    <w:rPr>
      <w:color w:val="0000FF"/>
      <w:u w:val="single"/>
    </w:rPr>
  </w:style>
  <w:style w:type="paragraph" w:styleId="ad">
    <w:name w:val="No Spacing"/>
    <w:uiPriority w:val="1"/>
    <w:qFormat/>
    <w:rsid w:val="003462DD"/>
  </w:style>
  <w:style w:type="character" w:customStyle="1" w:styleId="30">
    <w:name w:val="Заголовок 3 Знак"/>
    <w:link w:val="3"/>
    <w:semiHidden/>
    <w:rsid w:val="003462D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462DD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D75827"/>
    <w:rPr>
      <w:sz w:val="24"/>
      <w:szCs w:val="24"/>
    </w:rPr>
  </w:style>
  <w:style w:type="character" w:customStyle="1" w:styleId="ae">
    <w:name w:val="Колонтитул_"/>
    <w:link w:val="af"/>
    <w:locked/>
    <w:rsid w:val="00D75827"/>
    <w:rPr>
      <w:spacing w:val="10"/>
      <w:shd w:val="clear" w:color="auto" w:fill="FFFFFF"/>
    </w:rPr>
  </w:style>
  <w:style w:type="paragraph" w:customStyle="1" w:styleId="af">
    <w:name w:val="Колонтитул"/>
    <w:basedOn w:val="a"/>
    <w:link w:val="ae"/>
    <w:rsid w:val="00D75827"/>
    <w:pPr>
      <w:widowControl w:val="0"/>
      <w:shd w:val="clear" w:color="auto" w:fill="FFFFFF"/>
      <w:spacing w:line="240" w:lineRule="atLeast"/>
    </w:pPr>
    <w:rPr>
      <w:spacing w:val="10"/>
      <w:sz w:val="20"/>
      <w:szCs w:val="20"/>
      <w:lang/>
    </w:rPr>
  </w:style>
  <w:style w:type="character" w:customStyle="1" w:styleId="1">
    <w:name w:val="Основной текст + Полужирный1"/>
    <w:aliases w:val="Курсив1"/>
    <w:rsid w:val="00F05CD5"/>
    <w:rPr>
      <w:rFonts w:ascii="Times New Roman" w:hAnsi="Times New Roman" w:cs="Times New Roman"/>
      <w:b/>
      <w:bCs/>
      <w:sz w:val="28"/>
      <w:szCs w:val="28"/>
      <w:u w:val="none"/>
      <w:lang w:val="ru-RU" w:eastAsia="ru-RU" w:bidi="ar-SA"/>
    </w:rPr>
  </w:style>
  <w:style w:type="character" w:customStyle="1" w:styleId="12pt">
    <w:name w:val="Основной текст + 12 pt"/>
    <w:rsid w:val="00F05CD5"/>
    <w:rPr>
      <w:rFonts w:ascii="Times New Roman" w:hAnsi="Times New Roman" w:cs="Times New Roman"/>
      <w:sz w:val="24"/>
      <w:szCs w:val="24"/>
      <w:u w:val="none"/>
      <w:lang w:val="ru-RU" w:eastAsia="ru-RU" w:bidi="ar-SA"/>
    </w:rPr>
  </w:style>
  <w:style w:type="character" w:customStyle="1" w:styleId="12pt1">
    <w:name w:val="Основной текст + 12 pt1"/>
    <w:aliases w:val="Полужирный,Основной текст + Courier New,13,5 pt9,Основной текст + MS Mincho"/>
    <w:rsid w:val="00F05CD5"/>
    <w:rPr>
      <w:rFonts w:ascii="Times New Roman" w:hAnsi="Times New Roman" w:cs="Times New Roman"/>
      <w:b/>
      <w:bCs/>
      <w:sz w:val="24"/>
      <w:szCs w:val="24"/>
      <w:u w:val="none"/>
      <w:lang w:val="ru-RU" w:eastAsia="ru-RU" w:bidi="ar-SA"/>
    </w:rPr>
  </w:style>
  <w:style w:type="paragraph" w:customStyle="1" w:styleId="NoSpacing">
    <w:name w:val="No Spacing"/>
    <w:rsid w:val="00F05C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8F8C1-C2B5-484B-B46A-6004ED21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2018-12-21T02:14:00Z</cp:lastPrinted>
  <dcterms:created xsi:type="dcterms:W3CDTF">2021-03-22T08:04:00Z</dcterms:created>
  <dcterms:modified xsi:type="dcterms:W3CDTF">2021-03-22T08:04:00Z</dcterms:modified>
</cp:coreProperties>
</file>