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2" w:rsidRDefault="008807E2" w:rsidP="008807E2">
      <w:pPr>
        <w:pStyle w:val="a3"/>
        <w:keepNext/>
        <w:ind w:firstLine="0"/>
      </w:pPr>
      <w:r>
        <w:t>РОССИЙСКАЯ  ФЕДЕРАЦИЯ</w:t>
      </w:r>
    </w:p>
    <w:p w:rsidR="008807E2" w:rsidRDefault="008807E2" w:rsidP="008807E2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8807E2" w:rsidRDefault="008807E2" w:rsidP="008807E2">
      <w:pPr>
        <w:pStyle w:val="1"/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204706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</w:t>
      </w:r>
    </w:p>
    <w:p w:rsidR="008807E2" w:rsidRPr="00204706" w:rsidRDefault="008807E2" w:rsidP="008807E2">
      <w:pPr>
        <w:pStyle w:val="1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204706"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 w:rsidRPr="00204706"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8807E2" w:rsidRPr="00FB383A" w:rsidRDefault="008807E2" w:rsidP="008807E2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8807E2" w:rsidRDefault="00372C5D" w:rsidP="008807E2">
      <w:pPr>
        <w:keepNext/>
        <w:rPr>
          <w:b/>
          <w:sz w:val="28"/>
        </w:rPr>
      </w:pPr>
      <w:r>
        <w:rPr>
          <w:b/>
          <w:sz w:val="28"/>
        </w:rPr>
        <w:t xml:space="preserve">29.03.2019      № 235   </w:t>
      </w:r>
      <w:r w:rsidR="008807E2">
        <w:rPr>
          <w:b/>
          <w:sz w:val="28"/>
        </w:rPr>
        <w:t xml:space="preserve">                                                                  г. </w:t>
      </w:r>
      <w:proofErr w:type="spellStart"/>
      <w:r w:rsidR="008807E2">
        <w:rPr>
          <w:b/>
          <w:sz w:val="28"/>
        </w:rPr>
        <w:t>Камень-на-Оби</w:t>
      </w:r>
      <w:proofErr w:type="spellEnd"/>
      <w:r w:rsidR="008807E2">
        <w:rPr>
          <w:b/>
          <w:sz w:val="28"/>
        </w:rPr>
        <w:t xml:space="preserve">      </w:t>
      </w:r>
      <w:r w:rsidR="008807E2">
        <w:rPr>
          <w:b/>
          <w:sz w:val="28"/>
        </w:rPr>
        <w:tab/>
      </w:r>
    </w:p>
    <w:tbl>
      <w:tblPr>
        <w:tblW w:w="47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8807E2" w:rsidRPr="00EE2EDF" w:rsidTr="000407C1">
        <w:tc>
          <w:tcPr>
            <w:tcW w:w="4748" w:type="dxa"/>
          </w:tcPr>
          <w:p w:rsidR="008807E2" w:rsidRPr="00EE2EDF" w:rsidRDefault="008807E2" w:rsidP="008807E2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улучшению инвестиционного климата на территории муниципального образования Каменский район Алтайского края на 2019-2021 годы</w:t>
            </w:r>
          </w:p>
        </w:tc>
      </w:tr>
    </w:tbl>
    <w:p w:rsidR="008807E2" w:rsidRDefault="008807E2" w:rsidP="008807E2">
      <w:pPr>
        <w:jc w:val="center"/>
        <w:rPr>
          <w:sz w:val="28"/>
          <w:szCs w:val="28"/>
        </w:rPr>
      </w:pPr>
    </w:p>
    <w:p w:rsidR="008807E2" w:rsidRPr="00191179" w:rsidRDefault="008807E2" w:rsidP="008807E2">
      <w:pPr>
        <w:keepNext/>
        <w:ind w:firstLine="709"/>
        <w:jc w:val="both"/>
        <w:rPr>
          <w:sz w:val="28"/>
          <w:szCs w:val="28"/>
        </w:rPr>
      </w:pPr>
      <w:proofErr w:type="gramStart"/>
      <w:r w:rsidRPr="00715327">
        <w:rPr>
          <w:sz w:val="28"/>
          <w:szCs w:val="28"/>
        </w:rPr>
        <w:t>В соответствии с распоряжением Правительства Российской Федерации от 05.09.2015 № 1738-р, распоряжением Администрации Алтайского края от 10.03.2016 № 57-р</w:t>
      </w:r>
      <w:r>
        <w:rPr>
          <w:sz w:val="28"/>
          <w:szCs w:val="28"/>
        </w:rPr>
        <w:t>,</w:t>
      </w:r>
      <w:r w:rsidRPr="00715327">
        <w:rPr>
          <w:sz w:val="28"/>
          <w:szCs w:val="28"/>
        </w:rPr>
        <w:t xml:space="preserve">  статьями 38, 44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2B36FF">
        <w:rPr>
          <w:sz w:val="28"/>
          <w:szCs w:val="28"/>
        </w:rPr>
        <w:t xml:space="preserve"> целях формирования и реализации районной инвестиционной стратегии, привлечения инвестиций в район и поддержки инвестиционной деятельности субъектов, реализующих инвестиционные проекты, способствующие развитию э</w:t>
      </w:r>
      <w:r>
        <w:rPr>
          <w:sz w:val="28"/>
          <w:szCs w:val="28"/>
        </w:rPr>
        <w:t xml:space="preserve">кономики района, </w:t>
      </w:r>
      <w:proofErr w:type="gramEnd"/>
    </w:p>
    <w:p w:rsidR="00F974DF" w:rsidRDefault="00F974DF" w:rsidP="008807E2">
      <w:pPr>
        <w:jc w:val="center"/>
        <w:rPr>
          <w:sz w:val="28"/>
          <w:szCs w:val="28"/>
        </w:rPr>
      </w:pPr>
    </w:p>
    <w:p w:rsidR="008807E2" w:rsidRPr="003D1915" w:rsidRDefault="008807E2" w:rsidP="008807E2">
      <w:pPr>
        <w:jc w:val="center"/>
        <w:rPr>
          <w:sz w:val="28"/>
          <w:szCs w:val="28"/>
        </w:rPr>
      </w:pPr>
      <w:proofErr w:type="gramStart"/>
      <w:r w:rsidRPr="003D191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Ю:</w:t>
      </w:r>
    </w:p>
    <w:p w:rsidR="008807E2" w:rsidRPr="003D1915" w:rsidRDefault="008807E2" w:rsidP="008807E2">
      <w:pPr>
        <w:jc w:val="center"/>
        <w:rPr>
          <w:sz w:val="28"/>
          <w:szCs w:val="28"/>
        </w:rPr>
      </w:pPr>
    </w:p>
    <w:p w:rsidR="008807E2" w:rsidRDefault="008807E2" w:rsidP="00880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улучшению инвестиционного климата на территории муниципального образования Каменский район Алтайского края на 2019-2021 годы (прилагается).</w:t>
      </w:r>
    </w:p>
    <w:p w:rsidR="00F974DF" w:rsidRDefault="00F974DF" w:rsidP="00F97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Pr="00A47163">
        <w:rPr>
          <w:sz w:val="28"/>
          <w:szCs w:val="28"/>
        </w:rPr>
        <w:t xml:space="preserve"> силу п</w:t>
      </w:r>
      <w:r>
        <w:rPr>
          <w:sz w:val="28"/>
          <w:szCs w:val="28"/>
        </w:rPr>
        <w:t>остановление</w:t>
      </w:r>
      <w:r w:rsidRPr="00A47163">
        <w:rPr>
          <w:sz w:val="28"/>
          <w:szCs w:val="28"/>
        </w:rPr>
        <w:t xml:space="preserve"> Администрации района  от </w:t>
      </w:r>
      <w:r>
        <w:rPr>
          <w:sz w:val="28"/>
          <w:szCs w:val="28"/>
        </w:rPr>
        <w:t xml:space="preserve">26.07.2017 </w:t>
      </w:r>
      <w:r w:rsidRPr="00A4716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832</w:t>
      </w:r>
      <w:r w:rsidRPr="00A47163">
        <w:rPr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утверждении Плана мероприятий по улучшению инвестиционного климата на территории муниципального образования Каменский район Алтайского края на 2017-2018 годы</w:t>
      </w:r>
      <w:r w:rsidRPr="00A471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07E2" w:rsidRPr="007C067B" w:rsidRDefault="00F974DF" w:rsidP="00F97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7E2">
        <w:rPr>
          <w:sz w:val="28"/>
          <w:szCs w:val="28"/>
        </w:rPr>
        <w:t xml:space="preserve">. </w:t>
      </w:r>
      <w:r w:rsidR="008807E2" w:rsidRPr="00A47163">
        <w:rPr>
          <w:sz w:val="28"/>
          <w:szCs w:val="28"/>
        </w:rPr>
        <w:t xml:space="preserve">Опубликовать настоящее постановление в газете </w:t>
      </w:r>
      <w:r w:rsidR="008807E2">
        <w:rPr>
          <w:sz w:val="28"/>
          <w:szCs w:val="28"/>
        </w:rPr>
        <w:t>и разместить</w:t>
      </w:r>
      <w:r w:rsidR="008807E2" w:rsidRPr="00A47163">
        <w:rPr>
          <w:sz w:val="28"/>
          <w:szCs w:val="28"/>
        </w:rPr>
        <w:t xml:space="preserve"> на официальном сайте Администрации Каменского района Алтайско</w:t>
      </w:r>
      <w:r w:rsidR="008807E2">
        <w:rPr>
          <w:sz w:val="28"/>
          <w:szCs w:val="28"/>
        </w:rPr>
        <w:t>го края.</w:t>
      </w:r>
    </w:p>
    <w:p w:rsidR="008807E2" w:rsidRDefault="008807E2" w:rsidP="00880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716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8807E2" w:rsidRDefault="008807E2" w:rsidP="008807E2">
      <w:pPr>
        <w:ind w:firstLine="709"/>
        <w:jc w:val="both"/>
        <w:rPr>
          <w:sz w:val="28"/>
          <w:szCs w:val="28"/>
        </w:rPr>
      </w:pPr>
    </w:p>
    <w:p w:rsidR="008807E2" w:rsidRPr="0089488D" w:rsidRDefault="008807E2" w:rsidP="008807E2">
      <w:pPr>
        <w:ind w:firstLine="709"/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A31673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                                                              </w:t>
      </w:r>
      <w:r w:rsidRPr="004C1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Е.Н. Гордиенко</w:t>
      </w: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0D2B04" w:rsidRDefault="000D2B04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8807E2" w:rsidRDefault="008807E2" w:rsidP="008807E2">
      <w:pPr>
        <w:tabs>
          <w:tab w:val="left" w:pos="8580"/>
        </w:tabs>
        <w:jc w:val="both"/>
        <w:rPr>
          <w:sz w:val="28"/>
          <w:szCs w:val="28"/>
        </w:rPr>
      </w:pPr>
    </w:p>
    <w:p w:rsidR="000D2B04" w:rsidRDefault="000D2B04">
      <w:pPr>
        <w:sectPr w:rsidR="000D2B04" w:rsidSect="008807E2">
          <w:headerReference w:type="firs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D2B04" w:rsidRDefault="000D2B04" w:rsidP="000D2B04">
      <w:pPr>
        <w:pStyle w:val="a3"/>
        <w:ind w:left="10206" w:right="-31" w:firstLine="0"/>
        <w:jc w:val="both"/>
        <w:rPr>
          <w:b w:val="0"/>
          <w:spacing w:val="20"/>
          <w:szCs w:val="28"/>
        </w:rPr>
      </w:pPr>
      <w:proofErr w:type="gramStart"/>
      <w:r>
        <w:rPr>
          <w:b w:val="0"/>
          <w:spacing w:val="20"/>
          <w:szCs w:val="28"/>
        </w:rPr>
        <w:lastRenderedPageBreak/>
        <w:t>УТВЕРЖДЕН</w:t>
      </w:r>
      <w:proofErr w:type="gramEnd"/>
      <w:r>
        <w:rPr>
          <w:b w:val="0"/>
          <w:spacing w:val="20"/>
          <w:szCs w:val="28"/>
        </w:rPr>
        <w:t xml:space="preserve"> постановлением </w:t>
      </w:r>
    </w:p>
    <w:p w:rsidR="000D2B04" w:rsidRDefault="000D2B04" w:rsidP="000D2B04">
      <w:pPr>
        <w:pStyle w:val="a3"/>
        <w:ind w:left="10206" w:right="-31" w:firstLine="0"/>
        <w:jc w:val="both"/>
        <w:rPr>
          <w:b w:val="0"/>
          <w:spacing w:val="20"/>
          <w:szCs w:val="28"/>
        </w:rPr>
      </w:pPr>
      <w:r>
        <w:rPr>
          <w:b w:val="0"/>
          <w:spacing w:val="20"/>
          <w:szCs w:val="28"/>
        </w:rPr>
        <w:t>Администрации района</w:t>
      </w:r>
    </w:p>
    <w:p w:rsidR="000D2B04" w:rsidRDefault="00372C5D" w:rsidP="000D2B04">
      <w:pPr>
        <w:pStyle w:val="a3"/>
        <w:ind w:left="10206" w:right="-31" w:firstLine="0"/>
        <w:jc w:val="both"/>
        <w:rPr>
          <w:b w:val="0"/>
          <w:spacing w:val="20"/>
          <w:szCs w:val="28"/>
        </w:rPr>
      </w:pPr>
      <w:r>
        <w:rPr>
          <w:b w:val="0"/>
          <w:spacing w:val="20"/>
          <w:szCs w:val="28"/>
        </w:rPr>
        <w:t>от 29.03.2019     № 235</w:t>
      </w:r>
    </w:p>
    <w:p w:rsidR="000D2B04" w:rsidRDefault="000D2B04" w:rsidP="000D2B04">
      <w:pPr>
        <w:pStyle w:val="a3"/>
        <w:ind w:right="306"/>
        <w:rPr>
          <w:spacing w:val="20"/>
          <w:szCs w:val="28"/>
        </w:rPr>
      </w:pPr>
    </w:p>
    <w:p w:rsidR="000D2B04" w:rsidRPr="007357F1" w:rsidRDefault="000D2B04" w:rsidP="000D2B04">
      <w:pPr>
        <w:pStyle w:val="a5"/>
      </w:pPr>
      <w:r w:rsidRPr="007357F1">
        <w:t>План мероприятий</w:t>
      </w:r>
    </w:p>
    <w:p w:rsidR="000D2B04" w:rsidRDefault="000D2B04" w:rsidP="000D2B04">
      <w:pPr>
        <w:pStyle w:val="a5"/>
      </w:pPr>
      <w:r>
        <w:t>п</w:t>
      </w:r>
      <w:r w:rsidRPr="007357F1">
        <w:t xml:space="preserve">о улучшению инвестиционного климата в </w:t>
      </w:r>
      <w:r>
        <w:t xml:space="preserve">муниципальном образовании Каменский район </w:t>
      </w:r>
    </w:p>
    <w:p w:rsidR="000D2B04" w:rsidRPr="007357F1" w:rsidRDefault="000D2B04" w:rsidP="000D2B04">
      <w:pPr>
        <w:pStyle w:val="a5"/>
      </w:pPr>
      <w:r>
        <w:t>Алтайского края на 2019-2021 годы</w:t>
      </w:r>
    </w:p>
    <w:p w:rsidR="000D2B04" w:rsidRPr="007357F1" w:rsidRDefault="000D2B04" w:rsidP="000D2B04">
      <w:pPr>
        <w:pStyle w:val="a3"/>
        <w:ind w:right="306"/>
        <w:rPr>
          <w:spacing w:val="20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752"/>
        <w:gridCol w:w="2448"/>
        <w:gridCol w:w="4026"/>
        <w:gridCol w:w="2666"/>
      </w:tblGrid>
      <w:tr w:rsidR="000D2B04" w:rsidRPr="00200792" w:rsidTr="00631421">
        <w:tc>
          <w:tcPr>
            <w:tcW w:w="992" w:type="dxa"/>
            <w:vAlign w:val="center"/>
          </w:tcPr>
          <w:p w:rsidR="000D2B04" w:rsidRPr="00200792" w:rsidRDefault="000D2B04" w:rsidP="00631421">
            <w:pPr>
              <w:pStyle w:val="a3"/>
              <w:ind w:left="-883" w:right="306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№</w:t>
            </w:r>
          </w:p>
          <w:p w:rsidR="000D2B04" w:rsidRPr="00200792" w:rsidRDefault="000D2B04" w:rsidP="00631421">
            <w:pPr>
              <w:pStyle w:val="a3"/>
              <w:ind w:left="-883" w:right="34"/>
              <w:rPr>
                <w:b w:val="0"/>
                <w:sz w:val="24"/>
                <w:szCs w:val="24"/>
              </w:rPr>
            </w:pPr>
            <w:proofErr w:type="spellStart"/>
            <w:r w:rsidRPr="00200792">
              <w:rPr>
                <w:b w:val="0"/>
                <w:sz w:val="24"/>
                <w:szCs w:val="24"/>
              </w:rPr>
              <w:t>п</w:t>
            </w:r>
            <w:proofErr w:type="spellEnd"/>
            <w:r w:rsidRPr="0020079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792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00792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4752" w:type="dxa"/>
            <w:vAlign w:val="center"/>
          </w:tcPr>
          <w:p w:rsidR="000D2B04" w:rsidRPr="00200792" w:rsidRDefault="000D2B04" w:rsidP="00631421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8" w:type="dxa"/>
            <w:vAlign w:val="center"/>
          </w:tcPr>
          <w:p w:rsidR="000D2B04" w:rsidRPr="00200792" w:rsidRDefault="000D2B04" w:rsidP="00631421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Сроки</w:t>
            </w:r>
          </w:p>
          <w:p w:rsidR="000D2B04" w:rsidRPr="00200792" w:rsidRDefault="000D2B04" w:rsidP="00631421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выполнения</w:t>
            </w:r>
          </w:p>
          <w:p w:rsidR="000D2B04" w:rsidRPr="00200792" w:rsidRDefault="000D2B04" w:rsidP="00631421">
            <w:pPr>
              <w:pStyle w:val="a3"/>
              <w:ind w:right="306"/>
              <w:rPr>
                <w:b w:val="0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0D2B04" w:rsidRPr="00200792" w:rsidRDefault="000D2B04" w:rsidP="00631421">
            <w:pPr>
              <w:pStyle w:val="a3"/>
              <w:ind w:right="306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Ответственные</w:t>
            </w:r>
          </w:p>
          <w:p w:rsidR="000D2B04" w:rsidRPr="00200792" w:rsidRDefault="000D2B04" w:rsidP="00631421">
            <w:pPr>
              <w:pStyle w:val="a3"/>
              <w:ind w:right="306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2666" w:type="dxa"/>
            <w:vAlign w:val="center"/>
          </w:tcPr>
          <w:p w:rsidR="000D2B04" w:rsidRDefault="000D2B04" w:rsidP="00631421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Ожидаемые</w:t>
            </w:r>
          </w:p>
          <w:p w:rsidR="000D2B04" w:rsidRPr="00200792" w:rsidRDefault="000D2B04" w:rsidP="00631421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результаты</w:t>
            </w:r>
          </w:p>
          <w:p w:rsidR="000D2B04" w:rsidRDefault="000D2B04" w:rsidP="00631421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реализации</w:t>
            </w:r>
          </w:p>
          <w:p w:rsidR="000D2B04" w:rsidRPr="00200792" w:rsidRDefault="000D2B04" w:rsidP="00631421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мероприятия</w:t>
            </w:r>
          </w:p>
        </w:tc>
      </w:tr>
      <w:tr w:rsidR="000D2B04" w:rsidRPr="00200792" w:rsidTr="007F0B4C">
        <w:tc>
          <w:tcPr>
            <w:tcW w:w="14884" w:type="dxa"/>
            <w:gridSpan w:val="5"/>
          </w:tcPr>
          <w:p w:rsidR="000D2B04" w:rsidRPr="00200792" w:rsidRDefault="000D2B04" w:rsidP="000D2B04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306"/>
              <w:textAlignment w:val="baseline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Совершенствование нормативно-правовой базы</w:t>
            </w:r>
          </w:p>
        </w:tc>
      </w:tr>
      <w:tr w:rsidR="000D2B04" w:rsidRPr="00200792" w:rsidTr="007F0B4C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7F0B4C">
            <w:pPr>
              <w:pStyle w:val="a3"/>
              <w:ind w:left="-44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1.1</w:t>
            </w: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Оказание административной поддержки инвесторов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right="61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200792">
              <w:rPr>
                <w:b w:val="0"/>
                <w:sz w:val="24"/>
                <w:szCs w:val="24"/>
              </w:rPr>
              <w:t xml:space="preserve">омитет Администрации Каменского района Алтайского края  по экономическому развитию, </w:t>
            </w:r>
          </w:p>
          <w:p w:rsidR="000D2B04" w:rsidRPr="00200792" w:rsidRDefault="000D2B04" w:rsidP="007F0B4C">
            <w:pPr>
              <w:pStyle w:val="a3"/>
              <w:ind w:right="61" w:firstLine="0"/>
              <w:jc w:val="both"/>
              <w:rPr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правоотношениям,</w:t>
            </w:r>
            <w:r w:rsidRPr="00200792">
              <w:rPr>
                <w:sz w:val="24"/>
                <w:szCs w:val="24"/>
              </w:rPr>
              <w:t xml:space="preserve"> </w:t>
            </w:r>
          </w:p>
          <w:p w:rsidR="000D2B04" w:rsidRPr="00200792" w:rsidRDefault="000D2B04" w:rsidP="007F0B4C">
            <w:pPr>
              <w:ind w:right="61"/>
              <w:jc w:val="both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Комитет Администрации Каменского района по ЖКХ, строительству и архитектуре, Отдел по градостроительству и архитектуре</w:t>
            </w:r>
          </w:p>
        </w:tc>
        <w:tc>
          <w:tcPr>
            <w:tcW w:w="266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Сокращение сроков подготовки правовых актов</w:t>
            </w:r>
          </w:p>
        </w:tc>
      </w:tr>
      <w:tr w:rsidR="000D2B04" w:rsidRPr="00200792" w:rsidTr="007F0B4C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Реализация и дальнейшая доработка утвержденных административных регламентов по предоставлению муниципальных услуг:</w:t>
            </w:r>
          </w:p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- Выдача разрешений на строительство, реконструкцию и ввод в эксплуатацию объектов капитального строительства»;</w:t>
            </w:r>
          </w:p>
          <w:p w:rsidR="000D2B04" w:rsidRPr="00200792" w:rsidRDefault="000D2B04" w:rsidP="007F0B4C">
            <w:pPr>
              <w:pStyle w:val="a3"/>
              <w:ind w:right="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- «</w:t>
            </w:r>
            <w:hyperlink r:id="rId8" w:tgtFrame="_blank" w:history="1">
              <w:r w:rsidRPr="00803798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Предоставление информации об объектах недвижимого имущества, </w:t>
              </w:r>
              <w:r w:rsidRPr="00803798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lastRenderedPageBreak/>
                <w:t>находящихся в муниципальной собственности и предназначенных для сдачи в аренду</w:t>
              </w:r>
            </w:hyperlink>
            <w:r w:rsidRPr="00803798">
              <w:rPr>
                <w:b w:val="0"/>
                <w:color w:val="000000" w:themeColor="text1"/>
                <w:sz w:val="24"/>
                <w:szCs w:val="24"/>
              </w:rPr>
              <w:t>»</w:t>
            </w:r>
            <w:r w:rsidRPr="00803798"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  <w:p w:rsidR="000D2B04" w:rsidRPr="00200792" w:rsidRDefault="000D2B04" w:rsidP="007F0B4C">
            <w:pPr>
              <w:pStyle w:val="a3"/>
              <w:ind w:right="306"/>
              <w:rPr>
                <w:b w:val="0"/>
                <w:sz w:val="24"/>
                <w:szCs w:val="24"/>
              </w:rPr>
            </w:pP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right="61" w:firstLine="0"/>
              <w:jc w:val="both"/>
              <w:rPr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правоотношениям,</w:t>
            </w:r>
            <w:r w:rsidRPr="00200792">
              <w:rPr>
                <w:sz w:val="24"/>
                <w:szCs w:val="24"/>
              </w:rPr>
              <w:t xml:space="preserve"> </w:t>
            </w:r>
          </w:p>
          <w:p w:rsidR="000D2B04" w:rsidRPr="00200792" w:rsidRDefault="000D2B04" w:rsidP="007F0B4C">
            <w:pPr>
              <w:pStyle w:val="a3"/>
              <w:ind w:right="6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Комитет Администрации Каменского района по ЖКХ, строительству и архитектуре, </w:t>
            </w:r>
          </w:p>
        </w:tc>
        <w:tc>
          <w:tcPr>
            <w:tcW w:w="2666" w:type="dxa"/>
          </w:tcPr>
          <w:p w:rsidR="000D2B04" w:rsidRPr="00200792" w:rsidRDefault="000D2B04" w:rsidP="007F0B4C">
            <w:pPr>
              <w:pStyle w:val="a3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Привлечение внимания инвесторов к муниципальному имуществу, предназначенному для сдачи в аренду, соблюдение сроков по оказанию муниципальных услуг</w:t>
            </w: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992" w:type="dxa"/>
            <w:tcBorders>
              <w:bottom w:val="nil"/>
            </w:tcBorders>
          </w:tcPr>
          <w:p w:rsidR="000D2B04" w:rsidRPr="00200792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1.3.</w:t>
            </w:r>
          </w:p>
          <w:p w:rsidR="000D2B04" w:rsidRPr="00200792" w:rsidRDefault="000D2B04" w:rsidP="007F0B4C">
            <w:pPr>
              <w:ind w:left="34" w:right="-108"/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ind w:left="34" w:right="-108"/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ind w:left="34" w:right="-108"/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ind w:left="34" w:right="-108"/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ind w:left="34" w:right="-108"/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ind w:left="34" w:right="-108"/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ind w:left="34" w:right="-108"/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D2B04" w:rsidRPr="00200792" w:rsidRDefault="000D2B04" w:rsidP="007F0B4C">
            <w:pPr>
              <w:jc w:val="both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Рассмотрение возможности предоставления отдельных муниципальных услуг в МФЦ</w:t>
            </w: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  <w:p w:rsidR="000D2B04" w:rsidRPr="00200792" w:rsidRDefault="000D2B04" w:rsidP="007F0B4C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0D2B04" w:rsidRPr="00200792" w:rsidRDefault="000D2B04" w:rsidP="007F0B4C">
            <w:pPr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Управление делами Администрации Каменского района Алтайского края</w:t>
            </w:r>
          </w:p>
          <w:p w:rsidR="000D2B04" w:rsidRPr="00200792" w:rsidRDefault="000D2B04" w:rsidP="007F0B4C">
            <w:pPr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0D2B04" w:rsidRPr="00200792" w:rsidRDefault="000D2B04" w:rsidP="007F0B4C">
            <w:pPr>
              <w:ind w:right="-108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Снижение количества документов и процедур, необходимых для получения муниципальных  услуг,  предоставляемых  Администрацией Каменского района Алтайского края. Упрощение получения муниципальных услуг.</w:t>
            </w:r>
          </w:p>
        </w:tc>
      </w:tr>
      <w:tr w:rsidR="000D2B04" w:rsidRPr="00200792" w:rsidTr="007F0B4C">
        <w:trPr>
          <w:trHeight w:val="197"/>
        </w:trPr>
        <w:tc>
          <w:tcPr>
            <w:tcW w:w="14884" w:type="dxa"/>
            <w:gridSpan w:val="5"/>
          </w:tcPr>
          <w:p w:rsidR="000D2B04" w:rsidRPr="00200792" w:rsidRDefault="000D2B04" w:rsidP="007F0B4C">
            <w:pPr>
              <w:pStyle w:val="a3"/>
              <w:ind w:right="306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2. Информационное обеспечение инвестиционного проекта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44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Создание и актуализация на сайте Администрации Каменского района Алтайского края  раздела, посвященного инвестиционной деятельности для обеспечения информирования населения об инвестиционных возможностях района, инвестиционной стратегии и инфраструктуры потенциальных направлений инвестиций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Управление делами Администрации Каменского района Алтайского края.</w:t>
            </w:r>
          </w:p>
        </w:tc>
        <w:tc>
          <w:tcPr>
            <w:tcW w:w="2666" w:type="dxa"/>
            <w:vMerge w:val="restart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Обеспечение прозрачности инвестиционного процесса, предоставление в открытом доступе информации о районе для потенциальных инвесторов, в том числе об инвестиционных площадках и инвестиционных проектах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838" w:right="306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и размещение на сайте Администрации Каменского района Алтайского края Реестра производственных площадок, земельных участков с целью размещения на них объектов инвестиционной деятельности Каменского района Алтайского края </w:t>
            </w:r>
          </w:p>
          <w:p w:rsidR="000D2B04" w:rsidRPr="00200792" w:rsidRDefault="000D2B04" w:rsidP="007F0B4C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Комитет Администрации Каменского района Алтайского края  по управлению имуществом и земельным правоотношениям, Управление делами Администрации Каменского района Алтайского края.</w:t>
            </w:r>
          </w:p>
        </w:tc>
        <w:tc>
          <w:tcPr>
            <w:tcW w:w="2666" w:type="dxa"/>
            <w:vMerge/>
          </w:tcPr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838" w:right="306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</w:t>
            </w:r>
            <w:r w:rsidRPr="00200792">
              <w:rPr>
                <w:b w:val="0"/>
                <w:color w:val="000000" w:themeColor="text1"/>
                <w:sz w:val="24"/>
                <w:szCs w:val="24"/>
              </w:rPr>
              <w:t xml:space="preserve">и размещение на сайте </w:t>
            </w:r>
            <w:proofErr w:type="gramStart"/>
            <w:r w:rsidRPr="00D16032">
              <w:rPr>
                <w:b w:val="0"/>
                <w:color w:val="000000" w:themeColor="text1"/>
                <w:sz w:val="24"/>
                <w:szCs w:val="24"/>
              </w:rPr>
              <w:t xml:space="preserve">Администрации Каменского района </w:t>
            </w:r>
            <w:r w:rsidRPr="00D16032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Алтайского края </w:t>
            </w:r>
            <w:hyperlink r:id="rId9" w:history="1"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>Перечня муниципального имущества Каменского района Алтайского</w:t>
              </w:r>
              <w:proofErr w:type="gramEnd"/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края,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 w:rsidRPr="0020079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Комитет Администрации Каменского района Алтайского края  </w:t>
            </w:r>
            <w:r w:rsidRPr="00200792">
              <w:rPr>
                <w:b w:val="0"/>
                <w:sz w:val="24"/>
                <w:szCs w:val="24"/>
              </w:rPr>
              <w:lastRenderedPageBreak/>
              <w:t>по управлению имуществом и земельным правоотношениям.</w:t>
            </w:r>
          </w:p>
        </w:tc>
        <w:tc>
          <w:tcPr>
            <w:tcW w:w="2666" w:type="dxa"/>
            <w:vMerge/>
          </w:tcPr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838" w:right="306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color w:val="000000" w:themeColor="text1"/>
                <w:sz w:val="24"/>
                <w:szCs w:val="24"/>
              </w:rPr>
              <w:t xml:space="preserve">Создание и размещение на сайте Администрации </w:t>
            </w:r>
            <w:r w:rsidRPr="00D16032">
              <w:rPr>
                <w:b w:val="0"/>
                <w:color w:val="000000" w:themeColor="text1"/>
                <w:sz w:val="24"/>
                <w:szCs w:val="24"/>
              </w:rPr>
              <w:t xml:space="preserve">Каменского района Алтайского края.  </w:t>
            </w:r>
            <w:hyperlink r:id="rId10" w:history="1"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Перечня имущества, находящегося в собственности муниципального образования город </w:t>
              </w:r>
              <w:proofErr w:type="spellStart"/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>Камень-на-Оби</w:t>
              </w:r>
              <w:proofErr w:type="spellEnd"/>
              <w:r w:rsidRPr="00D16032">
                <w:rPr>
                  <w:rStyle w:val="a8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Каменского района Алтайского края и Каменского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</w:t>
              </w:r>
            </w:hyperlink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правоотношениям.</w:t>
            </w:r>
          </w:p>
        </w:tc>
        <w:tc>
          <w:tcPr>
            <w:tcW w:w="2666" w:type="dxa"/>
            <w:vMerge/>
          </w:tcPr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14884" w:type="dxa"/>
            <w:gridSpan w:val="5"/>
          </w:tcPr>
          <w:p w:rsidR="000D2B04" w:rsidRPr="00200792" w:rsidRDefault="000D2B04" w:rsidP="007F0B4C">
            <w:pPr>
              <w:pStyle w:val="a3"/>
              <w:ind w:right="306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3. Муниципальная поддержка предпринимателей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Рассмотрение инвестиционных проектов на заседании комиссии 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Инвестиционная комиссия Администрации Каменского района       </w:t>
            </w:r>
          </w:p>
        </w:tc>
        <w:tc>
          <w:tcPr>
            <w:tcW w:w="2666" w:type="dxa"/>
            <w:vMerge w:val="restart"/>
          </w:tcPr>
          <w:p w:rsidR="000D2B04" w:rsidRPr="00200792" w:rsidRDefault="000D2B04" w:rsidP="007F0B4C">
            <w:pPr>
              <w:pStyle w:val="a3"/>
              <w:tabs>
                <w:tab w:val="left" w:pos="2450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Оказание инвесторами организационной и правовой поддержки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Сопровождение инвестиционных проектов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right="-80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Инвестиционный уполномоченный, курирующий данное направление</w:t>
            </w:r>
          </w:p>
        </w:tc>
        <w:tc>
          <w:tcPr>
            <w:tcW w:w="2666" w:type="dxa"/>
            <w:vMerge/>
          </w:tcPr>
          <w:p w:rsidR="000D2B04" w:rsidRPr="00200792" w:rsidRDefault="000D2B04" w:rsidP="007F0B4C">
            <w:pPr>
              <w:pStyle w:val="a3"/>
              <w:tabs>
                <w:tab w:val="left" w:pos="2450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Создание подготовленных «инвестиционных площадок»: проведение комплекса землеустроительных работ, постановка сформированного земельного участка на государственный кадастровый учет, </w:t>
            </w:r>
            <w:r w:rsidRPr="00200792">
              <w:rPr>
                <w:b w:val="0"/>
                <w:sz w:val="24"/>
                <w:szCs w:val="24"/>
              </w:rPr>
              <w:lastRenderedPageBreak/>
              <w:t>регистрация права на земельный участок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right="-80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правоотношениям.</w:t>
            </w:r>
          </w:p>
        </w:tc>
        <w:tc>
          <w:tcPr>
            <w:tcW w:w="2666" w:type="dxa"/>
          </w:tcPr>
          <w:p w:rsidR="000D2B04" w:rsidRPr="00200792" w:rsidRDefault="000D2B04" w:rsidP="007F0B4C">
            <w:pPr>
              <w:pStyle w:val="a3"/>
              <w:tabs>
                <w:tab w:val="left" w:pos="2450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Упрощение процедуры реализации инвестиционных проектов. Снижение затрат инвесторов на благоустройство </w:t>
            </w:r>
            <w:r w:rsidRPr="00200792">
              <w:rPr>
                <w:b w:val="0"/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Мероприятия по предоставлению консультаций о действующей государственной поддержке предприятий реального сектора экономики (в т.ч. субъектов малого и среднего бизнеса)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right="-80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развитию.</w:t>
            </w:r>
          </w:p>
        </w:tc>
        <w:tc>
          <w:tcPr>
            <w:tcW w:w="2666" w:type="dxa"/>
          </w:tcPr>
          <w:p w:rsidR="000D2B04" w:rsidRPr="00200792" w:rsidRDefault="000D2B04" w:rsidP="007F0B4C">
            <w:pPr>
              <w:pStyle w:val="a3"/>
              <w:tabs>
                <w:tab w:val="left" w:pos="2450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Оказание инвесторами информационно-консультативной помощи для участия в краевых программах и грантах и целью получения финансовой поддержки за счет средств федерального, краевого и районного бюджета (субсидии, гранты и пр.) </w:t>
            </w:r>
          </w:p>
        </w:tc>
      </w:tr>
      <w:tr w:rsidR="000D2B04" w:rsidRPr="00200792" w:rsidTr="007F0B4C">
        <w:tc>
          <w:tcPr>
            <w:tcW w:w="14884" w:type="dxa"/>
            <w:gridSpan w:val="5"/>
          </w:tcPr>
          <w:p w:rsidR="000D2B04" w:rsidRPr="00200792" w:rsidRDefault="000D2B04" w:rsidP="007F0B4C">
            <w:pPr>
              <w:pStyle w:val="a3"/>
              <w:tabs>
                <w:tab w:val="left" w:pos="2450"/>
              </w:tabs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t>4. Развитие инвестиционной деятельности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44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Продвижение, содействие, поиск инвесторов для новых инвестиционных проектов на имеющихся площадках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right="61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правоотношениям, Комитет Администрации Каменского района Алтайского края по ЖКХ, строительству и архитектуре</w:t>
            </w:r>
            <w:r>
              <w:rPr>
                <w:b w:val="0"/>
                <w:sz w:val="24"/>
                <w:szCs w:val="24"/>
              </w:rPr>
              <w:t>,</w:t>
            </w:r>
            <w:r w:rsidRPr="00200792">
              <w:rPr>
                <w:b w:val="0"/>
                <w:sz w:val="24"/>
                <w:szCs w:val="24"/>
              </w:rPr>
              <w:t xml:space="preserve"> Комитет Администрации Каменского района Алтайского края по экономическому развитию</w:t>
            </w:r>
          </w:p>
        </w:tc>
        <w:tc>
          <w:tcPr>
            <w:tcW w:w="2666" w:type="dxa"/>
          </w:tcPr>
          <w:p w:rsidR="000D2B04" w:rsidRPr="00200792" w:rsidRDefault="000D2B04" w:rsidP="007F0B4C">
            <w:pPr>
              <w:pStyle w:val="a3"/>
              <w:tabs>
                <w:tab w:val="left" w:pos="2450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Максимальная загрузка производственных площадок, создание новых производств, обеспечение новыми рабочими местами, обновление и переоценка основных фондов, увеличение роста налоговых платежей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44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Создание новых инвестиционных площадок и их реклама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 по управлению имуществом и земельным правоотношениям, Комитет Администрации Каменского района Алтайского края по ЖКХ, строительству и архитектуре.</w:t>
            </w:r>
          </w:p>
        </w:tc>
        <w:tc>
          <w:tcPr>
            <w:tcW w:w="2666" w:type="dxa"/>
            <w:vMerge w:val="restart"/>
          </w:tcPr>
          <w:p w:rsidR="000D2B04" w:rsidRPr="00200792" w:rsidRDefault="000D2B04" w:rsidP="007F0B4C">
            <w:pPr>
              <w:pStyle w:val="a3"/>
              <w:tabs>
                <w:tab w:val="left" w:pos="2450"/>
              </w:tabs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Обмен информацией по реализации проектами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44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4.3.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Заключение соглашений о сотрудничестве с инвесторами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Инвестиционный уполномоченный</w:t>
            </w:r>
          </w:p>
        </w:tc>
        <w:tc>
          <w:tcPr>
            <w:tcW w:w="2666" w:type="dxa"/>
            <w:vMerge/>
          </w:tcPr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44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4.4.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Публикация материалов о деятельности </w:t>
            </w:r>
            <w:r w:rsidRPr="00200792">
              <w:rPr>
                <w:b w:val="0"/>
                <w:sz w:val="24"/>
                <w:szCs w:val="24"/>
              </w:rPr>
              <w:lastRenderedPageBreak/>
              <w:t>Администрации района на официальном сайте Администрации Каменского района Алтайского края и средствах массовой информации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 xml:space="preserve">Органы Администрации Каменского </w:t>
            </w:r>
            <w:r w:rsidRPr="00200792">
              <w:rPr>
                <w:b w:val="0"/>
                <w:sz w:val="24"/>
                <w:szCs w:val="24"/>
              </w:rPr>
              <w:lastRenderedPageBreak/>
              <w:t>района Алтайского края</w:t>
            </w:r>
          </w:p>
        </w:tc>
        <w:tc>
          <w:tcPr>
            <w:tcW w:w="2666" w:type="dxa"/>
          </w:tcPr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14884" w:type="dxa"/>
            <w:gridSpan w:val="5"/>
          </w:tcPr>
          <w:p w:rsidR="000D2B04" w:rsidRPr="00200792" w:rsidRDefault="000D2B04" w:rsidP="007F0B4C">
            <w:pPr>
              <w:pStyle w:val="a3"/>
              <w:ind w:right="306"/>
              <w:rPr>
                <w:sz w:val="24"/>
                <w:szCs w:val="24"/>
              </w:rPr>
            </w:pPr>
            <w:r w:rsidRPr="00200792">
              <w:rPr>
                <w:sz w:val="24"/>
                <w:szCs w:val="24"/>
              </w:rPr>
              <w:lastRenderedPageBreak/>
              <w:t>5.  Формирование имиджа района</w:t>
            </w: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108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5.1.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Участие в ежегодном краевом конкурсе программ социально-экономического развития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развитию.</w:t>
            </w:r>
          </w:p>
        </w:tc>
        <w:tc>
          <w:tcPr>
            <w:tcW w:w="2666" w:type="dxa"/>
            <w:vMerge w:val="restart"/>
          </w:tcPr>
          <w:p w:rsidR="000D2B04" w:rsidRPr="00200792" w:rsidRDefault="000D2B04" w:rsidP="007F0B4C">
            <w:pPr>
              <w:pStyle w:val="a3"/>
              <w:ind w:right="-108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Формирование имиджа района как открытого, прогрессивного и успешного. Повышение рейтинга района. Участие в выставках</w:t>
            </w: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992" w:type="dxa"/>
            <w:tcBorders>
              <w:bottom w:val="single" w:sz="4" w:space="0" w:color="auto"/>
            </w:tcBorders>
          </w:tcPr>
          <w:p w:rsidR="000D2B04" w:rsidRPr="00200792" w:rsidRDefault="000D2B04" w:rsidP="007F0B4C">
            <w:pPr>
              <w:pStyle w:val="a3"/>
              <w:ind w:left="-108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Организация «Круглых столов» с участием представителей банков и бизнес - структур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развитию.</w:t>
            </w:r>
          </w:p>
        </w:tc>
        <w:tc>
          <w:tcPr>
            <w:tcW w:w="2666" w:type="dxa"/>
            <w:vMerge/>
          </w:tcPr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200792" w:rsidTr="007F0B4C">
        <w:tc>
          <w:tcPr>
            <w:tcW w:w="992" w:type="dxa"/>
          </w:tcPr>
          <w:p w:rsidR="000D2B04" w:rsidRPr="00200792" w:rsidRDefault="000D2B04" w:rsidP="007F0B4C">
            <w:pPr>
              <w:pStyle w:val="a3"/>
              <w:ind w:left="-108" w:firstLine="35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5.3.</w:t>
            </w:r>
          </w:p>
        </w:tc>
        <w:tc>
          <w:tcPr>
            <w:tcW w:w="4752" w:type="dxa"/>
          </w:tcPr>
          <w:p w:rsidR="000D2B04" w:rsidRPr="00200792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Поддержка в актуальном состоянии сайта Администрации Каменского района Алтайского края, раздела «Инвесторам»</w:t>
            </w:r>
          </w:p>
        </w:tc>
        <w:tc>
          <w:tcPr>
            <w:tcW w:w="2448" w:type="dxa"/>
          </w:tcPr>
          <w:p w:rsidR="000D2B04" w:rsidRPr="00200792" w:rsidRDefault="000D2B04" w:rsidP="007F0B4C">
            <w:pPr>
              <w:pStyle w:val="a3"/>
              <w:ind w:right="306" w:firstLine="0"/>
              <w:jc w:val="left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200792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00792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развитию, Управление делами Администрации Каменского района Алтайского края.</w:t>
            </w:r>
          </w:p>
        </w:tc>
        <w:tc>
          <w:tcPr>
            <w:tcW w:w="2666" w:type="dxa"/>
            <w:vMerge/>
          </w:tcPr>
          <w:p w:rsidR="000D2B04" w:rsidRPr="00200792" w:rsidRDefault="000D2B04" w:rsidP="007F0B4C">
            <w:pPr>
              <w:pStyle w:val="a3"/>
              <w:ind w:right="30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D2B04" w:rsidRPr="00715327" w:rsidTr="007F0B4C">
        <w:tc>
          <w:tcPr>
            <w:tcW w:w="14884" w:type="dxa"/>
            <w:gridSpan w:val="5"/>
          </w:tcPr>
          <w:p w:rsidR="000D2B04" w:rsidRPr="00715327" w:rsidRDefault="000D2B04" w:rsidP="007F0B4C">
            <w:pPr>
              <w:pStyle w:val="a3"/>
              <w:ind w:right="306"/>
              <w:rPr>
                <w:sz w:val="24"/>
                <w:szCs w:val="24"/>
              </w:rPr>
            </w:pPr>
            <w:r w:rsidRPr="00715327">
              <w:rPr>
                <w:sz w:val="24"/>
                <w:szCs w:val="24"/>
              </w:rPr>
              <w:t>6.Создание условий для развития конкуренции на приоритетных и социальных значимых рынках</w:t>
            </w:r>
          </w:p>
        </w:tc>
      </w:tr>
      <w:tr w:rsidR="000D2B04" w:rsidRPr="00715327" w:rsidTr="007F0B4C">
        <w:tc>
          <w:tcPr>
            <w:tcW w:w="992" w:type="dxa"/>
          </w:tcPr>
          <w:p w:rsidR="000D2B04" w:rsidRPr="00715327" w:rsidRDefault="000D2B04" w:rsidP="007F0B4C">
            <w:pPr>
              <w:pStyle w:val="a3"/>
              <w:ind w:left="34" w:right="-250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6.1.</w:t>
            </w:r>
          </w:p>
        </w:tc>
        <w:tc>
          <w:tcPr>
            <w:tcW w:w="4752" w:type="dxa"/>
          </w:tcPr>
          <w:p w:rsidR="000D2B04" w:rsidRPr="00715327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Расширение ярмарочной торговли в муниципальном образовании с привлечением местных товаропроизводителей</w:t>
            </w:r>
          </w:p>
        </w:tc>
        <w:tc>
          <w:tcPr>
            <w:tcW w:w="2448" w:type="dxa"/>
          </w:tcPr>
          <w:p w:rsidR="000D2B04" w:rsidRPr="00715327" w:rsidRDefault="000D2B04" w:rsidP="007F0B4C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666" w:type="dxa"/>
          </w:tcPr>
          <w:p w:rsidR="000D2B04" w:rsidRPr="00715327" w:rsidRDefault="000D2B04" w:rsidP="007F0B4C">
            <w:pPr>
              <w:pStyle w:val="a3"/>
              <w:ind w:right="34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Приобретением населения района продовольствия, в том числе свежей сельскохозяйственной продукции по доступным ценам, увеличение количества ярмарок выходного дня</w:t>
            </w:r>
          </w:p>
        </w:tc>
      </w:tr>
      <w:tr w:rsidR="000D2B04" w:rsidRPr="00715327" w:rsidTr="007F0B4C">
        <w:tc>
          <w:tcPr>
            <w:tcW w:w="992" w:type="dxa"/>
          </w:tcPr>
          <w:p w:rsidR="000D2B04" w:rsidRPr="00715327" w:rsidRDefault="000D2B04" w:rsidP="007F0B4C">
            <w:pPr>
              <w:pStyle w:val="a3"/>
              <w:ind w:left="34" w:right="-250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6.2.</w:t>
            </w:r>
          </w:p>
        </w:tc>
        <w:tc>
          <w:tcPr>
            <w:tcW w:w="4752" w:type="dxa"/>
          </w:tcPr>
          <w:p w:rsidR="000D2B04" w:rsidRPr="00715327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 xml:space="preserve">Организация и проведение методологической работы по вопросам предоставления необходимых данных в ГИС ЖКХ в соответствии с Федеральным законом от 21 июля 2014 </w:t>
            </w:r>
            <w:r w:rsidRPr="00715327">
              <w:rPr>
                <w:b w:val="0"/>
                <w:sz w:val="24"/>
                <w:szCs w:val="24"/>
              </w:rPr>
              <w:lastRenderedPageBreak/>
              <w:t>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2448" w:type="dxa"/>
          </w:tcPr>
          <w:p w:rsidR="000D2B04" w:rsidRPr="00715327" w:rsidRDefault="000D2B04" w:rsidP="007F0B4C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ЖКХ, строительству и архитектуре.</w:t>
            </w:r>
          </w:p>
        </w:tc>
        <w:tc>
          <w:tcPr>
            <w:tcW w:w="2666" w:type="dxa"/>
          </w:tcPr>
          <w:p w:rsidR="000D2B04" w:rsidRPr="00715327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Предоставление соответствующих данных в ГИС ЖКХ</w:t>
            </w:r>
          </w:p>
        </w:tc>
      </w:tr>
      <w:tr w:rsidR="000D2B04" w:rsidRPr="00715327" w:rsidTr="007F0B4C">
        <w:tc>
          <w:tcPr>
            <w:tcW w:w="992" w:type="dxa"/>
          </w:tcPr>
          <w:p w:rsidR="000D2B04" w:rsidRPr="00715327" w:rsidRDefault="000D2B04" w:rsidP="007F0B4C">
            <w:pPr>
              <w:pStyle w:val="a3"/>
              <w:ind w:left="34" w:right="-250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52" w:type="dxa"/>
          </w:tcPr>
          <w:p w:rsidR="000D2B04" w:rsidRPr="00715327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Разработка органами местного самоуправления схем теплоснабжения, водоснабжения и водоотведения</w:t>
            </w:r>
          </w:p>
        </w:tc>
        <w:tc>
          <w:tcPr>
            <w:tcW w:w="2448" w:type="dxa"/>
          </w:tcPr>
          <w:p w:rsidR="000D2B04" w:rsidRPr="00715327" w:rsidRDefault="000D2B04" w:rsidP="007F0B4C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ЖКХ, строительству и архитектуре.</w:t>
            </w:r>
          </w:p>
        </w:tc>
        <w:tc>
          <w:tcPr>
            <w:tcW w:w="266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Разработка схем теплоснабжения, водоснабжения и водоотведения в муниципальном образовании</w:t>
            </w:r>
          </w:p>
        </w:tc>
      </w:tr>
      <w:tr w:rsidR="000D2B04" w:rsidRPr="00715327" w:rsidTr="007F0B4C">
        <w:tc>
          <w:tcPr>
            <w:tcW w:w="992" w:type="dxa"/>
          </w:tcPr>
          <w:p w:rsidR="000D2B04" w:rsidRPr="00715327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6.4.</w:t>
            </w:r>
          </w:p>
        </w:tc>
        <w:tc>
          <w:tcPr>
            <w:tcW w:w="4752" w:type="dxa"/>
          </w:tcPr>
          <w:p w:rsidR="000D2B04" w:rsidRPr="00715327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 xml:space="preserve">Проведение открытого конкурса на право осуществления перевозок по муниципальным маршрутам регулярных перевозок на территории Каменского района Алтайского края и </w:t>
            </w:r>
            <w:proofErr w:type="gramStart"/>
            <w:r w:rsidRPr="00715327">
              <w:rPr>
                <w:b w:val="0"/>
                <w:sz w:val="24"/>
                <w:szCs w:val="24"/>
              </w:rPr>
              <w:t>г</w:t>
            </w:r>
            <w:proofErr w:type="gramEnd"/>
            <w:r w:rsidRPr="0071532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715327">
              <w:rPr>
                <w:b w:val="0"/>
                <w:sz w:val="24"/>
                <w:szCs w:val="24"/>
              </w:rPr>
              <w:t>Камень-на-Оби</w:t>
            </w:r>
            <w:proofErr w:type="spellEnd"/>
            <w:r w:rsidRPr="00715327">
              <w:rPr>
                <w:b w:val="0"/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2448" w:type="dxa"/>
          </w:tcPr>
          <w:p w:rsidR="000D2B04" w:rsidRPr="00715327" w:rsidRDefault="000D2B04" w:rsidP="007F0B4C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02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66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Повышение транспортной доступности района</w:t>
            </w:r>
          </w:p>
        </w:tc>
      </w:tr>
      <w:tr w:rsidR="000D2B04" w:rsidRPr="00715327" w:rsidTr="007F0B4C">
        <w:tc>
          <w:tcPr>
            <w:tcW w:w="14884" w:type="dxa"/>
            <w:gridSpan w:val="5"/>
          </w:tcPr>
          <w:p w:rsidR="000D2B04" w:rsidRPr="00715327" w:rsidRDefault="000D2B04" w:rsidP="007F0B4C">
            <w:pPr>
              <w:pStyle w:val="a3"/>
              <w:ind w:left="34" w:right="-108" w:firstLine="0"/>
              <w:rPr>
                <w:sz w:val="24"/>
                <w:szCs w:val="24"/>
              </w:rPr>
            </w:pPr>
            <w:r w:rsidRPr="00715327">
              <w:rPr>
                <w:sz w:val="24"/>
                <w:szCs w:val="24"/>
              </w:rPr>
              <w:t>7. Системные мероприятия, направленные на развитие конкурентной среды</w:t>
            </w:r>
          </w:p>
        </w:tc>
      </w:tr>
      <w:tr w:rsidR="000D2B04" w:rsidRPr="00715327" w:rsidTr="007F0B4C">
        <w:tc>
          <w:tcPr>
            <w:tcW w:w="992" w:type="dxa"/>
          </w:tcPr>
          <w:p w:rsidR="000D2B04" w:rsidRPr="00715327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7.1.</w:t>
            </w:r>
          </w:p>
        </w:tc>
        <w:tc>
          <w:tcPr>
            <w:tcW w:w="4752" w:type="dxa"/>
          </w:tcPr>
          <w:p w:rsidR="000D2B04" w:rsidRPr="00715327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Осуществление комплекса мероприятий по обучению представителей малого и среднего бизнеса района процедуре государственных и муниципальных закупок</w:t>
            </w:r>
          </w:p>
        </w:tc>
        <w:tc>
          <w:tcPr>
            <w:tcW w:w="2448" w:type="dxa"/>
          </w:tcPr>
          <w:p w:rsidR="000D2B04" w:rsidRPr="00715327" w:rsidRDefault="000D2B04" w:rsidP="007F0B4C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66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Привлечение субъектов малого и среднего бизнеса к участию в государственных и муниципальных закупках</w:t>
            </w:r>
          </w:p>
        </w:tc>
      </w:tr>
      <w:tr w:rsidR="000D2B04" w:rsidRPr="00715327" w:rsidTr="007F0B4C">
        <w:tc>
          <w:tcPr>
            <w:tcW w:w="992" w:type="dxa"/>
          </w:tcPr>
          <w:p w:rsidR="000D2B04" w:rsidRPr="00715327" w:rsidRDefault="000D2B04" w:rsidP="007F0B4C">
            <w:pPr>
              <w:pStyle w:val="a3"/>
              <w:ind w:left="34" w:right="-108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7.2.</w:t>
            </w:r>
          </w:p>
        </w:tc>
        <w:tc>
          <w:tcPr>
            <w:tcW w:w="4752" w:type="dxa"/>
          </w:tcPr>
          <w:p w:rsidR="000D2B04" w:rsidRPr="00715327" w:rsidRDefault="000D2B04" w:rsidP="007F0B4C">
            <w:pPr>
              <w:pStyle w:val="a3"/>
              <w:ind w:right="306"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 xml:space="preserve">Реализация </w:t>
            </w:r>
            <w:proofErr w:type="gramStart"/>
            <w:r w:rsidRPr="00715327">
              <w:rPr>
                <w:b w:val="0"/>
                <w:sz w:val="24"/>
                <w:szCs w:val="24"/>
              </w:rPr>
              <w:t>института оценки регулирующего воздействия проектов муниципальных правовых актов</w:t>
            </w:r>
            <w:proofErr w:type="gramEnd"/>
            <w:r w:rsidRPr="00715327">
              <w:rPr>
                <w:b w:val="0"/>
                <w:sz w:val="24"/>
                <w:szCs w:val="24"/>
              </w:rPr>
              <w:t xml:space="preserve"> и экспертизы муниципальных правовых актов</w:t>
            </w:r>
          </w:p>
        </w:tc>
        <w:tc>
          <w:tcPr>
            <w:tcW w:w="2448" w:type="dxa"/>
          </w:tcPr>
          <w:p w:rsidR="000D2B04" w:rsidRPr="00715327" w:rsidRDefault="000D2B04" w:rsidP="007F0B4C">
            <w:pPr>
              <w:pStyle w:val="a3"/>
              <w:ind w:right="306" w:firstLine="0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402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Комитет Администрации Каменского района Алтайского края по экономическому развитию</w:t>
            </w:r>
          </w:p>
        </w:tc>
        <w:tc>
          <w:tcPr>
            <w:tcW w:w="2666" w:type="dxa"/>
          </w:tcPr>
          <w:p w:rsidR="000D2B04" w:rsidRPr="00715327" w:rsidRDefault="000D2B04" w:rsidP="007F0B4C">
            <w:pPr>
              <w:pStyle w:val="a3"/>
              <w:ind w:firstLine="0"/>
              <w:jc w:val="both"/>
              <w:rPr>
                <w:b w:val="0"/>
                <w:sz w:val="24"/>
                <w:szCs w:val="24"/>
              </w:rPr>
            </w:pPr>
            <w:r w:rsidRPr="00715327">
              <w:rPr>
                <w:b w:val="0"/>
                <w:sz w:val="24"/>
                <w:szCs w:val="24"/>
              </w:rPr>
              <w:t>Устранение избыточного государственного и муниципального регулирования</w:t>
            </w:r>
          </w:p>
        </w:tc>
      </w:tr>
    </w:tbl>
    <w:p w:rsidR="000D2B04" w:rsidRDefault="000D2B04" w:rsidP="000D2B04">
      <w:pPr>
        <w:tabs>
          <w:tab w:val="left" w:pos="4536"/>
        </w:tabs>
        <w:jc w:val="both"/>
        <w:rPr>
          <w:sz w:val="28"/>
          <w:szCs w:val="28"/>
        </w:rPr>
      </w:pPr>
    </w:p>
    <w:p w:rsidR="00594DE3" w:rsidRDefault="00594DE3"/>
    <w:sectPr w:rsidR="00594DE3" w:rsidSect="000D2B04">
      <w:headerReference w:type="even" r:id="rId11"/>
      <w:headerReference w:type="default" r:id="rId12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04" w:rsidRDefault="000D2B04" w:rsidP="000D2B04">
      <w:r>
        <w:separator/>
      </w:r>
    </w:p>
  </w:endnote>
  <w:endnote w:type="continuationSeparator" w:id="0">
    <w:p w:rsidR="000D2B04" w:rsidRDefault="000D2B04" w:rsidP="000D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04" w:rsidRDefault="000D2B04" w:rsidP="000D2B04">
      <w:r>
        <w:separator/>
      </w:r>
    </w:p>
  </w:footnote>
  <w:footnote w:type="continuationSeparator" w:id="0">
    <w:p w:rsidR="000D2B04" w:rsidRDefault="000D2B04" w:rsidP="000D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444"/>
      <w:docPartObj>
        <w:docPartGallery w:val="Page Numbers (Top of Page)"/>
        <w:docPartUnique/>
      </w:docPartObj>
    </w:sdtPr>
    <w:sdtContent>
      <w:p w:rsidR="000D2B04" w:rsidRDefault="003D7A32">
        <w:pPr>
          <w:pStyle w:val="a9"/>
          <w:jc w:val="center"/>
        </w:pPr>
        <w:fldSimple w:instr=" PAGE   \* MERGEFORMAT ">
          <w:r w:rsidR="00372C5D">
            <w:rPr>
              <w:noProof/>
            </w:rPr>
            <w:t>2</w:t>
          </w:r>
        </w:fldSimple>
      </w:p>
    </w:sdtContent>
  </w:sdt>
  <w:p w:rsidR="000D2B04" w:rsidRDefault="000D2B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92" w:rsidRDefault="003D7A32" w:rsidP="00EB14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14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0792" w:rsidRDefault="00372C5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92" w:rsidRDefault="003D7A32" w:rsidP="00EB14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14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2C5D">
      <w:rPr>
        <w:rStyle w:val="ab"/>
        <w:noProof/>
      </w:rPr>
      <w:t>7</w:t>
    </w:r>
    <w:r>
      <w:rPr>
        <w:rStyle w:val="ab"/>
      </w:rPr>
      <w:fldChar w:fldCharType="end"/>
    </w:r>
  </w:p>
  <w:p w:rsidR="00200792" w:rsidRDefault="00372C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1EE"/>
    <w:multiLevelType w:val="hybridMultilevel"/>
    <w:tmpl w:val="40623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E2"/>
    <w:rsid w:val="000D2B04"/>
    <w:rsid w:val="001708A3"/>
    <w:rsid w:val="00372C5D"/>
    <w:rsid w:val="003D7A32"/>
    <w:rsid w:val="00594DE3"/>
    <w:rsid w:val="00631421"/>
    <w:rsid w:val="006703A4"/>
    <w:rsid w:val="008807E2"/>
    <w:rsid w:val="00932CD4"/>
    <w:rsid w:val="00EB19EF"/>
    <w:rsid w:val="00F9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7E2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807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807E2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807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8807E2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807E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807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974DF"/>
    <w:pPr>
      <w:ind w:left="720"/>
      <w:contextualSpacing/>
    </w:pPr>
  </w:style>
  <w:style w:type="character" w:styleId="a8">
    <w:name w:val="Hyperlink"/>
    <w:basedOn w:val="a0"/>
    <w:rsid w:val="000D2B04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D2B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D2B04"/>
  </w:style>
  <w:style w:type="paragraph" w:styleId="ac">
    <w:name w:val="Normal (Web)"/>
    <w:basedOn w:val="a"/>
    <w:uiPriority w:val="99"/>
    <w:rsid w:val="000D2B0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D2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B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15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kamenrai.ru/fs/invest/2016/r9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enrai.ru/fs/invest/2017/pos2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5</cp:revision>
  <dcterms:created xsi:type="dcterms:W3CDTF">2019-03-25T08:39:00Z</dcterms:created>
  <dcterms:modified xsi:type="dcterms:W3CDTF">2019-03-29T01:39:00Z</dcterms:modified>
</cp:coreProperties>
</file>