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3193C" w14:textId="77777777" w:rsidR="00000000" w:rsidRDefault="001470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C14B9" w14:textId="77777777" w:rsidR="00000000" w:rsidRDefault="00147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23D5D8" w14:textId="77777777" w:rsidR="00000000" w:rsidRDefault="001470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ФЕДЕРАЛЬНАЯ СЛУЖБА ГОСУДАРСТВЕННОЙ СТАТИСТИКИ</w:t>
      </w:r>
    </w:p>
    <w:p w14:paraId="11CFBB1B" w14:textId="77777777" w:rsidR="00000000" w:rsidRDefault="00147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9A331" w14:textId="77777777" w:rsidR="00000000" w:rsidRDefault="001470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14:paraId="49068B55" w14:textId="77777777" w:rsidR="00000000" w:rsidRDefault="001470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23 декабря 2021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948</w:t>
      </w:r>
    </w:p>
    <w:p w14:paraId="1B1C1160" w14:textId="77777777" w:rsidR="00000000" w:rsidRDefault="00147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34D05" w14:textId="77777777" w:rsidR="00000000" w:rsidRDefault="001470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 ВНЕСЕНИИ ИЗМЕНЕНИЙ В ПРИКАЗ РОССТАТА ОТ 17 ДЕКАБРЯ 2018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744</w:t>
      </w:r>
    </w:p>
    <w:p w14:paraId="2B3E74B0" w14:textId="77777777" w:rsidR="00000000" w:rsidRDefault="001470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5.5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420, и во испол</w:t>
      </w:r>
      <w:r>
        <w:rPr>
          <w:rFonts w:ascii="Times New Roman" w:hAnsi="Times New Roman" w:cs="Times New Roman"/>
          <w:sz w:val="24"/>
          <w:szCs w:val="24"/>
        </w:rPr>
        <w:t xml:space="preserve">нение Федерального плана статистических работ, утвержденного распоряжением Правительства Российской Федерации от 6 мая 2008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671-р, приказываю:</w:t>
      </w:r>
    </w:p>
    <w:p w14:paraId="160F3C70" w14:textId="77777777" w:rsidR="00000000" w:rsidRDefault="001470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прилагаемые изменения в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приложение N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"Форма федерального статистического наблюдения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1-ГМУ "Сведения о предоставлении государственных (муниципальных) услуг" 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приложение N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"Форма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статистического наблюдения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2-ГМУ "Сведения о предоставлении государственных (муниципальных) услуг", утвержденные приказом Росстата от 17 декабря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744 "Об утверждении форм федерального статистического наблюдения для организации Министер</w:t>
      </w:r>
      <w:r>
        <w:rPr>
          <w:rFonts w:ascii="Times New Roman" w:hAnsi="Times New Roman" w:cs="Times New Roman"/>
          <w:sz w:val="24"/>
          <w:szCs w:val="24"/>
        </w:rPr>
        <w:t>ством экономического развития Российской Федерации федерального статистического наблюдения о предоставлении государственных (муниципальных) услуг" и ввести их в действие с отчета за 2022 год.</w:t>
      </w:r>
    </w:p>
    <w:p w14:paraId="618E4683" w14:textId="77777777" w:rsidR="00000000" w:rsidRDefault="00147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3407C7" w14:textId="77777777" w:rsidR="00000000" w:rsidRDefault="001470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Руководитель</w:t>
      </w:r>
    </w:p>
    <w:p w14:paraId="291B1E42" w14:textId="77777777" w:rsidR="00000000" w:rsidRDefault="001470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П.В. МАЛКОВ</w:t>
      </w:r>
    </w:p>
    <w:p w14:paraId="10648FF6" w14:textId="77777777" w:rsidR="00000000" w:rsidRDefault="00147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39CDE" w14:textId="77777777" w:rsidR="00000000" w:rsidRDefault="001470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14:paraId="28D5DBF3" w14:textId="77777777" w:rsidR="00000000" w:rsidRDefault="001470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Росстата</w:t>
      </w:r>
    </w:p>
    <w:p w14:paraId="2F63B0F3" w14:textId="77777777" w:rsidR="00000000" w:rsidRDefault="001470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23.1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2.2021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948</w:t>
      </w:r>
    </w:p>
    <w:p w14:paraId="1E88328C" w14:textId="77777777" w:rsidR="00000000" w:rsidRDefault="00147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7D749" w14:textId="77777777" w:rsidR="00000000" w:rsidRDefault="001470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ИЗМЕНЕНИЯ, КОТОРЫЕ ВНОСЯТСЯ В ПРИЛОЖЕНИЕ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1 "ФОРМА ФЕДЕРАЛЬНОГО СТАТИСТИЧЕСКОГО НАБЛЮДЕНИЯ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1-ГМУ "СВЕДЕНИЯ О ПРЕДОСТАВЛЕНИИ ГОСУДАРСТВЕННЫХ (МУНИЦИПАЛЬНЫХ) УСЛУГ" И ПРИЛОЖЕНИЕ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2 "ФОРМА ФЕДЕРАЛЬНОГО </w:t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СТАТИСТИЧЕСКОГО НАБЛЮДЕНИЯ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2-ГМУ "СВЕ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ДЕНИЯ О ПРЕДОСТАВЛЕНИИ ГОСУДАРСТВЕННЫХ (МУНИЦИПАЛЬНЫХ) УСЛУГ", УТВЕРЖДЕННЫЕ ПРИКАЗОМ РОССТАТА ОТ 17 ДЕКАБРЯ 2018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744</w:t>
      </w:r>
    </w:p>
    <w:p w14:paraId="49DAEEB9" w14:textId="77777777" w:rsidR="00000000" w:rsidRDefault="001470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приложении N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"Форма федерального статистичес</w:t>
      </w:r>
      <w:r>
        <w:rPr>
          <w:rFonts w:ascii="Times New Roman" w:hAnsi="Times New Roman" w:cs="Times New Roman"/>
          <w:sz w:val="24"/>
          <w:szCs w:val="24"/>
        </w:rPr>
        <w:t xml:space="preserve">кого наблюдения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1-ГМУ "Сведения о предоставлении государственных (муниципальных) услуг":</w:t>
      </w:r>
    </w:p>
    <w:p w14:paraId="6F051BED" w14:textId="77777777" w:rsidR="00000000" w:rsidRDefault="001470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титульном листе:</w:t>
      </w:r>
    </w:p>
    <w:p w14:paraId="320D4271" w14:textId="77777777" w:rsidR="00000000" w:rsidRDefault="001470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графе "Сведения о предоставлении государственных (муниципальных) услуг за" слово "(квартал)" заменить словом "(месяц)";</w:t>
      </w:r>
    </w:p>
    <w:p w14:paraId="41BABFE5" w14:textId="77777777" w:rsidR="00000000" w:rsidRDefault="001470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слово "Квартал</w:t>
      </w:r>
      <w:r>
        <w:rPr>
          <w:rFonts w:ascii="Times New Roman" w:hAnsi="Times New Roman" w:cs="Times New Roman"/>
          <w:sz w:val="24"/>
          <w:szCs w:val="24"/>
        </w:rPr>
        <w:t>ьная" заменить словом "Ежемесячная";</w:t>
      </w:r>
    </w:p>
    <w:p w14:paraId="34607BAD" w14:textId="77777777" w:rsidR="00000000" w:rsidRDefault="001470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слова "45 календарного дня" заменить словами "Не позднее 10-го рабочего дня после отчетного периода".</w:t>
      </w:r>
    </w:p>
    <w:p w14:paraId="74755A43" w14:textId="77777777" w:rsidR="00000000" w:rsidRDefault="001470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абзацах втором и третьем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Указаний по заполнению формы федерального статистического наблюдения слова "не позднее 30 календарного" заменить словами "не позднее 5 рабочего".</w:t>
      </w:r>
    </w:p>
    <w:p w14:paraId="5514A1F1" w14:textId="77777777" w:rsidR="00000000" w:rsidRDefault="001470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Указаний по заполнению формы федерального статистического наблюдения слова "не позднее 45 календарного" заменить словами "не позднее 10 рабочего".</w:t>
      </w:r>
    </w:p>
    <w:p w14:paraId="13958015" w14:textId="77777777" w:rsidR="00000000" w:rsidRDefault="001470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приложении N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"Форма федерального статистического наблюдения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2-ГМУ "Сведения о предоставлении государственных (муниципальных) услуг":</w:t>
      </w:r>
    </w:p>
    <w:p w14:paraId="695F5DD3" w14:textId="77777777" w:rsidR="00000000" w:rsidRDefault="001470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титульном листе слова "45 календарного дня" заменить</w:t>
      </w:r>
      <w:r>
        <w:rPr>
          <w:rFonts w:ascii="Times New Roman" w:hAnsi="Times New Roman" w:cs="Times New Roman"/>
          <w:sz w:val="24"/>
          <w:szCs w:val="24"/>
        </w:rPr>
        <w:t xml:space="preserve"> словами "Не позднее 10-го рабочего дня после отчетного периода";</w:t>
      </w:r>
    </w:p>
    <w:p w14:paraId="0A9F4A56" w14:textId="77777777" w:rsidR="00000000" w:rsidRDefault="001470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абзацах втором и третьем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Указаний по заполнению формы федерального статистического наблюдени</w:t>
      </w:r>
      <w:r>
        <w:rPr>
          <w:rFonts w:ascii="Times New Roman" w:hAnsi="Times New Roman" w:cs="Times New Roman"/>
          <w:sz w:val="24"/>
          <w:szCs w:val="24"/>
        </w:rPr>
        <w:t>я слова "не позднее 30 календарного" заменить словами "не позднее 5 рабочего";</w:t>
      </w:r>
    </w:p>
    <w:p w14:paraId="1BF38130" w14:textId="77777777" w:rsidR="001470FD" w:rsidRDefault="001470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Указаний по заполнению формы федерального статистического наблюдения слова "не </w:t>
      </w:r>
      <w:r>
        <w:rPr>
          <w:rFonts w:ascii="Times New Roman" w:hAnsi="Times New Roman" w:cs="Times New Roman"/>
          <w:sz w:val="24"/>
          <w:szCs w:val="24"/>
        </w:rPr>
        <w:t>позднее 45 календарного" заменить словами "не позднее 10 рабочего".</w:t>
      </w:r>
    </w:p>
    <w:sectPr w:rsidR="001470F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FB"/>
    <w:rsid w:val="001470FD"/>
    <w:rsid w:val="00BA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AEAFC"/>
  <w14:defaultImageDpi w14:val="0"/>
  <w15:docId w15:val="{F711831C-1648-4627-80A5-875CF43E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28818#l31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28818#l16" TargetMode="External"/><Relationship Id="rId12" Type="http://schemas.openxmlformats.org/officeDocument/2006/relationships/hyperlink" Target="https://normativ.kontur.ru/document?moduleid=1&amp;documentid=328818#l3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28818#l163" TargetMode="External"/><Relationship Id="rId11" Type="http://schemas.openxmlformats.org/officeDocument/2006/relationships/hyperlink" Target="https://normativ.kontur.ru/document?moduleid=1&amp;documentid=328818#l320" TargetMode="External"/><Relationship Id="rId5" Type="http://schemas.openxmlformats.org/officeDocument/2006/relationships/hyperlink" Target="https://normativ.kontur.ru/document?moduleid=1&amp;documentid=328818#l15" TargetMode="External"/><Relationship Id="rId10" Type="http://schemas.openxmlformats.org/officeDocument/2006/relationships/hyperlink" Target="https://normativ.kontur.ru/document?moduleid=1&amp;documentid=328818#l163" TargetMode="External"/><Relationship Id="rId4" Type="http://schemas.openxmlformats.org/officeDocument/2006/relationships/hyperlink" Target="https://normativ.kontur.ru/document?moduleid=1&amp;documentid=377171#l30" TargetMode="External"/><Relationship Id="rId9" Type="http://schemas.openxmlformats.org/officeDocument/2006/relationships/hyperlink" Target="https://normativ.kontur.ru/document?moduleid=1&amp;documentid=328818#l2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Кривоносов</dc:creator>
  <cp:keywords/>
  <dc:description/>
  <cp:lastModifiedBy>Дмитрий А. Кривоносов</cp:lastModifiedBy>
  <cp:revision>2</cp:revision>
  <dcterms:created xsi:type="dcterms:W3CDTF">2022-02-02T04:50:00Z</dcterms:created>
  <dcterms:modified xsi:type="dcterms:W3CDTF">2022-02-02T04:50:00Z</dcterms:modified>
</cp:coreProperties>
</file>