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75" w:rsidRDefault="00D1210A" w:rsidP="001B09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0;width:189pt;height:90pt;z-index:251657728" stroked="f">
            <v:textbox>
              <w:txbxContent>
                <w:p w:rsidR="0077464B" w:rsidRPr="002C1C1C" w:rsidRDefault="0077464B" w:rsidP="001B0975">
                  <w:pPr>
                    <w:rPr>
                      <w:sz w:val="28"/>
                      <w:szCs w:val="28"/>
                    </w:rPr>
                  </w:pPr>
                  <w:r w:rsidRPr="002C1C1C">
                    <w:rPr>
                      <w:sz w:val="28"/>
                      <w:szCs w:val="28"/>
                    </w:rPr>
                    <w:t>«УТВЕРЖДАЮ»</w:t>
                  </w:r>
                </w:p>
                <w:p w:rsidR="0077464B" w:rsidRPr="002C1C1C" w:rsidRDefault="0077464B" w:rsidP="001B0975">
                  <w:pPr>
                    <w:rPr>
                      <w:sz w:val="28"/>
                      <w:szCs w:val="28"/>
                    </w:rPr>
                  </w:pPr>
                  <w:r w:rsidRPr="002C1C1C">
                    <w:rPr>
                      <w:sz w:val="28"/>
                      <w:szCs w:val="28"/>
                    </w:rPr>
                    <w:t>Директор 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2C1C1C">
                    <w:rPr>
                      <w:sz w:val="28"/>
                      <w:szCs w:val="28"/>
                    </w:rPr>
                    <w:t>УК «</w:t>
                  </w:r>
                  <w:r>
                    <w:rPr>
                      <w:sz w:val="28"/>
                      <w:szCs w:val="28"/>
                    </w:rPr>
                    <w:t>Каменский районный краеведческий музей</w:t>
                  </w:r>
                  <w:r w:rsidRPr="002C1C1C">
                    <w:rPr>
                      <w:sz w:val="28"/>
                      <w:szCs w:val="28"/>
                    </w:rPr>
                    <w:t>»</w:t>
                  </w:r>
                </w:p>
                <w:p w:rsidR="0077464B" w:rsidRPr="002C1C1C" w:rsidRDefault="0077464B" w:rsidP="001B0975">
                  <w:pPr>
                    <w:rPr>
                      <w:sz w:val="28"/>
                      <w:szCs w:val="28"/>
                    </w:rPr>
                  </w:pPr>
                  <w:r w:rsidRPr="002C1C1C">
                    <w:rPr>
                      <w:sz w:val="28"/>
                      <w:szCs w:val="28"/>
                    </w:rPr>
                    <w:t>Ширяева Е.В.</w:t>
                  </w:r>
                </w:p>
              </w:txbxContent>
            </v:textbox>
          </v:shape>
        </w:pict>
      </w:r>
      <w:r w:rsidR="001B0975" w:rsidRPr="002C1C1C">
        <w:rPr>
          <w:sz w:val="28"/>
          <w:szCs w:val="28"/>
        </w:rPr>
        <w:t>Согласовано:</w:t>
      </w: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Администрации</w:t>
      </w: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культуре и делам молодежи</w:t>
      </w: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Кабашовой</w:t>
      </w:r>
      <w:proofErr w:type="spellEnd"/>
    </w:p>
    <w:p w:rsidR="001B0975" w:rsidRPr="002C1C1C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___________20</w:t>
      </w:r>
      <w:r w:rsidR="006A291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1C1C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Pr="005D643E" w:rsidRDefault="001B0975" w:rsidP="001B0975">
      <w:pPr>
        <w:jc w:val="center"/>
        <w:rPr>
          <w:b/>
          <w:sz w:val="36"/>
          <w:szCs w:val="36"/>
        </w:rPr>
      </w:pPr>
      <w:r w:rsidRPr="005D643E">
        <w:rPr>
          <w:b/>
          <w:sz w:val="36"/>
          <w:szCs w:val="36"/>
        </w:rPr>
        <w:t>Отчет о работе</w:t>
      </w:r>
    </w:p>
    <w:p w:rsidR="001B0975" w:rsidRDefault="001B0975" w:rsidP="001B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культуры</w:t>
      </w:r>
    </w:p>
    <w:p w:rsidR="001B0975" w:rsidRDefault="001B0975" w:rsidP="001B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«Каменский районный краеведческий музей»</w:t>
      </w:r>
    </w:p>
    <w:p w:rsidR="001B0975" w:rsidRDefault="001B0975" w:rsidP="001B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A29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both"/>
        <w:rPr>
          <w:b/>
          <w:sz w:val="28"/>
          <w:szCs w:val="28"/>
        </w:rPr>
      </w:pPr>
    </w:p>
    <w:p w:rsidR="001B0975" w:rsidRDefault="001B0975" w:rsidP="001B0975">
      <w:pPr>
        <w:jc w:val="center"/>
        <w:rPr>
          <w:b/>
          <w:sz w:val="28"/>
          <w:szCs w:val="28"/>
        </w:rPr>
      </w:pPr>
    </w:p>
    <w:p w:rsidR="001B0975" w:rsidRPr="002C1C1C" w:rsidRDefault="001B0975" w:rsidP="001B0975">
      <w:pPr>
        <w:jc w:val="center"/>
        <w:rPr>
          <w:sz w:val="28"/>
          <w:szCs w:val="28"/>
        </w:rPr>
      </w:pPr>
      <w:r w:rsidRPr="002C1C1C">
        <w:rPr>
          <w:sz w:val="28"/>
          <w:szCs w:val="28"/>
        </w:rPr>
        <w:t>Алтайский край</w:t>
      </w:r>
    </w:p>
    <w:p w:rsidR="001B0975" w:rsidRDefault="001B0975" w:rsidP="001B097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C1C1C">
        <w:rPr>
          <w:sz w:val="28"/>
          <w:szCs w:val="28"/>
        </w:rPr>
        <w:t>. Камень-на-Оби</w:t>
      </w:r>
    </w:p>
    <w:p w:rsidR="001B0975" w:rsidRPr="0003100B" w:rsidRDefault="001B0975" w:rsidP="00CD6A28">
      <w:pPr>
        <w:pStyle w:val="a6"/>
        <w:spacing w:before="0" w:after="0"/>
        <w:contextualSpacing/>
        <w:rPr>
          <w:rFonts w:ascii="Times New Roman" w:hAnsi="Times New Roman"/>
        </w:rPr>
      </w:pPr>
      <w:r w:rsidRPr="0003100B">
        <w:rPr>
          <w:rFonts w:ascii="Times New Roman" w:hAnsi="Times New Roman"/>
          <w:sz w:val="28"/>
        </w:rPr>
        <w:lastRenderedPageBreak/>
        <w:t>Основные направления, цели и задачи работы учреждения</w:t>
      </w:r>
    </w:p>
    <w:p w:rsidR="001B0975" w:rsidRDefault="001B0975" w:rsidP="00CD6A28">
      <w:pPr>
        <w:jc w:val="center"/>
        <w:rPr>
          <w:sz w:val="28"/>
          <w:szCs w:val="28"/>
        </w:rPr>
      </w:pPr>
    </w:p>
    <w:p w:rsidR="00D716D3" w:rsidRDefault="0035198E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МБУК «</w:t>
      </w:r>
      <w:r w:rsidR="00D716D3">
        <w:rPr>
          <w:sz w:val="28"/>
          <w:szCs w:val="28"/>
        </w:rPr>
        <w:t>Каменский районный краеведческий музей» организована в соответствии с Законом РФ  «Основы законодательства Российской Федерации о куль</w:t>
      </w:r>
      <w:r>
        <w:rPr>
          <w:sz w:val="28"/>
          <w:szCs w:val="28"/>
        </w:rPr>
        <w:t>туре» от 09.10.1992 г. № 3612-1.</w:t>
      </w:r>
      <w:r w:rsidR="00D716D3">
        <w:rPr>
          <w:sz w:val="28"/>
          <w:szCs w:val="28"/>
        </w:rPr>
        <w:t xml:space="preserve"> Законом РФ от 25.06.2002 г. № 73-ФЗ «Об объектах культурного наследия (памятниках истории культуры</w:t>
      </w:r>
      <w:r>
        <w:rPr>
          <w:sz w:val="28"/>
          <w:szCs w:val="28"/>
        </w:rPr>
        <w:t>) народов Российской Федерации».</w:t>
      </w:r>
      <w:r w:rsidR="00D716D3">
        <w:rPr>
          <w:sz w:val="28"/>
          <w:szCs w:val="28"/>
        </w:rPr>
        <w:t xml:space="preserve"> ФЗ от 26..05.1996 г. № 54-ФЗ «О Музейном фонде Российской Федерации и музеях Российской Федерации», Уставом МБУК «КРКМ», планом работы на 2020 год</w:t>
      </w:r>
      <w:r>
        <w:rPr>
          <w:sz w:val="28"/>
          <w:szCs w:val="28"/>
        </w:rPr>
        <w:t>, Муниципальным заданием</w:t>
      </w:r>
      <w:r w:rsidR="00D716D3">
        <w:rPr>
          <w:sz w:val="28"/>
          <w:szCs w:val="28"/>
        </w:rPr>
        <w:t xml:space="preserve"> и другими локальными актами, регламентирующими деятельность учреждения.</w:t>
      </w:r>
    </w:p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работы учреждения в 20</w:t>
      </w:r>
      <w:r w:rsidR="006A291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являлись: </w:t>
      </w:r>
    </w:p>
    <w:p w:rsidR="001B0975" w:rsidRDefault="001B0975" w:rsidP="0003100B">
      <w:pPr>
        <w:ind w:firstLine="709"/>
        <w:contextualSpacing/>
        <w:jc w:val="both"/>
        <w:rPr>
          <w:b/>
          <w:sz w:val="28"/>
          <w:szCs w:val="28"/>
        </w:rPr>
      </w:pPr>
      <w:r w:rsidRPr="00AA7A7F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1B0975" w:rsidRDefault="001B0975" w:rsidP="007D61CC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AA7A7F">
        <w:rPr>
          <w:sz w:val="28"/>
          <w:szCs w:val="28"/>
        </w:rPr>
        <w:t>Обеспечение свободы творчества</w:t>
      </w:r>
      <w:r>
        <w:rPr>
          <w:sz w:val="28"/>
          <w:szCs w:val="28"/>
        </w:rPr>
        <w:t xml:space="preserve"> и прав граждан на участие в культурной жизни, доступа к культурным ценностям.</w:t>
      </w:r>
    </w:p>
    <w:p w:rsidR="001B0975" w:rsidRDefault="001B0975" w:rsidP="007D61CC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учащихся в духе патриотизма, гражданского самосознания, высокой нравственности через эффективное использование потенциала музея</w:t>
      </w:r>
    </w:p>
    <w:p w:rsidR="001B0975" w:rsidRDefault="001B0975" w:rsidP="0003100B">
      <w:pPr>
        <w:ind w:firstLine="709"/>
        <w:contextualSpacing/>
        <w:jc w:val="both"/>
        <w:rPr>
          <w:b/>
          <w:sz w:val="28"/>
          <w:szCs w:val="28"/>
        </w:rPr>
      </w:pPr>
      <w:r w:rsidRPr="00AA7A7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1B0975" w:rsidRDefault="001B0975" w:rsidP="007D61CC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культурного и исторического наследия.</w:t>
      </w:r>
    </w:p>
    <w:p w:rsidR="001B0975" w:rsidRDefault="001B0975" w:rsidP="007D61CC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1B0975" w:rsidRDefault="001B0975" w:rsidP="007D61C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доступа граждан к информации и знаниям</w:t>
      </w:r>
    </w:p>
    <w:p w:rsidR="001B0975" w:rsidRDefault="001B0975" w:rsidP="007D61C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культурно-творческой деятельности, эстетического художественного воспитания населения,</w:t>
      </w:r>
    </w:p>
    <w:p w:rsidR="001B0975" w:rsidRDefault="001B0975" w:rsidP="007D61C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творческой самореализации.</w:t>
      </w:r>
    </w:p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Реализация мероприятий в рамках:</w:t>
      </w:r>
    </w:p>
    <w:p w:rsidR="001B0975" w:rsidRDefault="001B0975" w:rsidP="007D61C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мероприятий, посвященных Году </w:t>
      </w:r>
      <w:r w:rsidR="006A2916">
        <w:rPr>
          <w:sz w:val="28"/>
          <w:szCs w:val="28"/>
        </w:rPr>
        <w:t>Памяти и славы</w:t>
      </w:r>
      <w:r>
        <w:rPr>
          <w:sz w:val="28"/>
          <w:szCs w:val="28"/>
        </w:rPr>
        <w:t>;</w:t>
      </w:r>
    </w:p>
    <w:p w:rsidR="001B0975" w:rsidRDefault="001B0975" w:rsidP="007D61CC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задания учреждения на 20</w:t>
      </w:r>
      <w:r w:rsidR="006A2916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Решая поставленные цели и задачи, реализуя мероприятия по выполнению муниципального задания, коллектив МБУК «КРКМ» активно использовал различные формы и методы музейной работы в соответствии с современными требованиями, запросами потребителей муниципальные услуги.</w:t>
      </w:r>
    </w:p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потребителей муниципальной услуги:</w:t>
      </w:r>
    </w:p>
    <w:p w:rsidR="001B0975" w:rsidRDefault="0003100B" w:rsidP="007D61CC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дошкольных образовательных учреждений;</w:t>
      </w:r>
    </w:p>
    <w:p w:rsidR="001B0975" w:rsidRDefault="0003100B" w:rsidP="007D61CC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Учащиеся образовательных учреждений;</w:t>
      </w:r>
    </w:p>
    <w:p w:rsidR="001B0975" w:rsidRDefault="0003100B" w:rsidP="007D61CC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организации, учреждения и физические лица.</w:t>
      </w:r>
    </w:p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Особую категорию составляют лица, не достигшие 16-летнего возраста, многодетные, малообеспеченные семьи, реабилитационные центры для детей и подростков с ограниченными возможностями.</w:t>
      </w:r>
    </w:p>
    <w:p w:rsidR="0035198E" w:rsidRDefault="0035198E" w:rsidP="0003100B">
      <w:pPr>
        <w:ind w:firstLine="709"/>
        <w:contextualSpacing/>
        <w:jc w:val="both"/>
        <w:rPr>
          <w:sz w:val="28"/>
          <w:szCs w:val="28"/>
        </w:rPr>
      </w:pPr>
    </w:p>
    <w:p w:rsidR="00B84A23" w:rsidRDefault="00B84A23" w:rsidP="0003100B">
      <w:pPr>
        <w:ind w:firstLine="709"/>
        <w:contextualSpacing/>
        <w:jc w:val="both"/>
        <w:rPr>
          <w:sz w:val="28"/>
          <w:szCs w:val="28"/>
        </w:rPr>
      </w:pPr>
    </w:p>
    <w:p w:rsidR="00B84A23" w:rsidRDefault="00B84A23" w:rsidP="0003100B">
      <w:pPr>
        <w:ind w:firstLine="709"/>
        <w:contextualSpacing/>
        <w:jc w:val="both"/>
        <w:rPr>
          <w:sz w:val="28"/>
          <w:szCs w:val="28"/>
        </w:rPr>
      </w:pPr>
    </w:p>
    <w:p w:rsidR="001B0975" w:rsidRPr="0035198E" w:rsidRDefault="001B0975" w:rsidP="001B0975">
      <w:pPr>
        <w:jc w:val="center"/>
        <w:rPr>
          <w:b/>
          <w:sz w:val="28"/>
          <w:szCs w:val="28"/>
        </w:rPr>
      </w:pPr>
      <w:r w:rsidRPr="0035198E">
        <w:rPr>
          <w:b/>
          <w:sz w:val="28"/>
          <w:szCs w:val="28"/>
        </w:rPr>
        <w:lastRenderedPageBreak/>
        <w:t>Основные показатели работы за 20</w:t>
      </w:r>
      <w:r w:rsidR="006A2916">
        <w:rPr>
          <w:b/>
          <w:sz w:val="28"/>
          <w:szCs w:val="28"/>
        </w:rPr>
        <w:t>20</w:t>
      </w:r>
      <w:r w:rsidRPr="0035198E">
        <w:rPr>
          <w:b/>
          <w:sz w:val="28"/>
          <w:szCs w:val="28"/>
        </w:rPr>
        <w:t xml:space="preserve"> год</w:t>
      </w:r>
    </w:p>
    <w:p w:rsidR="001B0975" w:rsidRPr="009E3A01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260"/>
      </w:tblGrid>
      <w:tr w:rsidR="003E0283" w:rsidRPr="00E1215C" w:rsidTr="003E0283">
        <w:tc>
          <w:tcPr>
            <w:tcW w:w="6062" w:type="dxa"/>
          </w:tcPr>
          <w:p w:rsidR="003E0283" w:rsidRPr="00E1215C" w:rsidRDefault="003E0283" w:rsidP="00EA1747">
            <w:pPr>
              <w:jc w:val="both"/>
              <w:rPr>
                <w:b/>
                <w:sz w:val="28"/>
                <w:szCs w:val="28"/>
              </w:rPr>
            </w:pPr>
            <w:r w:rsidRPr="00E1215C">
              <w:rPr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3260" w:type="dxa"/>
          </w:tcPr>
          <w:p w:rsidR="003E0283" w:rsidRPr="0079427B" w:rsidRDefault="003E0283" w:rsidP="00EA174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20</w:t>
            </w:r>
            <w:r w:rsidR="006A2916">
              <w:rPr>
                <w:b/>
                <w:sz w:val="28"/>
                <w:szCs w:val="28"/>
              </w:rPr>
              <w:t>20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</w:t>
            </w:r>
            <w:r w:rsidRPr="00E1215C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E1215C">
              <w:rPr>
                <w:sz w:val="28"/>
                <w:szCs w:val="28"/>
              </w:rPr>
              <w:t>посетителей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E0283" w:rsidRPr="00C625AB" w:rsidRDefault="003B3998" w:rsidP="00EA1747">
            <w:pPr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C625AB">
              <w:rPr>
                <w:color w:val="000000"/>
                <w:sz w:val="28"/>
                <w:szCs w:val="28"/>
              </w:rPr>
              <w:t>3219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экскурсионные посещения (чел.)</w:t>
            </w:r>
          </w:p>
        </w:tc>
        <w:tc>
          <w:tcPr>
            <w:tcW w:w="3260" w:type="dxa"/>
          </w:tcPr>
          <w:p w:rsidR="003E0283" w:rsidRDefault="003B3998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1215C">
              <w:rPr>
                <w:sz w:val="28"/>
                <w:szCs w:val="28"/>
              </w:rPr>
              <w:t>ндивидуальны</w:t>
            </w:r>
            <w:r>
              <w:rPr>
                <w:sz w:val="28"/>
                <w:szCs w:val="28"/>
              </w:rPr>
              <w:t>х</w:t>
            </w:r>
            <w:r w:rsidRPr="00E1215C">
              <w:rPr>
                <w:sz w:val="28"/>
                <w:szCs w:val="28"/>
              </w:rPr>
              <w:t xml:space="preserve"> посетител</w:t>
            </w:r>
            <w:r>
              <w:rPr>
                <w:sz w:val="28"/>
                <w:szCs w:val="28"/>
              </w:rPr>
              <w:t>ей всего</w:t>
            </w:r>
          </w:p>
        </w:tc>
        <w:tc>
          <w:tcPr>
            <w:tcW w:w="3260" w:type="dxa"/>
          </w:tcPr>
          <w:p w:rsidR="003E0283" w:rsidRDefault="00CF29CF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выставок вне музея</w:t>
            </w:r>
          </w:p>
        </w:tc>
        <w:tc>
          <w:tcPr>
            <w:tcW w:w="3260" w:type="dxa"/>
          </w:tcPr>
          <w:p w:rsidR="003E0283" w:rsidRPr="00F04609" w:rsidRDefault="00F04609" w:rsidP="00EA17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4609">
              <w:rPr>
                <w:color w:val="000000" w:themeColor="text1"/>
                <w:sz w:val="28"/>
                <w:szCs w:val="28"/>
              </w:rPr>
              <w:t>1100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Pr="00E1215C">
              <w:rPr>
                <w:sz w:val="28"/>
                <w:szCs w:val="28"/>
              </w:rPr>
              <w:t>экскурс</w:t>
            </w:r>
            <w:r>
              <w:rPr>
                <w:sz w:val="28"/>
                <w:szCs w:val="28"/>
              </w:rPr>
              <w:t>ий, лекций, мероприятий:</w:t>
            </w:r>
          </w:p>
        </w:tc>
        <w:tc>
          <w:tcPr>
            <w:tcW w:w="3260" w:type="dxa"/>
          </w:tcPr>
          <w:p w:rsidR="003E0283" w:rsidRDefault="003B3998" w:rsidP="0087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3E0283" w:rsidRPr="00E1215C" w:rsidTr="003E0283">
        <w:trPr>
          <w:trHeight w:val="550"/>
        </w:trPr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Обслужено всего экскурсиями, лекциями, мероприятиями:</w:t>
            </w:r>
          </w:p>
        </w:tc>
        <w:tc>
          <w:tcPr>
            <w:tcW w:w="3260" w:type="dxa"/>
          </w:tcPr>
          <w:p w:rsidR="003E0283" w:rsidRDefault="003B3998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53192">
              <w:rPr>
                <w:sz w:val="28"/>
                <w:szCs w:val="28"/>
              </w:rPr>
              <w:t>80</w:t>
            </w:r>
            <w:r w:rsidR="003E0283">
              <w:rPr>
                <w:sz w:val="28"/>
                <w:szCs w:val="28"/>
              </w:rPr>
              <w:t xml:space="preserve"> чел 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только экскурсий:</w:t>
            </w:r>
          </w:p>
        </w:tc>
        <w:tc>
          <w:tcPr>
            <w:tcW w:w="3260" w:type="dxa"/>
          </w:tcPr>
          <w:p w:rsidR="003E0283" w:rsidRDefault="00153192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6ED5">
              <w:rPr>
                <w:sz w:val="28"/>
                <w:szCs w:val="28"/>
              </w:rPr>
              <w:t>1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Обслужено</w:t>
            </w:r>
            <w:r>
              <w:rPr>
                <w:sz w:val="28"/>
                <w:szCs w:val="28"/>
              </w:rPr>
              <w:t xml:space="preserve"> </w:t>
            </w:r>
          </w:p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</w:t>
            </w:r>
            <w:r w:rsidRPr="00E1215C">
              <w:rPr>
                <w:sz w:val="28"/>
                <w:szCs w:val="28"/>
              </w:rPr>
              <w:t xml:space="preserve"> экскурсиями</w:t>
            </w:r>
            <w:r>
              <w:rPr>
                <w:sz w:val="28"/>
                <w:szCs w:val="28"/>
              </w:rPr>
              <w:t>, из них:</w:t>
            </w:r>
          </w:p>
        </w:tc>
        <w:tc>
          <w:tcPr>
            <w:tcW w:w="3260" w:type="dxa"/>
          </w:tcPr>
          <w:p w:rsidR="003E0283" w:rsidRDefault="00153192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  <w:r w:rsidR="003E0283">
              <w:rPr>
                <w:sz w:val="28"/>
                <w:szCs w:val="28"/>
              </w:rPr>
              <w:t xml:space="preserve"> чел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для учащихся</w:t>
            </w:r>
          </w:p>
        </w:tc>
        <w:tc>
          <w:tcPr>
            <w:tcW w:w="3260" w:type="dxa"/>
          </w:tcPr>
          <w:p w:rsidR="003E0283" w:rsidRDefault="00153192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6ED5">
              <w:rPr>
                <w:sz w:val="28"/>
                <w:szCs w:val="28"/>
              </w:rPr>
              <w:t>5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обслужено</w:t>
            </w:r>
          </w:p>
        </w:tc>
        <w:tc>
          <w:tcPr>
            <w:tcW w:w="3260" w:type="dxa"/>
          </w:tcPr>
          <w:p w:rsidR="003E0283" w:rsidRDefault="00153192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3E0283">
              <w:rPr>
                <w:sz w:val="28"/>
                <w:szCs w:val="28"/>
              </w:rPr>
              <w:t xml:space="preserve"> чел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для сельских школьников</w:t>
            </w:r>
          </w:p>
        </w:tc>
        <w:tc>
          <w:tcPr>
            <w:tcW w:w="3260" w:type="dxa"/>
          </w:tcPr>
          <w:p w:rsidR="003E0283" w:rsidRDefault="003B3998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82071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обслужено</w:t>
            </w:r>
          </w:p>
        </w:tc>
        <w:tc>
          <w:tcPr>
            <w:tcW w:w="3260" w:type="dxa"/>
          </w:tcPr>
          <w:p w:rsidR="003E0283" w:rsidRDefault="003B3998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взрослых посетителей</w:t>
            </w:r>
          </w:p>
        </w:tc>
        <w:tc>
          <w:tcPr>
            <w:tcW w:w="3260" w:type="dxa"/>
          </w:tcPr>
          <w:p w:rsidR="003E0283" w:rsidRDefault="00153192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1DA">
              <w:rPr>
                <w:sz w:val="28"/>
                <w:szCs w:val="28"/>
              </w:rPr>
              <w:t>6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обслужено</w:t>
            </w:r>
          </w:p>
        </w:tc>
        <w:tc>
          <w:tcPr>
            <w:tcW w:w="3260" w:type="dxa"/>
          </w:tcPr>
          <w:p w:rsidR="003E0283" w:rsidRDefault="00DC31DA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28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="003E0283">
              <w:rPr>
                <w:sz w:val="28"/>
                <w:szCs w:val="28"/>
              </w:rPr>
              <w:t>чел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детских садов</w:t>
            </w:r>
          </w:p>
        </w:tc>
        <w:tc>
          <w:tcPr>
            <w:tcW w:w="3260" w:type="dxa"/>
          </w:tcPr>
          <w:p w:rsidR="003E0283" w:rsidRDefault="00153192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обслужено</w:t>
            </w:r>
          </w:p>
        </w:tc>
        <w:tc>
          <w:tcPr>
            <w:tcW w:w="3260" w:type="dxa"/>
          </w:tcPr>
          <w:p w:rsidR="003E0283" w:rsidRDefault="00153192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253 </w:t>
            </w:r>
            <w:r w:rsidR="003E0283">
              <w:rPr>
                <w:sz w:val="28"/>
                <w:szCs w:val="28"/>
              </w:rPr>
              <w:t>чел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мероприятий:</w:t>
            </w:r>
          </w:p>
        </w:tc>
        <w:tc>
          <w:tcPr>
            <w:tcW w:w="3260" w:type="dxa"/>
          </w:tcPr>
          <w:p w:rsidR="003E0283" w:rsidRDefault="00E44285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в музее</w:t>
            </w:r>
          </w:p>
        </w:tc>
        <w:tc>
          <w:tcPr>
            <w:tcW w:w="3260" w:type="dxa"/>
          </w:tcPr>
          <w:p w:rsidR="003E0283" w:rsidRDefault="00E44285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вне музея</w:t>
            </w:r>
          </w:p>
        </w:tc>
        <w:tc>
          <w:tcPr>
            <w:tcW w:w="3260" w:type="dxa"/>
          </w:tcPr>
          <w:p w:rsidR="003E0283" w:rsidRDefault="00DC31DA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215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служено только мероприятиями:</w:t>
            </w:r>
          </w:p>
        </w:tc>
        <w:tc>
          <w:tcPr>
            <w:tcW w:w="3260" w:type="dxa"/>
          </w:tcPr>
          <w:p w:rsidR="003E0283" w:rsidRDefault="00E44285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E1215C" w:rsidTr="003E0283">
        <w:trPr>
          <w:trHeight w:val="379"/>
        </w:trPr>
        <w:tc>
          <w:tcPr>
            <w:tcW w:w="6062" w:type="dxa"/>
            <w:vAlign w:val="center"/>
          </w:tcPr>
          <w:p w:rsidR="003E0283" w:rsidRPr="00ED438D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культурно-образовательных мероприятий:</w:t>
            </w:r>
          </w:p>
        </w:tc>
        <w:tc>
          <w:tcPr>
            <w:tcW w:w="3260" w:type="dxa"/>
          </w:tcPr>
          <w:p w:rsidR="003E0283" w:rsidRDefault="00886ED5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215C">
              <w:rPr>
                <w:sz w:val="28"/>
                <w:szCs w:val="28"/>
              </w:rPr>
              <w:t>бслужено</w:t>
            </w:r>
            <w:r>
              <w:rPr>
                <w:sz w:val="28"/>
                <w:szCs w:val="28"/>
              </w:rPr>
              <w:t xml:space="preserve"> только культурно-образовательными мероприятиями:</w:t>
            </w:r>
          </w:p>
        </w:tc>
        <w:tc>
          <w:tcPr>
            <w:tcW w:w="3260" w:type="dxa"/>
          </w:tcPr>
          <w:p w:rsidR="003E0283" w:rsidRDefault="00886ED5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Число выставок всего</w:t>
            </w:r>
          </w:p>
        </w:tc>
        <w:tc>
          <w:tcPr>
            <w:tcW w:w="3260" w:type="dxa"/>
          </w:tcPr>
          <w:p w:rsidR="003E0283" w:rsidRDefault="003E0283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в музее</w:t>
            </w:r>
          </w:p>
        </w:tc>
        <w:tc>
          <w:tcPr>
            <w:tcW w:w="3260" w:type="dxa"/>
          </w:tcPr>
          <w:p w:rsidR="003E0283" w:rsidRDefault="00DC31DA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в картинной галерее</w:t>
            </w:r>
          </w:p>
        </w:tc>
        <w:tc>
          <w:tcPr>
            <w:tcW w:w="3260" w:type="dxa"/>
          </w:tcPr>
          <w:p w:rsidR="003E0283" w:rsidRDefault="00DC31DA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вне музея</w:t>
            </w:r>
          </w:p>
          <w:p w:rsidR="00DC31DA" w:rsidRPr="00E1215C" w:rsidRDefault="00DC31DA" w:rsidP="00EA1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260" w:type="dxa"/>
          </w:tcPr>
          <w:p w:rsidR="003E0283" w:rsidRDefault="00DC31DA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C31DA" w:rsidRDefault="00DC31DA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E0283" w:rsidRPr="00E1215C" w:rsidTr="003E0283">
        <w:tc>
          <w:tcPr>
            <w:tcW w:w="6062" w:type="dxa"/>
            <w:vAlign w:val="center"/>
          </w:tcPr>
          <w:p w:rsidR="003E0283" w:rsidRPr="00E1215C" w:rsidRDefault="003E0283" w:rsidP="00EA1747">
            <w:pPr>
              <w:rPr>
                <w:sz w:val="28"/>
                <w:szCs w:val="28"/>
              </w:rPr>
            </w:pPr>
            <w:r w:rsidRPr="00E1215C">
              <w:rPr>
                <w:sz w:val="28"/>
                <w:szCs w:val="28"/>
              </w:rPr>
              <w:t>Собрано экспонатов</w:t>
            </w:r>
          </w:p>
        </w:tc>
        <w:tc>
          <w:tcPr>
            <w:tcW w:w="3260" w:type="dxa"/>
          </w:tcPr>
          <w:p w:rsidR="003E0283" w:rsidRPr="00583D9E" w:rsidRDefault="00DC31DA" w:rsidP="00EA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</w:tbl>
    <w:p w:rsidR="001B0975" w:rsidRDefault="001B0975" w:rsidP="001B0975">
      <w:pPr>
        <w:jc w:val="both"/>
        <w:rPr>
          <w:sz w:val="28"/>
          <w:szCs w:val="28"/>
        </w:rPr>
      </w:pPr>
    </w:p>
    <w:p w:rsidR="001D71F5" w:rsidRDefault="001D71F5" w:rsidP="001B0975">
      <w:pPr>
        <w:jc w:val="both"/>
        <w:rPr>
          <w:sz w:val="28"/>
          <w:szCs w:val="28"/>
        </w:rPr>
      </w:pPr>
    </w:p>
    <w:p w:rsidR="001D71F5" w:rsidRDefault="001D71F5" w:rsidP="001B0975">
      <w:pPr>
        <w:jc w:val="both"/>
        <w:rPr>
          <w:sz w:val="28"/>
          <w:szCs w:val="28"/>
        </w:rPr>
      </w:pPr>
    </w:p>
    <w:p w:rsidR="001D71F5" w:rsidRDefault="001D71F5" w:rsidP="001B0975">
      <w:pPr>
        <w:jc w:val="both"/>
        <w:rPr>
          <w:sz w:val="28"/>
          <w:szCs w:val="28"/>
        </w:rPr>
      </w:pPr>
    </w:p>
    <w:p w:rsidR="00B84A23" w:rsidRDefault="00B84A23" w:rsidP="001B0975">
      <w:pPr>
        <w:jc w:val="both"/>
        <w:rPr>
          <w:sz w:val="28"/>
          <w:szCs w:val="28"/>
        </w:rPr>
      </w:pPr>
    </w:p>
    <w:p w:rsidR="00B84A23" w:rsidRDefault="00B84A23" w:rsidP="001B0975">
      <w:pPr>
        <w:jc w:val="both"/>
        <w:rPr>
          <w:sz w:val="28"/>
          <w:szCs w:val="28"/>
        </w:rPr>
      </w:pPr>
    </w:p>
    <w:p w:rsidR="001D71F5" w:rsidRDefault="001D71F5" w:rsidP="001B0975">
      <w:pPr>
        <w:jc w:val="both"/>
        <w:rPr>
          <w:sz w:val="28"/>
          <w:szCs w:val="28"/>
        </w:rPr>
      </w:pPr>
    </w:p>
    <w:p w:rsidR="001B0975" w:rsidRDefault="001B0975" w:rsidP="001D71F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20</w:t>
      </w:r>
      <w:r w:rsidR="006A29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реализованы</w:t>
      </w:r>
      <w:r w:rsidRPr="00ED6D0E">
        <w:rPr>
          <w:b/>
          <w:sz w:val="28"/>
          <w:szCs w:val="28"/>
        </w:rPr>
        <w:t xml:space="preserve"> следующи</w:t>
      </w:r>
      <w:r>
        <w:rPr>
          <w:b/>
          <w:sz w:val="28"/>
          <w:szCs w:val="28"/>
        </w:rPr>
        <w:t>е проекты</w:t>
      </w:r>
      <w:r w:rsidRPr="00ED6D0E">
        <w:rPr>
          <w:b/>
          <w:sz w:val="28"/>
          <w:szCs w:val="28"/>
        </w:rPr>
        <w:t>:</w:t>
      </w:r>
    </w:p>
    <w:p w:rsidR="00E42638" w:rsidRPr="001D590C" w:rsidRDefault="00E42638" w:rsidP="001D71F5">
      <w:pPr>
        <w:contextualSpacing/>
        <w:jc w:val="both"/>
        <w:rPr>
          <w:b/>
          <w:sz w:val="28"/>
          <w:szCs w:val="28"/>
          <w:u w:val="single"/>
        </w:rPr>
      </w:pPr>
    </w:p>
    <w:p w:rsidR="00E42638" w:rsidRDefault="001B0975" w:rsidP="001D71F5">
      <w:pPr>
        <w:contextualSpacing/>
        <w:jc w:val="both"/>
        <w:rPr>
          <w:sz w:val="28"/>
          <w:szCs w:val="28"/>
        </w:rPr>
      </w:pPr>
      <w:r w:rsidRPr="00FD5A4F">
        <w:rPr>
          <w:sz w:val="28"/>
          <w:szCs w:val="28"/>
        </w:rPr>
        <w:t>-</w:t>
      </w:r>
      <w:r w:rsidRPr="00B84A23">
        <w:rPr>
          <w:b/>
          <w:sz w:val="28"/>
          <w:szCs w:val="28"/>
        </w:rPr>
        <w:t xml:space="preserve"> «</w:t>
      </w:r>
      <w:r w:rsidR="006A2916" w:rsidRPr="00B84A23">
        <w:rPr>
          <w:b/>
          <w:sz w:val="28"/>
          <w:szCs w:val="28"/>
        </w:rPr>
        <w:t>Мы память бережно храним</w:t>
      </w:r>
      <w:r w:rsidRPr="00B84A23">
        <w:rPr>
          <w:b/>
          <w:sz w:val="28"/>
          <w:szCs w:val="28"/>
        </w:rPr>
        <w:t>»</w:t>
      </w:r>
      <w:r w:rsidR="006A2916" w:rsidRPr="00B84A23">
        <w:rPr>
          <w:b/>
          <w:sz w:val="28"/>
          <w:szCs w:val="28"/>
        </w:rPr>
        <w:t>.</w:t>
      </w:r>
      <w:r w:rsidR="006A2916">
        <w:rPr>
          <w:sz w:val="28"/>
          <w:szCs w:val="28"/>
        </w:rPr>
        <w:t xml:space="preserve"> </w:t>
      </w:r>
      <w:r w:rsidR="006A2916" w:rsidRPr="00A25E0F">
        <w:rPr>
          <w:sz w:val="28"/>
          <w:szCs w:val="28"/>
        </w:rPr>
        <w:t>В рамках проекта созда</w:t>
      </w:r>
      <w:r w:rsidR="006A2916">
        <w:rPr>
          <w:sz w:val="28"/>
          <w:szCs w:val="28"/>
        </w:rPr>
        <w:t>ны</w:t>
      </w:r>
      <w:r w:rsidR="006A2916" w:rsidRPr="00A25E0F">
        <w:rPr>
          <w:sz w:val="28"/>
          <w:szCs w:val="28"/>
        </w:rPr>
        <w:t xml:space="preserve"> нов</w:t>
      </w:r>
      <w:r w:rsidR="006A2916">
        <w:rPr>
          <w:sz w:val="28"/>
          <w:szCs w:val="28"/>
        </w:rPr>
        <w:t>ые</w:t>
      </w:r>
      <w:r w:rsidR="006A2916" w:rsidRPr="00A25E0F">
        <w:rPr>
          <w:sz w:val="28"/>
          <w:szCs w:val="28"/>
        </w:rPr>
        <w:t xml:space="preserve"> </w:t>
      </w:r>
      <w:r w:rsidR="006A2916">
        <w:rPr>
          <w:sz w:val="28"/>
          <w:szCs w:val="28"/>
        </w:rPr>
        <w:t>выставки,</w:t>
      </w:r>
      <w:r w:rsidR="006A2916" w:rsidRPr="00A25E0F">
        <w:rPr>
          <w:sz w:val="28"/>
          <w:szCs w:val="28"/>
        </w:rPr>
        <w:t xml:space="preserve"> проведен</w:t>
      </w:r>
      <w:r w:rsidR="006A2916">
        <w:rPr>
          <w:sz w:val="28"/>
          <w:szCs w:val="28"/>
        </w:rPr>
        <w:t>ы</w:t>
      </w:r>
      <w:r w:rsidR="006A2916" w:rsidRPr="00A25E0F">
        <w:rPr>
          <w:sz w:val="28"/>
          <w:szCs w:val="28"/>
        </w:rPr>
        <w:t xml:space="preserve"> тематически</w:t>
      </w:r>
      <w:r w:rsidR="006A2916">
        <w:rPr>
          <w:sz w:val="28"/>
          <w:szCs w:val="28"/>
        </w:rPr>
        <w:t>е</w:t>
      </w:r>
      <w:r w:rsidR="006A2916" w:rsidRPr="00A25E0F">
        <w:rPr>
          <w:sz w:val="28"/>
          <w:szCs w:val="28"/>
        </w:rPr>
        <w:t xml:space="preserve"> классны</w:t>
      </w:r>
      <w:r w:rsidR="006A2916">
        <w:rPr>
          <w:sz w:val="28"/>
          <w:szCs w:val="28"/>
        </w:rPr>
        <w:t>е</w:t>
      </w:r>
      <w:r w:rsidR="006A2916" w:rsidRPr="00A25E0F">
        <w:rPr>
          <w:sz w:val="28"/>
          <w:szCs w:val="28"/>
        </w:rPr>
        <w:t xml:space="preserve"> час</w:t>
      </w:r>
      <w:r w:rsidR="006A2916">
        <w:rPr>
          <w:sz w:val="28"/>
          <w:szCs w:val="28"/>
        </w:rPr>
        <w:t>ы</w:t>
      </w:r>
      <w:r w:rsidR="006A2916" w:rsidRPr="00A25E0F">
        <w:rPr>
          <w:sz w:val="28"/>
          <w:szCs w:val="28"/>
        </w:rPr>
        <w:t>, урок</w:t>
      </w:r>
      <w:r w:rsidR="006A2916">
        <w:rPr>
          <w:sz w:val="28"/>
          <w:szCs w:val="28"/>
        </w:rPr>
        <w:t>и</w:t>
      </w:r>
      <w:r w:rsidR="006A2916" w:rsidRPr="00A25E0F">
        <w:rPr>
          <w:sz w:val="28"/>
          <w:szCs w:val="28"/>
        </w:rPr>
        <w:t xml:space="preserve"> мужества, экскурси</w:t>
      </w:r>
      <w:r w:rsidR="006A2916">
        <w:rPr>
          <w:sz w:val="28"/>
          <w:szCs w:val="28"/>
        </w:rPr>
        <w:t>и</w:t>
      </w:r>
      <w:r w:rsidR="006A2916" w:rsidRPr="00A25E0F">
        <w:rPr>
          <w:sz w:val="28"/>
          <w:szCs w:val="28"/>
        </w:rPr>
        <w:t>, конкурс</w:t>
      </w:r>
      <w:r w:rsidR="006A2916">
        <w:rPr>
          <w:sz w:val="28"/>
          <w:szCs w:val="28"/>
        </w:rPr>
        <w:t>ы</w:t>
      </w:r>
      <w:r w:rsidR="006A2916" w:rsidRPr="00A25E0F">
        <w:rPr>
          <w:sz w:val="28"/>
          <w:szCs w:val="28"/>
        </w:rPr>
        <w:t>, викторин</w:t>
      </w:r>
      <w:r w:rsidR="006A2916">
        <w:rPr>
          <w:sz w:val="28"/>
          <w:szCs w:val="28"/>
        </w:rPr>
        <w:t>ы</w:t>
      </w:r>
      <w:r w:rsidR="006A2916" w:rsidRPr="00A25E0F">
        <w:rPr>
          <w:sz w:val="28"/>
          <w:szCs w:val="28"/>
        </w:rPr>
        <w:t>.</w:t>
      </w:r>
      <w:r w:rsidR="006A2916">
        <w:rPr>
          <w:sz w:val="28"/>
          <w:szCs w:val="28"/>
        </w:rPr>
        <w:t xml:space="preserve"> </w:t>
      </w:r>
    </w:p>
    <w:p w:rsidR="001B0975" w:rsidRDefault="006A2916" w:rsidP="001D7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финансовой поддержке предпринимателей города нами были изданы буклеты о Героях Советского Союза – каменцах, подготовлен эскиз по оформлению м</w:t>
      </w:r>
      <w:r w:rsidR="00E42638">
        <w:rPr>
          <w:sz w:val="28"/>
          <w:szCs w:val="28"/>
        </w:rPr>
        <w:t>аршрутного автобуса и 2 баннера</w:t>
      </w:r>
      <w:r>
        <w:rPr>
          <w:sz w:val="28"/>
          <w:szCs w:val="28"/>
        </w:rPr>
        <w:t xml:space="preserve"> о Героях Советского Союза – Д.А.</w:t>
      </w:r>
      <w:r w:rsidR="00327C93" w:rsidRPr="00327C93">
        <w:rPr>
          <w:sz w:val="28"/>
          <w:szCs w:val="28"/>
        </w:rPr>
        <w:t xml:space="preserve"> </w:t>
      </w:r>
      <w:r w:rsidR="00E42638">
        <w:rPr>
          <w:sz w:val="28"/>
          <w:szCs w:val="28"/>
        </w:rPr>
        <w:t>Бакурове и М</w:t>
      </w:r>
      <w:r w:rsidR="00B84A23">
        <w:rPr>
          <w:sz w:val="28"/>
          <w:szCs w:val="28"/>
        </w:rPr>
        <w:t>.Ф.Борисове. Баннеры размещены</w:t>
      </w:r>
      <w:r w:rsidR="00E42638">
        <w:rPr>
          <w:sz w:val="28"/>
          <w:szCs w:val="28"/>
        </w:rPr>
        <w:t xml:space="preserve"> на улицах города. В</w:t>
      </w:r>
      <w:r>
        <w:rPr>
          <w:sz w:val="28"/>
          <w:szCs w:val="28"/>
        </w:rPr>
        <w:t xml:space="preserve"> праздничные дни </w:t>
      </w:r>
      <w:r w:rsidR="00851662">
        <w:rPr>
          <w:sz w:val="28"/>
          <w:szCs w:val="28"/>
        </w:rPr>
        <w:t xml:space="preserve"> на большом </w:t>
      </w:r>
      <w:r w:rsidR="00E42638">
        <w:rPr>
          <w:sz w:val="28"/>
          <w:szCs w:val="28"/>
        </w:rPr>
        <w:t>экране  в центре города транслировалась</w:t>
      </w:r>
      <w:r>
        <w:rPr>
          <w:sz w:val="28"/>
          <w:szCs w:val="28"/>
        </w:rPr>
        <w:t xml:space="preserve"> информация о Героях Советского Союза – наших земляках.</w:t>
      </w:r>
    </w:p>
    <w:p w:rsidR="00E42638" w:rsidRDefault="006164A8" w:rsidP="001D7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</w:t>
      </w:r>
      <w:r w:rsidR="00851662">
        <w:rPr>
          <w:sz w:val="28"/>
          <w:szCs w:val="28"/>
        </w:rPr>
        <w:t xml:space="preserve">краевом </w:t>
      </w:r>
      <w:r>
        <w:rPr>
          <w:sz w:val="28"/>
          <w:szCs w:val="28"/>
        </w:rPr>
        <w:t>проекте «Победа в каждом из нас»</w:t>
      </w:r>
      <w:r w:rsidRPr="006164A8">
        <w:rPr>
          <w:sz w:val="28"/>
          <w:szCs w:val="28"/>
        </w:rPr>
        <w:t xml:space="preserve"> </w:t>
      </w:r>
      <w:proofErr w:type="spellStart"/>
      <w:r w:rsidR="00851662">
        <w:rPr>
          <w:sz w:val="28"/>
          <w:szCs w:val="28"/>
        </w:rPr>
        <w:t>Радиомузеи</w:t>
      </w:r>
      <w:proofErr w:type="spellEnd"/>
      <w:r w:rsidR="00851662">
        <w:rPr>
          <w:sz w:val="28"/>
          <w:szCs w:val="28"/>
        </w:rPr>
        <w:t>.</w:t>
      </w:r>
    </w:p>
    <w:p w:rsidR="00E42638" w:rsidRPr="00FD5A4F" w:rsidRDefault="00E42638" w:rsidP="001D71F5">
      <w:pPr>
        <w:contextualSpacing/>
        <w:jc w:val="both"/>
        <w:rPr>
          <w:sz w:val="28"/>
          <w:szCs w:val="28"/>
        </w:rPr>
      </w:pPr>
    </w:p>
    <w:p w:rsidR="00D102AE" w:rsidRDefault="001B0975" w:rsidP="001D7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2AE">
        <w:rPr>
          <w:b/>
          <w:sz w:val="28"/>
          <w:szCs w:val="28"/>
        </w:rPr>
        <w:t>«</w:t>
      </w:r>
      <w:r w:rsidR="006A2916" w:rsidRPr="00D102AE">
        <w:rPr>
          <w:b/>
          <w:sz w:val="28"/>
          <w:szCs w:val="28"/>
        </w:rPr>
        <w:t>Коренные народы Каменского района</w:t>
      </w:r>
      <w:r w:rsidRPr="00D102AE">
        <w:rPr>
          <w:b/>
          <w:sz w:val="28"/>
          <w:szCs w:val="28"/>
        </w:rPr>
        <w:t>»</w:t>
      </w:r>
      <w:r w:rsidR="00D102AE" w:rsidRPr="00D102AE">
        <w:rPr>
          <w:sz w:val="28"/>
          <w:szCs w:val="28"/>
        </w:rPr>
        <w:t xml:space="preserve"> </w:t>
      </w:r>
    </w:p>
    <w:p w:rsidR="001B0975" w:rsidRPr="00E42638" w:rsidRDefault="00D102AE" w:rsidP="001D71F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D102AE">
        <w:rPr>
          <w:b/>
          <w:sz w:val="28"/>
          <w:szCs w:val="28"/>
        </w:rPr>
        <w:t>«Детство – это счастливый край, откуда приходит каждый»</w:t>
      </w:r>
      <w:r>
        <w:rPr>
          <w:sz w:val="28"/>
          <w:szCs w:val="28"/>
        </w:rPr>
        <w:t xml:space="preserve"> </w:t>
      </w:r>
      <w:r w:rsidR="006A2916">
        <w:rPr>
          <w:sz w:val="28"/>
          <w:szCs w:val="28"/>
        </w:rPr>
        <w:t xml:space="preserve"> </w:t>
      </w:r>
    </w:p>
    <w:p w:rsidR="001B0975" w:rsidRPr="00D102AE" w:rsidRDefault="006A2916" w:rsidP="001D7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  <w:r w:rsidR="00D102AE">
        <w:rPr>
          <w:sz w:val="28"/>
          <w:szCs w:val="28"/>
        </w:rPr>
        <w:t>проектов</w:t>
      </w:r>
      <w:r w:rsidRPr="00D102AE">
        <w:rPr>
          <w:sz w:val="28"/>
          <w:szCs w:val="28"/>
        </w:rPr>
        <w:t xml:space="preserve"> созданы новые выставки, проведены экскурсии, конкурсы, викторины.</w:t>
      </w:r>
    </w:p>
    <w:p w:rsidR="00E42638" w:rsidRDefault="00E42638" w:rsidP="00E42638">
      <w:pPr>
        <w:contextualSpacing/>
        <w:jc w:val="both"/>
        <w:rPr>
          <w:sz w:val="28"/>
          <w:szCs w:val="28"/>
        </w:rPr>
      </w:pPr>
      <w:r w:rsidRPr="00FD5A4F">
        <w:rPr>
          <w:sz w:val="28"/>
          <w:szCs w:val="28"/>
        </w:rPr>
        <w:t xml:space="preserve">- </w:t>
      </w:r>
      <w:r w:rsidRPr="00D102AE">
        <w:rPr>
          <w:b/>
          <w:sz w:val="28"/>
          <w:szCs w:val="28"/>
        </w:rPr>
        <w:t>«Тайна планеты динозавров»</w:t>
      </w:r>
      <w:r w:rsidRPr="006A2916">
        <w:rPr>
          <w:sz w:val="28"/>
          <w:szCs w:val="28"/>
        </w:rPr>
        <w:t xml:space="preserve"> </w:t>
      </w:r>
      <w:r>
        <w:rPr>
          <w:sz w:val="28"/>
          <w:szCs w:val="28"/>
        </w:rPr>
        <w:t>- в рамках проекта дополнена экспозиция «Эволюция жизни на Земле», оформлена выставка коллекция окаменелостей «Обитатели Древнего моря», проведены мастер-классы, викторины, экскурсии.</w:t>
      </w:r>
    </w:p>
    <w:p w:rsidR="001B0975" w:rsidRDefault="001B0975" w:rsidP="001D71F5">
      <w:pPr>
        <w:contextualSpacing/>
        <w:jc w:val="both"/>
        <w:rPr>
          <w:b/>
          <w:sz w:val="28"/>
          <w:szCs w:val="28"/>
        </w:rPr>
      </w:pPr>
    </w:p>
    <w:p w:rsidR="001B0975" w:rsidRDefault="001B0975" w:rsidP="001D71F5">
      <w:pPr>
        <w:contextualSpacing/>
        <w:jc w:val="both"/>
        <w:rPr>
          <w:b/>
          <w:sz w:val="28"/>
          <w:szCs w:val="28"/>
        </w:rPr>
      </w:pPr>
      <w:r w:rsidRPr="006C1F1C">
        <w:rPr>
          <w:b/>
          <w:sz w:val="28"/>
          <w:szCs w:val="28"/>
        </w:rPr>
        <w:t>Приня</w:t>
      </w:r>
      <w:r>
        <w:rPr>
          <w:b/>
          <w:sz w:val="28"/>
          <w:szCs w:val="28"/>
        </w:rPr>
        <w:t>ли</w:t>
      </w:r>
      <w:r w:rsidRPr="006C1F1C">
        <w:rPr>
          <w:b/>
          <w:sz w:val="28"/>
          <w:szCs w:val="28"/>
        </w:rPr>
        <w:t xml:space="preserve"> участие в </w:t>
      </w:r>
      <w:proofErr w:type="spellStart"/>
      <w:r w:rsidR="006A2916">
        <w:rPr>
          <w:b/>
          <w:sz w:val="28"/>
          <w:szCs w:val="28"/>
        </w:rPr>
        <w:t>онлайн-</w:t>
      </w:r>
      <w:r w:rsidRPr="006C1F1C">
        <w:rPr>
          <w:b/>
          <w:sz w:val="28"/>
          <w:szCs w:val="28"/>
        </w:rPr>
        <w:t>акциях</w:t>
      </w:r>
      <w:proofErr w:type="spellEnd"/>
      <w:r w:rsidRPr="006C1F1C">
        <w:rPr>
          <w:b/>
          <w:sz w:val="28"/>
          <w:szCs w:val="28"/>
        </w:rPr>
        <w:t>:</w:t>
      </w:r>
    </w:p>
    <w:p w:rsidR="00E42638" w:rsidRPr="00CC6D8A" w:rsidRDefault="00E42638" w:rsidP="001D71F5">
      <w:pPr>
        <w:contextualSpacing/>
        <w:jc w:val="both"/>
        <w:rPr>
          <w:b/>
          <w:sz w:val="28"/>
          <w:szCs w:val="28"/>
        </w:rPr>
      </w:pPr>
    </w:p>
    <w:p w:rsidR="001B0975" w:rsidRDefault="001B0975" w:rsidP="001D7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«Право на детство»;</w:t>
      </w:r>
    </w:p>
    <w:p w:rsidR="001B0975" w:rsidRDefault="001B0975" w:rsidP="001D7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«День города»;</w:t>
      </w:r>
    </w:p>
    <w:p w:rsidR="001B0975" w:rsidRDefault="001B0975" w:rsidP="001D7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«9 мая – День Победы»;</w:t>
      </w:r>
    </w:p>
    <w:p w:rsidR="00CD6A28" w:rsidRDefault="001B0975" w:rsidP="006A29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«День семьи, любви и верности»</w:t>
      </w:r>
    </w:p>
    <w:p w:rsidR="006A2916" w:rsidRDefault="006A2916" w:rsidP="006A29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«День неизвестного солдата»</w:t>
      </w:r>
    </w:p>
    <w:p w:rsidR="006A2916" w:rsidRDefault="006A2916" w:rsidP="006A29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«День Героя России»</w:t>
      </w:r>
    </w:p>
    <w:p w:rsidR="006A2916" w:rsidRDefault="006A2916" w:rsidP="006A29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«Вместе против террора»</w:t>
      </w:r>
    </w:p>
    <w:p w:rsidR="006A2916" w:rsidRDefault="006A2916" w:rsidP="006A2916">
      <w:pPr>
        <w:contextualSpacing/>
        <w:jc w:val="both"/>
        <w:rPr>
          <w:sz w:val="28"/>
          <w:szCs w:val="28"/>
        </w:rPr>
      </w:pPr>
    </w:p>
    <w:p w:rsidR="00CD6A28" w:rsidRDefault="00CD6A28" w:rsidP="00CD6A28">
      <w:pPr>
        <w:ind w:left="2689"/>
        <w:jc w:val="both"/>
        <w:rPr>
          <w:b/>
          <w:sz w:val="28"/>
          <w:szCs w:val="28"/>
          <w:u w:val="single"/>
        </w:rPr>
      </w:pPr>
      <w:r w:rsidRPr="00C51E97">
        <w:rPr>
          <w:b/>
          <w:sz w:val="28"/>
          <w:szCs w:val="28"/>
          <w:u w:val="single"/>
        </w:rPr>
        <w:t>Научное комплектование фондов</w:t>
      </w:r>
    </w:p>
    <w:p w:rsidR="00CD6A28" w:rsidRPr="00C51E97" w:rsidRDefault="00CD6A28" w:rsidP="00CD6A28">
      <w:pPr>
        <w:ind w:left="2689"/>
        <w:jc w:val="both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9103"/>
      </w:tblGrid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t>1</w:t>
            </w:r>
          </w:p>
        </w:tc>
        <w:tc>
          <w:tcPr>
            <w:tcW w:w="9103" w:type="dxa"/>
          </w:tcPr>
          <w:p w:rsidR="00CD6A28" w:rsidRPr="000117A6" w:rsidRDefault="000117A6" w:rsidP="000117A6">
            <w:pPr>
              <w:ind w:right="-185"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Состоялось 4 заседания </w:t>
            </w:r>
            <w:proofErr w:type="spellStart"/>
            <w:r w:rsidRPr="000117A6">
              <w:rPr>
                <w:sz w:val="28"/>
              </w:rPr>
              <w:t>фондово-закупочной</w:t>
            </w:r>
            <w:proofErr w:type="spellEnd"/>
            <w:r w:rsidRPr="000117A6">
              <w:rPr>
                <w:sz w:val="28"/>
              </w:rPr>
              <w:t xml:space="preserve"> комиссии по вопросу новых поступлений, оформлены протоколы.</w:t>
            </w:r>
          </w:p>
        </w:tc>
      </w:tr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t>2</w:t>
            </w:r>
          </w:p>
        </w:tc>
        <w:tc>
          <w:tcPr>
            <w:tcW w:w="9103" w:type="dxa"/>
          </w:tcPr>
          <w:p w:rsidR="00CD6A28" w:rsidRPr="000117A6" w:rsidRDefault="000117A6" w:rsidP="00CD6A28">
            <w:pPr>
              <w:contextualSpacing/>
              <w:jc w:val="both"/>
              <w:rPr>
                <w:sz w:val="28"/>
              </w:rPr>
            </w:pPr>
            <w:proofErr w:type="gramStart"/>
            <w:r w:rsidRPr="000117A6">
              <w:rPr>
                <w:sz w:val="28"/>
              </w:rPr>
              <w:t>В течение года рассмотрено на заседаниях комиссии ЭФЗК и включено в основной фонд музея 296 предметов, в научно-вспомогательный - 4.</w:t>
            </w:r>
            <w:proofErr w:type="gramEnd"/>
            <w:r w:rsidRPr="000117A6">
              <w:rPr>
                <w:sz w:val="28"/>
              </w:rPr>
              <w:t xml:space="preserve"> Поступления переданы в дар жителями и гостями города и района. Оформлена соответствующая документация: 16 заявлений, 16 договоров дарений, 16 актов ВХ ЭФЗК.</w:t>
            </w:r>
          </w:p>
        </w:tc>
      </w:tr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t>3</w:t>
            </w:r>
          </w:p>
        </w:tc>
        <w:tc>
          <w:tcPr>
            <w:tcW w:w="9103" w:type="dxa"/>
          </w:tcPr>
          <w:p w:rsidR="00CD6A28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Значительно пополнилась коллекция живописи </w:t>
            </w:r>
            <w:r w:rsidRPr="000117A6">
              <w:rPr>
                <w:color w:val="222222"/>
                <w:sz w:val="28"/>
                <w:shd w:val="clear" w:color="auto" w:fill="FFFFFF"/>
              </w:rPr>
              <w:t xml:space="preserve">работами художников-земляков </w:t>
            </w:r>
            <w:proofErr w:type="spellStart"/>
            <w:r w:rsidRPr="000117A6">
              <w:rPr>
                <w:color w:val="222222"/>
                <w:sz w:val="28"/>
                <w:shd w:val="clear" w:color="auto" w:fill="FFFFFF"/>
              </w:rPr>
              <w:t>Чукалова</w:t>
            </w:r>
            <w:proofErr w:type="spellEnd"/>
            <w:r w:rsidRPr="000117A6">
              <w:rPr>
                <w:color w:val="222222"/>
                <w:sz w:val="28"/>
                <w:shd w:val="clear" w:color="auto" w:fill="FFFFFF"/>
              </w:rPr>
              <w:t xml:space="preserve"> К.М., </w:t>
            </w:r>
            <w:proofErr w:type="spellStart"/>
            <w:r w:rsidRPr="000117A6">
              <w:rPr>
                <w:color w:val="222222"/>
                <w:sz w:val="28"/>
                <w:shd w:val="clear" w:color="auto" w:fill="FFFFFF"/>
              </w:rPr>
              <w:t>Викулина</w:t>
            </w:r>
            <w:proofErr w:type="spellEnd"/>
            <w:r w:rsidRPr="000117A6">
              <w:rPr>
                <w:color w:val="222222"/>
                <w:sz w:val="28"/>
                <w:shd w:val="clear" w:color="auto" w:fill="FFFFFF"/>
              </w:rPr>
              <w:t xml:space="preserve"> М.И., </w:t>
            </w:r>
            <w:proofErr w:type="spellStart"/>
            <w:r w:rsidRPr="000117A6">
              <w:rPr>
                <w:color w:val="222222"/>
                <w:sz w:val="28"/>
                <w:shd w:val="clear" w:color="auto" w:fill="FFFFFF"/>
              </w:rPr>
              <w:t>Сивидова</w:t>
            </w:r>
            <w:proofErr w:type="spellEnd"/>
            <w:r w:rsidRPr="000117A6">
              <w:rPr>
                <w:color w:val="222222"/>
                <w:sz w:val="28"/>
                <w:shd w:val="clear" w:color="auto" w:fill="FFFFFF"/>
              </w:rPr>
              <w:t xml:space="preserve"> Н.И. Песоцкий А.Ф., член СХ России подарил музею 67 работ, передающих красоту родного края.</w:t>
            </w:r>
          </w:p>
        </w:tc>
      </w:tr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lastRenderedPageBreak/>
              <w:t>4</w:t>
            </w:r>
          </w:p>
        </w:tc>
        <w:tc>
          <w:tcPr>
            <w:tcW w:w="9103" w:type="dxa"/>
          </w:tcPr>
          <w:p w:rsidR="00CD6A28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В отчетный период в музей поступила коллекция предметов 18-19 вв., среди которых стремя, пломба товарная, лампа масляная, подсвечник глиняный, сошник, крючки рыболовные, гвозди кованые, пуговицы мундирные, пуговицы-гирьки и др. Предметы передал </w:t>
            </w:r>
            <w:proofErr w:type="spellStart"/>
            <w:r w:rsidRPr="000117A6">
              <w:rPr>
                <w:sz w:val="28"/>
              </w:rPr>
              <w:t>Солодянкин</w:t>
            </w:r>
            <w:proofErr w:type="spellEnd"/>
            <w:r w:rsidRPr="000117A6">
              <w:rPr>
                <w:sz w:val="28"/>
              </w:rPr>
              <w:t xml:space="preserve"> С.Л.</w:t>
            </w:r>
          </w:p>
        </w:tc>
      </w:tr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t>5</w:t>
            </w:r>
          </w:p>
        </w:tc>
        <w:tc>
          <w:tcPr>
            <w:tcW w:w="9103" w:type="dxa"/>
          </w:tcPr>
          <w:p w:rsidR="00CD6A28" w:rsidRPr="000117A6" w:rsidRDefault="000117A6" w:rsidP="000117A6">
            <w:pPr>
              <w:ind w:right="-185"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В число новых поступлений вошли предметы быта, женская одежда, детская обувь, посуда, детские игрушки, безвозмездно переданные жителями </w:t>
            </w:r>
            <w:proofErr w:type="gramStart"/>
            <w:r w:rsidRPr="000117A6">
              <w:rPr>
                <w:sz w:val="28"/>
              </w:rPr>
              <w:t xml:space="preserve">г.Камень-на-Оби </w:t>
            </w:r>
            <w:proofErr w:type="spellStart"/>
            <w:r w:rsidRPr="000117A6">
              <w:rPr>
                <w:sz w:val="28"/>
              </w:rPr>
              <w:t>Малетиной</w:t>
            </w:r>
            <w:proofErr w:type="spellEnd"/>
            <w:proofErr w:type="gramEnd"/>
            <w:r w:rsidRPr="000117A6">
              <w:rPr>
                <w:sz w:val="28"/>
              </w:rPr>
              <w:t xml:space="preserve"> С.А., </w:t>
            </w:r>
            <w:proofErr w:type="spellStart"/>
            <w:r w:rsidRPr="000117A6">
              <w:rPr>
                <w:sz w:val="28"/>
              </w:rPr>
              <w:t>Бутаковым</w:t>
            </w:r>
            <w:proofErr w:type="spellEnd"/>
            <w:r w:rsidRPr="000117A6">
              <w:rPr>
                <w:sz w:val="28"/>
              </w:rPr>
              <w:t xml:space="preserve"> А.А., ветераном педагогического труда Ивановой М.Н.  Дарения относятся к периоду 1960-90-х гг.</w:t>
            </w:r>
          </w:p>
        </w:tc>
      </w:tr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t>6</w:t>
            </w:r>
          </w:p>
        </w:tc>
        <w:tc>
          <w:tcPr>
            <w:tcW w:w="9103" w:type="dxa"/>
          </w:tcPr>
          <w:p w:rsidR="00CD6A28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Раздел «Участники Великой Отечественной войны 1941-1945 гг.» пополнился подлинными и </w:t>
            </w:r>
            <w:proofErr w:type="spellStart"/>
            <w:r w:rsidRPr="000117A6">
              <w:rPr>
                <w:sz w:val="28"/>
              </w:rPr>
              <w:t>копийными</w:t>
            </w:r>
            <w:proofErr w:type="spellEnd"/>
            <w:r w:rsidRPr="000117A6">
              <w:rPr>
                <w:sz w:val="28"/>
              </w:rPr>
              <w:t xml:space="preserve"> документальными материалами отца и сына </w:t>
            </w:r>
            <w:proofErr w:type="spellStart"/>
            <w:r w:rsidRPr="000117A6">
              <w:rPr>
                <w:sz w:val="28"/>
              </w:rPr>
              <w:t>Щербининых</w:t>
            </w:r>
            <w:proofErr w:type="spellEnd"/>
            <w:r w:rsidRPr="000117A6">
              <w:rPr>
                <w:sz w:val="28"/>
              </w:rPr>
              <w:t xml:space="preserve"> К.Ф. и С.К. (биография, фотографии, посмертная записка, справки и др.). </w:t>
            </w:r>
            <w:proofErr w:type="spellStart"/>
            <w:r w:rsidRPr="000117A6">
              <w:rPr>
                <w:sz w:val="28"/>
              </w:rPr>
              <w:t>Бородкина</w:t>
            </w:r>
            <w:proofErr w:type="spellEnd"/>
            <w:r w:rsidRPr="000117A6">
              <w:rPr>
                <w:sz w:val="28"/>
              </w:rPr>
              <w:t xml:space="preserve"> Т.И. безвозмездно передала коллекцию фронтовых писем отца </w:t>
            </w:r>
            <w:proofErr w:type="spellStart"/>
            <w:r w:rsidRPr="000117A6">
              <w:rPr>
                <w:sz w:val="28"/>
              </w:rPr>
              <w:t>Зорькина</w:t>
            </w:r>
            <w:proofErr w:type="spellEnd"/>
            <w:r w:rsidRPr="000117A6">
              <w:rPr>
                <w:sz w:val="28"/>
              </w:rPr>
              <w:t xml:space="preserve"> В.М. 1941-44 гг.</w:t>
            </w:r>
          </w:p>
        </w:tc>
      </w:tr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t>7</w:t>
            </w:r>
          </w:p>
        </w:tc>
        <w:tc>
          <w:tcPr>
            <w:tcW w:w="9103" w:type="dxa"/>
          </w:tcPr>
          <w:p w:rsidR="00CD6A28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>Продолжили работу по регистрации открыток советского периода из коллекции Демина Г.Г. Научно обработано 19 открыток из серии «По мотивам русской народной сказки «Сивка-бурка» 1962 года.</w:t>
            </w:r>
          </w:p>
        </w:tc>
      </w:tr>
      <w:tr w:rsidR="00CD6A28" w:rsidRPr="00131987" w:rsidTr="00CD6A28">
        <w:tc>
          <w:tcPr>
            <w:tcW w:w="502" w:type="dxa"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  <w:r w:rsidRPr="00131987">
              <w:rPr>
                <w:sz w:val="28"/>
              </w:rPr>
              <w:t>8</w:t>
            </w:r>
          </w:p>
        </w:tc>
        <w:tc>
          <w:tcPr>
            <w:tcW w:w="9103" w:type="dxa"/>
          </w:tcPr>
          <w:p w:rsidR="00CD6A28" w:rsidRPr="000117A6" w:rsidRDefault="000117A6" w:rsidP="00CD6A28">
            <w:pPr>
              <w:contextualSpacing/>
              <w:jc w:val="both"/>
              <w:rPr>
                <w:sz w:val="28"/>
              </w:rPr>
            </w:pPr>
            <w:proofErr w:type="gramStart"/>
            <w:r w:rsidRPr="000117A6">
              <w:rPr>
                <w:sz w:val="28"/>
              </w:rPr>
              <w:t xml:space="preserve">Значительно расширилась коллекция «История техники» за счет следующих поступлений: часы наручные «Командирские», наушники ТЭГ-2 «Гамма», громкоговоритель «Обь»-305», приемник «Барнаул», радиоприемник «Новгород», аппарат телефонный «Спектр-3», миксер кухонный «Метеор-2», плойка-фен </w:t>
            </w:r>
            <w:r w:rsidRPr="000117A6">
              <w:rPr>
                <w:sz w:val="28"/>
                <w:lang w:val="en-US"/>
              </w:rPr>
              <w:t>ALASKA</w:t>
            </w:r>
            <w:r w:rsidRPr="000117A6">
              <w:rPr>
                <w:sz w:val="28"/>
              </w:rPr>
              <w:t xml:space="preserve">, диаскоп, фотоаппарат </w:t>
            </w:r>
            <w:proofErr w:type="spellStart"/>
            <w:r w:rsidRPr="000117A6">
              <w:rPr>
                <w:sz w:val="28"/>
                <w:lang w:val="en-US"/>
              </w:rPr>
              <w:t>Nicon</w:t>
            </w:r>
            <w:proofErr w:type="spellEnd"/>
            <w:r w:rsidRPr="000117A6">
              <w:rPr>
                <w:sz w:val="28"/>
              </w:rPr>
              <w:t xml:space="preserve">, фотоаппарат </w:t>
            </w:r>
            <w:r w:rsidRPr="000117A6">
              <w:rPr>
                <w:sz w:val="28"/>
                <w:lang w:val="en-US"/>
              </w:rPr>
              <w:t>Canon</w:t>
            </w:r>
            <w:r w:rsidRPr="000117A6">
              <w:rPr>
                <w:sz w:val="28"/>
              </w:rPr>
              <w:t xml:space="preserve">, видеокамера цифровая </w:t>
            </w:r>
            <w:r w:rsidRPr="000117A6">
              <w:rPr>
                <w:sz w:val="28"/>
                <w:lang w:val="en-US"/>
              </w:rPr>
              <w:t>Panasonic</w:t>
            </w:r>
            <w:r w:rsidRPr="000117A6">
              <w:rPr>
                <w:sz w:val="28"/>
              </w:rPr>
              <w:t>, кинопроектор «Русь», прожектор репортажный, бритва электрическая «Бердск-2М».</w:t>
            </w:r>
            <w:proofErr w:type="gramEnd"/>
            <w:r w:rsidRPr="000117A6">
              <w:rPr>
                <w:sz w:val="28"/>
              </w:rPr>
              <w:t xml:space="preserve"> Предметы датируются 1970-2000 гг.</w:t>
            </w:r>
          </w:p>
        </w:tc>
      </w:tr>
      <w:tr w:rsidR="000117A6" w:rsidRPr="00131987" w:rsidTr="00CD6A28">
        <w:tc>
          <w:tcPr>
            <w:tcW w:w="502" w:type="dxa"/>
          </w:tcPr>
          <w:p w:rsidR="000117A6" w:rsidRPr="00131987" w:rsidRDefault="000117A6" w:rsidP="00CD6A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103" w:type="dxa"/>
          </w:tcPr>
          <w:p w:rsidR="000117A6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В 2020 году имели место поступления предметов нумизматики: банкноты 1995 года, монеты 18 </w:t>
            </w:r>
            <w:proofErr w:type="gramStart"/>
            <w:r w:rsidRPr="000117A6">
              <w:rPr>
                <w:sz w:val="28"/>
              </w:rPr>
              <w:t>в</w:t>
            </w:r>
            <w:proofErr w:type="gramEnd"/>
            <w:r w:rsidRPr="000117A6">
              <w:rPr>
                <w:sz w:val="28"/>
              </w:rPr>
              <w:t>.</w:t>
            </w:r>
          </w:p>
        </w:tc>
      </w:tr>
      <w:tr w:rsidR="00CD6A28" w:rsidRPr="00131987" w:rsidTr="00CD6A28">
        <w:tc>
          <w:tcPr>
            <w:tcW w:w="502" w:type="dxa"/>
            <w:vMerge w:val="restart"/>
          </w:tcPr>
          <w:p w:rsidR="00CD6A28" w:rsidRPr="00131987" w:rsidRDefault="000117A6" w:rsidP="00CD6A2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03" w:type="dxa"/>
          </w:tcPr>
          <w:p w:rsidR="00CD6A28" w:rsidRPr="000117A6" w:rsidRDefault="000117A6" w:rsidP="000117A6">
            <w:pPr>
              <w:ind w:right="-185"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Интересны поступления: </w:t>
            </w:r>
          </w:p>
        </w:tc>
      </w:tr>
      <w:tr w:rsidR="000117A6" w:rsidRPr="00131987" w:rsidTr="00CD6A28">
        <w:tc>
          <w:tcPr>
            <w:tcW w:w="502" w:type="dxa"/>
            <w:vMerge/>
          </w:tcPr>
          <w:p w:rsidR="000117A6" w:rsidRDefault="000117A6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0117A6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>- журналы по пчеловодству периода 1907-25 гг.;</w:t>
            </w:r>
          </w:p>
        </w:tc>
      </w:tr>
      <w:tr w:rsidR="00CD6A28" w:rsidRPr="00131987" w:rsidTr="00CD6A28">
        <w:tc>
          <w:tcPr>
            <w:tcW w:w="502" w:type="dxa"/>
            <w:vMerge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CD6A28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- </w:t>
            </w:r>
            <w:proofErr w:type="spellStart"/>
            <w:r w:rsidRPr="000117A6">
              <w:rPr>
                <w:sz w:val="28"/>
              </w:rPr>
              <w:t>копоушка</w:t>
            </w:r>
            <w:proofErr w:type="spellEnd"/>
            <w:r w:rsidRPr="000117A6">
              <w:rPr>
                <w:sz w:val="28"/>
              </w:rPr>
              <w:t xml:space="preserve"> (уховертка), к.18 – 19 вв.;</w:t>
            </w:r>
          </w:p>
        </w:tc>
      </w:tr>
      <w:tr w:rsidR="00CD6A28" w:rsidRPr="00131987" w:rsidTr="00CD6A28">
        <w:tc>
          <w:tcPr>
            <w:tcW w:w="502" w:type="dxa"/>
            <w:vMerge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CD6A28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- светец (предмет для укрепления лучины), 19 </w:t>
            </w:r>
            <w:proofErr w:type="gramStart"/>
            <w:r w:rsidRPr="000117A6">
              <w:rPr>
                <w:sz w:val="28"/>
              </w:rPr>
              <w:t>в</w:t>
            </w:r>
            <w:proofErr w:type="gramEnd"/>
            <w:r w:rsidRPr="000117A6">
              <w:rPr>
                <w:sz w:val="28"/>
              </w:rPr>
              <w:t>.;</w:t>
            </w:r>
          </w:p>
        </w:tc>
      </w:tr>
      <w:tr w:rsidR="00CD6A28" w:rsidRPr="00131987" w:rsidTr="00CD6A28">
        <w:tc>
          <w:tcPr>
            <w:tcW w:w="502" w:type="dxa"/>
            <w:vMerge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CD6A28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>- кресало (предмет для высекания искры), к.17 – н.18 вв.;</w:t>
            </w:r>
          </w:p>
        </w:tc>
      </w:tr>
      <w:tr w:rsidR="00CD6A28" w:rsidRPr="00131987" w:rsidTr="00CD6A28">
        <w:tc>
          <w:tcPr>
            <w:tcW w:w="502" w:type="dxa"/>
            <w:vMerge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CD6A28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>- топор каменный эпохи неолита;</w:t>
            </w:r>
          </w:p>
        </w:tc>
      </w:tr>
      <w:tr w:rsidR="00CD6A28" w:rsidRPr="00131987" w:rsidTr="00CD6A28">
        <w:tc>
          <w:tcPr>
            <w:tcW w:w="502" w:type="dxa"/>
            <w:vMerge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CD6A28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>- грузило для рыболовных сетей к.19 – н.20 вв.;</w:t>
            </w:r>
          </w:p>
        </w:tc>
      </w:tr>
      <w:tr w:rsidR="00CD6A28" w:rsidRPr="00131987" w:rsidTr="00CD6A28">
        <w:tc>
          <w:tcPr>
            <w:tcW w:w="502" w:type="dxa"/>
            <w:vMerge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CD6A28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- </w:t>
            </w:r>
            <w:proofErr w:type="spellStart"/>
            <w:r w:rsidRPr="000117A6">
              <w:rPr>
                <w:sz w:val="28"/>
              </w:rPr>
              <w:t>запона</w:t>
            </w:r>
            <w:proofErr w:type="spellEnd"/>
            <w:r w:rsidRPr="000117A6">
              <w:rPr>
                <w:sz w:val="28"/>
              </w:rPr>
              <w:t xml:space="preserve"> (застежка для одежды), 18-19 вв.;</w:t>
            </w:r>
          </w:p>
        </w:tc>
      </w:tr>
      <w:tr w:rsidR="00CD6A28" w:rsidRPr="00131987" w:rsidTr="00CD6A28">
        <w:tc>
          <w:tcPr>
            <w:tcW w:w="502" w:type="dxa"/>
            <w:vMerge/>
          </w:tcPr>
          <w:p w:rsidR="00CD6A28" w:rsidRPr="00131987" w:rsidRDefault="00CD6A28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CD6A28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>- пуговица-гирька, 18-19 вв.;</w:t>
            </w:r>
          </w:p>
        </w:tc>
      </w:tr>
      <w:tr w:rsidR="000117A6" w:rsidRPr="00131987" w:rsidTr="00CD6A28">
        <w:tc>
          <w:tcPr>
            <w:tcW w:w="502" w:type="dxa"/>
          </w:tcPr>
          <w:p w:rsidR="000117A6" w:rsidRPr="00131987" w:rsidRDefault="000117A6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0117A6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>- монеты периода 15-17 вв. (чешуйка);</w:t>
            </w:r>
          </w:p>
        </w:tc>
      </w:tr>
      <w:tr w:rsidR="000117A6" w:rsidRPr="00131987" w:rsidTr="00CD6A28">
        <w:tc>
          <w:tcPr>
            <w:tcW w:w="502" w:type="dxa"/>
          </w:tcPr>
          <w:p w:rsidR="000117A6" w:rsidRPr="00131987" w:rsidRDefault="000117A6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0117A6" w:rsidRPr="000117A6" w:rsidRDefault="000117A6" w:rsidP="000117A6">
            <w:pPr>
              <w:ind w:left="-540" w:right="-185" w:firstLine="540"/>
              <w:jc w:val="both"/>
              <w:rPr>
                <w:sz w:val="28"/>
              </w:rPr>
            </w:pPr>
            <w:r w:rsidRPr="000117A6">
              <w:rPr>
                <w:sz w:val="28"/>
              </w:rPr>
              <w:t>- образец минерала кварцит с дендритами;</w:t>
            </w:r>
          </w:p>
        </w:tc>
      </w:tr>
      <w:tr w:rsidR="000117A6" w:rsidRPr="00131987" w:rsidTr="00CD6A28">
        <w:tc>
          <w:tcPr>
            <w:tcW w:w="502" w:type="dxa"/>
          </w:tcPr>
          <w:p w:rsidR="000117A6" w:rsidRPr="00131987" w:rsidRDefault="000117A6" w:rsidP="00CD6A28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9103" w:type="dxa"/>
          </w:tcPr>
          <w:p w:rsidR="000117A6" w:rsidRPr="000117A6" w:rsidRDefault="000117A6" w:rsidP="00CD6A28">
            <w:pPr>
              <w:contextualSpacing/>
              <w:jc w:val="both"/>
              <w:rPr>
                <w:sz w:val="28"/>
              </w:rPr>
            </w:pPr>
            <w:r w:rsidRPr="000117A6">
              <w:rPr>
                <w:sz w:val="28"/>
              </w:rPr>
              <w:t>- настенный календарь с символикой олимпиады 1980 года.</w:t>
            </w:r>
          </w:p>
        </w:tc>
      </w:tr>
    </w:tbl>
    <w:p w:rsidR="00CD6A28" w:rsidRDefault="00CD6A28" w:rsidP="00CD6A28">
      <w:pPr>
        <w:ind w:firstLine="709"/>
        <w:contextualSpacing/>
        <w:jc w:val="both"/>
        <w:rPr>
          <w:sz w:val="28"/>
        </w:rPr>
      </w:pPr>
    </w:p>
    <w:p w:rsidR="000F48CD" w:rsidRDefault="000F48CD" w:rsidP="00CD6A28">
      <w:pPr>
        <w:ind w:firstLine="709"/>
        <w:contextualSpacing/>
        <w:jc w:val="both"/>
        <w:rPr>
          <w:sz w:val="28"/>
        </w:rPr>
      </w:pPr>
    </w:p>
    <w:p w:rsidR="000F48CD" w:rsidRDefault="000F48CD" w:rsidP="00CD6A28">
      <w:pPr>
        <w:ind w:firstLine="709"/>
        <w:contextualSpacing/>
        <w:jc w:val="both"/>
        <w:rPr>
          <w:sz w:val="28"/>
        </w:rPr>
      </w:pPr>
    </w:p>
    <w:p w:rsidR="000F48CD" w:rsidRPr="00C51E97" w:rsidRDefault="000F48CD" w:rsidP="00CD6A28">
      <w:pPr>
        <w:ind w:firstLine="709"/>
        <w:contextualSpacing/>
        <w:jc w:val="both"/>
        <w:rPr>
          <w:sz w:val="28"/>
        </w:rPr>
      </w:pPr>
    </w:p>
    <w:p w:rsidR="00CD6A28" w:rsidRDefault="00CD6A28" w:rsidP="00CD6A28">
      <w:pPr>
        <w:ind w:firstLine="709"/>
        <w:contextualSpacing/>
        <w:jc w:val="both"/>
        <w:rPr>
          <w:sz w:val="28"/>
        </w:rPr>
      </w:pPr>
    </w:p>
    <w:p w:rsidR="00CD6A28" w:rsidRDefault="00CD6A28" w:rsidP="00CD6A28">
      <w:pPr>
        <w:jc w:val="center"/>
        <w:rPr>
          <w:b/>
          <w:sz w:val="28"/>
          <w:szCs w:val="28"/>
          <w:u w:val="single"/>
        </w:rPr>
      </w:pPr>
      <w:proofErr w:type="spellStart"/>
      <w:r w:rsidRPr="00C51E97">
        <w:rPr>
          <w:b/>
          <w:sz w:val="28"/>
          <w:szCs w:val="28"/>
          <w:u w:val="single"/>
        </w:rPr>
        <w:lastRenderedPageBreak/>
        <w:t>Учетно-хранительская</w:t>
      </w:r>
      <w:proofErr w:type="spellEnd"/>
      <w:r w:rsidRPr="00C51E97">
        <w:rPr>
          <w:b/>
          <w:sz w:val="28"/>
          <w:szCs w:val="28"/>
          <w:u w:val="single"/>
        </w:rPr>
        <w:t xml:space="preserve"> деятельность</w:t>
      </w:r>
    </w:p>
    <w:p w:rsidR="00CD6A28" w:rsidRDefault="00CD6A28" w:rsidP="00CD6A2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9075"/>
      </w:tblGrid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CD6A28" w:rsidRPr="000117A6" w:rsidRDefault="000117A6" w:rsidP="000117A6">
            <w:pPr>
              <w:ind w:right="-187"/>
              <w:jc w:val="both"/>
              <w:rPr>
                <w:sz w:val="28"/>
              </w:rPr>
            </w:pPr>
            <w:r w:rsidRPr="000117A6">
              <w:rPr>
                <w:sz w:val="28"/>
              </w:rPr>
              <w:t>Подготовлен и отправлен пакет документов для получения нового уведомления о внесении изменений в реестр юридических лиц и индивидуальных предпринимателей, осуществляющих операции с драгоценными металлами и драгоценными камнями.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CD6A28" w:rsidRPr="000117A6" w:rsidRDefault="000117A6" w:rsidP="000117A6">
            <w:pPr>
              <w:ind w:right="-187"/>
              <w:jc w:val="both"/>
              <w:rPr>
                <w:sz w:val="28"/>
              </w:rPr>
            </w:pPr>
            <w:r w:rsidRPr="000117A6">
              <w:rPr>
                <w:sz w:val="28"/>
              </w:rPr>
              <w:t>Велась работа по составлению сличительной ведомости для списания старой книги учета. Пакет документов отправлен на рассмотрение в Министерство культуры Алтайского края.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CD6A28" w:rsidRPr="000117A6" w:rsidRDefault="000117A6" w:rsidP="000117A6">
            <w:pPr>
              <w:ind w:right="-187"/>
              <w:jc w:val="both"/>
              <w:rPr>
                <w:sz w:val="28"/>
              </w:rPr>
            </w:pPr>
            <w:r w:rsidRPr="000117A6">
              <w:rPr>
                <w:sz w:val="28"/>
              </w:rPr>
              <w:t xml:space="preserve">В </w:t>
            </w:r>
            <w:proofErr w:type="spellStart"/>
            <w:r w:rsidRPr="000117A6">
              <w:rPr>
                <w:sz w:val="28"/>
              </w:rPr>
              <w:t>Госкаталог</w:t>
            </w:r>
            <w:proofErr w:type="spellEnd"/>
            <w:r w:rsidRPr="000117A6">
              <w:rPr>
                <w:sz w:val="28"/>
              </w:rPr>
              <w:t xml:space="preserve"> внесена информация о 3302 предметах. </w:t>
            </w:r>
            <w:proofErr w:type="gramStart"/>
            <w:r w:rsidRPr="000117A6">
              <w:rPr>
                <w:sz w:val="28"/>
              </w:rPr>
              <w:t>Из них 3006 предметов из федеральной собственности, 296 – из муниципальной (поступления за 2020 г.).</w:t>
            </w:r>
            <w:proofErr w:type="gramEnd"/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CD6A28" w:rsidRPr="000117A6" w:rsidRDefault="000117A6" w:rsidP="000117A6">
            <w:pPr>
              <w:ind w:right="-187"/>
              <w:jc w:val="both"/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 xml:space="preserve">Оцифровано 3306 музейных предметов (3006 предметов в </w:t>
            </w:r>
            <w:proofErr w:type="spellStart"/>
            <w:r w:rsidRPr="000117A6">
              <w:rPr>
                <w:sz w:val="28"/>
              </w:rPr>
              <w:t>госкаталоге</w:t>
            </w:r>
            <w:proofErr w:type="spellEnd"/>
            <w:r w:rsidRPr="000117A6">
              <w:rPr>
                <w:sz w:val="28"/>
              </w:rPr>
              <w:t xml:space="preserve"> из старых поступлений, 300 – поступления за 2020 г.).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 xml:space="preserve">Состоялось шесть заседаний </w:t>
            </w:r>
            <w:proofErr w:type="spellStart"/>
            <w:r w:rsidRPr="000117A6">
              <w:rPr>
                <w:sz w:val="28"/>
              </w:rPr>
              <w:t>фондово-закупочной</w:t>
            </w:r>
            <w:proofErr w:type="spellEnd"/>
            <w:r w:rsidRPr="000117A6">
              <w:rPr>
                <w:sz w:val="28"/>
              </w:rPr>
              <w:t xml:space="preserve"> комиссии по вопросам новых поступлений, списания старой книги учета, сверки, оформлены протоколы.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>Все поступления внесены в учётную документацию в соответствии с инструкцией. В основную книгу поступлений зарегистрировано 296 единиц хранения.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>Предметы, поступившие за отчетный период, промаркированы, упакованы и распределены по местам хранения.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>В электронную базу данных внесена информация о 451 единице хранения (155 предметов основного фонда за 1996 год, 296 предметов основного фонда за 2020 г.).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9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>Заведено 300 инвентарных карточек с изображениями музейных предметов. Из них 296 – основного фонда: «Предметы быта» - 74, «Документальные источники» - 40, «Предметы техники» - 16, «Этнография» - 18, «Прочее» - 20, «Печатные издания» - 23, «</w:t>
            </w:r>
            <w:proofErr w:type="spellStart"/>
            <w:r w:rsidRPr="000117A6">
              <w:rPr>
                <w:sz w:val="28"/>
              </w:rPr>
              <w:t>Фотоисточники</w:t>
            </w:r>
            <w:proofErr w:type="spellEnd"/>
            <w:r w:rsidRPr="000117A6">
              <w:rPr>
                <w:sz w:val="28"/>
              </w:rPr>
              <w:t>» - 4, «Археология» - 9, «Живопись» - 73, «Нумизматика» - 16, «</w:t>
            </w:r>
            <w:proofErr w:type="spellStart"/>
            <w:proofErr w:type="gramStart"/>
            <w:r w:rsidRPr="000117A6">
              <w:rPr>
                <w:sz w:val="28"/>
              </w:rPr>
              <w:t>Естественно-научный</w:t>
            </w:r>
            <w:proofErr w:type="spellEnd"/>
            <w:proofErr w:type="gramEnd"/>
            <w:r w:rsidRPr="000117A6">
              <w:rPr>
                <w:sz w:val="28"/>
              </w:rPr>
              <w:t xml:space="preserve"> фонд» - 3. 4 карточки на предметы НВФ.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10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>Заведено 300 карточек на новые поступления для тематической картотеки.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11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 xml:space="preserve">Велось документирование поступлений и движения музейных предметов: оформлено 16 заявлений дарителей, 16 договоров дарения, 16 актов ВХ ЭФЗК, 19 актов приема предметов в постоянное пользование, 14 </w:t>
            </w:r>
            <w:proofErr w:type="spellStart"/>
            <w:r w:rsidRPr="000117A6">
              <w:rPr>
                <w:sz w:val="28"/>
              </w:rPr>
              <w:t>внутримузейных</w:t>
            </w:r>
            <w:proofErr w:type="spellEnd"/>
            <w:r w:rsidRPr="000117A6">
              <w:rPr>
                <w:sz w:val="28"/>
              </w:rPr>
              <w:t xml:space="preserve"> актов, 1 акт приема предметов во временное пользование, 1 акт выдачи музейных предметов во временное пользование, 4 акта возврата музейных предметов.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12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 xml:space="preserve">Велась работа с топографическими описями </w:t>
            </w:r>
            <w:proofErr w:type="spellStart"/>
            <w:r w:rsidRPr="000117A6">
              <w:rPr>
                <w:sz w:val="28"/>
              </w:rPr>
              <w:t>фондохранилищ</w:t>
            </w:r>
            <w:proofErr w:type="spellEnd"/>
            <w:r w:rsidRPr="000117A6">
              <w:rPr>
                <w:sz w:val="28"/>
              </w:rPr>
              <w:t>, внесены вновь поступившие предметы. Отдельные описи заменены новыми. Составлены описи на хранение предметов живописи, декоративно-прикладного искусства.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075" w:type="dxa"/>
          </w:tcPr>
          <w:p w:rsidR="00CD6A28" w:rsidRPr="000117A6" w:rsidRDefault="000117A6" w:rsidP="00CD6A28">
            <w:pPr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>Заполнены книги учета всех форм актов (актов ПП основного и научно-вспомогательного фондов, актов ВХ ЭФЗК, актов выдачи предметов во временное пользование, актов приема предметов на временное хранение) за 2019 г.</w:t>
            </w:r>
          </w:p>
        </w:tc>
      </w:tr>
      <w:tr w:rsidR="00CD6A28" w:rsidRPr="00131987" w:rsidTr="00CD6A28">
        <w:tc>
          <w:tcPr>
            <w:tcW w:w="496" w:type="dxa"/>
          </w:tcPr>
          <w:p w:rsidR="00CD6A28" w:rsidRPr="00131987" w:rsidRDefault="00CD6A28" w:rsidP="00CD6A28">
            <w:pPr>
              <w:jc w:val="center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14</w:t>
            </w:r>
          </w:p>
        </w:tc>
        <w:tc>
          <w:tcPr>
            <w:tcW w:w="9075" w:type="dxa"/>
          </w:tcPr>
          <w:p w:rsidR="00CD6A28" w:rsidRPr="000117A6" w:rsidRDefault="000117A6" w:rsidP="000117A6">
            <w:pPr>
              <w:ind w:right="-187"/>
              <w:jc w:val="both"/>
              <w:rPr>
                <w:b/>
                <w:sz w:val="28"/>
                <w:szCs w:val="28"/>
                <w:u w:val="single"/>
              </w:rPr>
            </w:pPr>
            <w:r w:rsidRPr="000117A6">
              <w:rPr>
                <w:sz w:val="28"/>
              </w:rPr>
              <w:t>Все виды актов за 2019 г. прошиты, пронумерованы, скреплены печатью. Ко всем подшивкам актов и книге поступлений основного фонда том 16 составлены заверительные акты.</w:t>
            </w:r>
          </w:p>
        </w:tc>
      </w:tr>
    </w:tbl>
    <w:p w:rsidR="00CD6A28" w:rsidRDefault="00CD6A28" w:rsidP="00CD6A28">
      <w:pPr>
        <w:ind w:firstLine="709"/>
        <w:contextualSpacing/>
        <w:jc w:val="both"/>
        <w:rPr>
          <w:sz w:val="28"/>
        </w:rPr>
      </w:pPr>
    </w:p>
    <w:p w:rsidR="001D71F5" w:rsidRDefault="001B0975" w:rsidP="007336C5">
      <w:pPr>
        <w:contextualSpacing/>
        <w:jc w:val="center"/>
        <w:rPr>
          <w:b/>
          <w:sz w:val="28"/>
          <w:szCs w:val="28"/>
          <w:u w:val="single"/>
        </w:rPr>
      </w:pPr>
      <w:r w:rsidRPr="001A3161">
        <w:rPr>
          <w:b/>
          <w:sz w:val="28"/>
          <w:szCs w:val="28"/>
          <w:u w:val="single"/>
        </w:rPr>
        <w:t>Культурно-образовательная работа</w:t>
      </w:r>
    </w:p>
    <w:p w:rsidR="001D71F5" w:rsidRDefault="001D71F5" w:rsidP="00CD6A28">
      <w:pPr>
        <w:contextualSpacing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482"/>
        <w:gridCol w:w="4414"/>
      </w:tblGrid>
      <w:tr w:rsidR="001D71F5" w:rsidRPr="007D61CC" w:rsidTr="001D71F5">
        <w:tc>
          <w:tcPr>
            <w:tcW w:w="675" w:type="dxa"/>
          </w:tcPr>
          <w:p w:rsidR="001D71F5" w:rsidRPr="001D71F5" w:rsidRDefault="001D71F5" w:rsidP="007D61C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1D71F5" w:rsidRPr="001D71F5" w:rsidRDefault="001D71F5" w:rsidP="007D61C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1D71F5">
              <w:rPr>
                <w:b/>
                <w:sz w:val="28"/>
                <w:szCs w:val="28"/>
              </w:rPr>
              <w:t>Проекты</w:t>
            </w:r>
          </w:p>
        </w:tc>
        <w:tc>
          <w:tcPr>
            <w:tcW w:w="4414" w:type="dxa"/>
          </w:tcPr>
          <w:p w:rsidR="001D71F5" w:rsidRPr="001D71F5" w:rsidRDefault="001D71F5" w:rsidP="001D71F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D71F5">
              <w:rPr>
                <w:b/>
                <w:sz w:val="28"/>
                <w:szCs w:val="28"/>
              </w:rPr>
              <w:t>В рамках реализации проекта для школьников  проведены следующие мероприятия:</w:t>
            </w:r>
          </w:p>
        </w:tc>
      </w:tr>
      <w:tr w:rsidR="000408F1" w:rsidRPr="007D61CC" w:rsidTr="001D71F5">
        <w:tc>
          <w:tcPr>
            <w:tcW w:w="675" w:type="dxa"/>
            <w:vMerge w:val="restart"/>
          </w:tcPr>
          <w:p w:rsidR="000408F1" w:rsidRPr="007D61CC" w:rsidRDefault="000408F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  <w:vMerge w:val="restart"/>
          </w:tcPr>
          <w:p w:rsidR="000408F1" w:rsidRPr="007D61CC" w:rsidRDefault="000408F1" w:rsidP="00F970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D6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память бережно храним</w:t>
            </w:r>
            <w:r w:rsidRPr="007D61CC">
              <w:rPr>
                <w:sz w:val="28"/>
                <w:szCs w:val="28"/>
              </w:rPr>
              <w:t>»</w:t>
            </w:r>
          </w:p>
        </w:tc>
        <w:tc>
          <w:tcPr>
            <w:tcW w:w="4414" w:type="dxa"/>
          </w:tcPr>
          <w:p w:rsidR="000408F1" w:rsidRPr="007D61CC" w:rsidRDefault="000408F1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партизан и подпольщиков России»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 xml:space="preserve">«Участники первого парада Победы – Бакуров </w:t>
            </w:r>
            <w:r>
              <w:rPr>
                <w:sz w:val="28"/>
                <w:szCs w:val="28"/>
              </w:rPr>
              <w:t>Д.А</w:t>
            </w:r>
            <w:r w:rsidRPr="00737666">
              <w:rPr>
                <w:sz w:val="28"/>
                <w:szCs w:val="28"/>
              </w:rPr>
              <w:t>. Герой Советского Союза»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«Мы знаем все про Армию»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«Учитель в труде и бою» (о выпускниках Каменского педучилища – участниках ВОВ)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 xml:space="preserve">«Фронт и тыл </w:t>
            </w:r>
            <w:proofErr w:type="gramStart"/>
            <w:r w:rsidRPr="00737666">
              <w:rPr>
                <w:sz w:val="28"/>
                <w:szCs w:val="28"/>
              </w:rPr>
              <w:t>едины</w:t>
            </w:r>
            <w:proofErr w:type="gramEnd"/>
            <w:r w:rsidRPr="00737666">
              <w:rPr>
                <w:sz w:val="28"/>
                <w:szCs w:val="28"/>
              </w:rPr>
              <w:t>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«История строительства Мемориала Славы»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«Творцы Победы»</w:t>
            </w:r>
          </w:p>
        </w:tc>
      </w:tr>
      <w:tr w:rsidR="000408F1" w:rsidRPr="007D61CC" w:rsidTr="000408F1">
        <w:trPr>
          <w:trHeight w:val="35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0408F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 xml:space="preserve">«Уходят от нас ветераны» 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</w:t>
            </w:r>
            <w:proofErr w:type="spellStart"/>
            <w:r w:rsidRPr="00737666">
              <w:rPr>
                <w:sz w:val="28"/>
                <w:szCs w:val="28"/>
              </w:rPr>
              <w:t>Герои-каменцы</w:t>
            </w:r>
            <w:proofErr w:type="spellEnd"/>
            <w:r w:rsidRPr="00737666">
              <w:rPr>
                <w:sz w:val="28"/>
                <w:szCs w:val="28"/>
              </w:rPr>
              <w:t>» (</w:t>
            </w:r>
            <w:proofErr w:type="gramStart"/>
            <w:r w:rsidRPr="00737666">
              <w:rPr>
                <w:sz w:val="28"/>
                <w:szCs w:val="28"/>
              </w:rPr>
              <w:t>светодиодная</w:t>
            </w:r>
            <w:proofErr w:type="gramEnd"/>
            <w:r w:rsidRPr="00737666">
              <w:rPr>
                <w:sz w:val="28"/>
                <w:szCs w:val="28"/>
              </w:rPr>
              <w:t xml:space="preserve"> панорамам о 16 героях – наших земляках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«Викулин М.И.- автор обелиска погибшим при защите Кенигсберга»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жертв политических репрессий»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«Славе не меркнуть, традициям жить»</w:t>
            </w:r>
          </w:p>
        </w:tc>
      </w:tr>
      <w:tr w:rsidR="000408F1" w:rsidRPr="007D61CC" w:rsidTr="000408F1">
        <w:trPr>
          <w:trHeight w:val="407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«Да, были люди в наше время»</w:t>
            </w:r>
          </w:p>
        </w:tc>
      </w:tr>
      <w:tr w:rsidR="000408F1" w:rsidRPr="007D61CC" w:rsidTr="001D71F5">
        <w:tc>
          <w:tcPr>
            <w:tcW w:w="675" w:type="dxa"/>
            <w:vMerge w:val="restart"/>
          </w:tcPr>
          <w:p w:rsidR="000408F1" w:rsidRPr="007D61CC" w:rsidRDefault="000408F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  <w:vMerge w:val="restart"/>
          </w:tcPr>
          <w:p w:rsidR="000408F1" w:rsidRPr="007D61CC" w:rsidRDefault="000408F1" w:rsidP="00F970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«Детство – это счастливый край, откуда приходит каждый» (1950-1990-е гг.)</w:t>
            </w:r>
          </w:p>
        </w:tc>
        <w:tc>
          <w:tcPr>
            <w:tcW w:w="4414" w:type="dxa"/>
          </w:tcPr>
          <w:p w:rsidR="000408F1" w:rsidRPr="007D61CC" w:rsidRDefault="000408F1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sz w:val="28"/>
                <w:szCs w:val="28"/>
              </w:rPr>
              <w:t>Мультфильмия</w:t>
            </w:r>
            <w:proofErr w:type="spellEnd"/>
            <w:r>
              <w:rPr>
                <w:sz w:val="28"/>
                <w:szCs w:val="28"/>
              </w:rPr>
              <w:t xml:space="preserve"> 1950-1990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«Зарница</w:t>
            </w:r>
            <w:proofErr w:type="gramStart"/>
            <w:r w:rsidRPr="00737666">
              <w:rPr>
                <w:sz w:val="28"/>
                <w:szCs w:val="28"/>
              </w:rPr>
              <w:t>»</w:t>
            </w:r>
            <w:r w:rsidR="00E42638">
              <w:rPr>
                <w:sz w:val="28"/>
                <w:szCs w:val="28"/>
              </w:rPr>
              <w:t>и</w:t>
            </w:r>
            <w:proofErr w:type="gramEnd"/>
            <w:r w:rsidR="00E42638">
              <w:rPr>
                <w:sz w:val="28"/>
                <w:szCs w:val="28"/>
              </w:rPr>
              <w:t>стория возникновения игры.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«Театр – сказочная страна»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«Хранители детства»</w:t>
            </w:r>
          </w:p>
        </w:tc>
      </w:tr>
      <w:tr w:rsidR="000408F1" w:rsidRPr="007D61CC" w:rsidTr="000408F1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0408F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</w:t>
            </w:r>
            <w:r w:rsidRPr="00C625AB">
              <w:rPr>
                <w:sz w:val="28"/>
                <w:szCs w:val="28"/>
              </w:rPr>
              <w:t>История</w:t>
            </w:r>
            <w:r w:rsidRPr="00737666">
              <w:rPr>
                <w:sz w:val="28"/>
                <w:szCs w:val="28"/>
              </w:rPr>
              <w:t xml:space="preserve"> рождения плюшевого мишки»</w:t>
            </w:r>
          </w:p>
        </w:tc>
      </w:tr>
      <w:tr w:rsidR="000408F1" w:rsidRPr="007D61CC" w:rsidTr="000408F1">
        <w:trPr>
          <w:trHeight w:val="37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 w:rsidRPr="00737666">
              <w:rPr>
                <w:sz w:val="28"/>
                <w:szCs w:val="28"/>
              </w:rPr>
              <w:t>«</w:t>
            </w:r>
            <w:r w:rsidR="00851662">
              <w:rPr>
                <w:sz w:val="28"/>
                <w:szCs w:val="28"/>
              </w:rPr>
              <w:t>Как появилась кукла</w:t>
            </w:r>
            <w:r w:rsidRPr="00737666">
              <w:rPr>
                <w:sz w:val="28"/>
                <w:szCs w:val="28"/>
              </w:rPr>
              <w:t>»</w:t>
            </w:r>
            <w:r w:rsidR="00E42638">
              <w:rPr>
                <w:sz w:val="28"/>
                <w:szCs w:val="28"/>
              </w:rPr>
              <w:t xml:space="preserve"> беседа-викторина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 (создание открытки из бумаги)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«Котик» (создание игрушки из картона)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E42638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 «Мышка-малышка» (изготовление </w:t>
            </w:r>
            <w:r w:rsidR="000408F1">
              <w:rPr>
                <w:sz w:val="28"/>
                <w:szCs w:val="28"/>
              </w:rPr>
              <w:t xml:space="preserve"> закладки)</w:t>
            </w:r>
          </w:p>
        </w:tc>
      </w:tr>
      <w:tr w:rsidR="000408F1" w:rsidRPr="007D61CC" w:rsidTr="000408F1">
        <w:trPr>
          <w:trHeight w:val="351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 w:rsidRPr="006A2916">
              <w:rPr>
                <w:sz w:val="28"/>
                <w:szCs w:val="28"/>
              </w:rPr>
              <w:t>«Сказки водят хоровод»</w:t>
            </w:r>
            <w:r w:rsidR="00E42638">
              <w:rPr>
                <w:sz w:val="28"/>
                <w:szCs w:val="28"/>
              </w:rPr>
              <w:t xml:space="preserve"> беседа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 w:rsidRPr="006A2916">
              <w:rPr>
                <w:sz w:val="28"/>
                <w:szCs w:val="28"/>
              </w:rPr>
              <w:t>«Хрупкое чудо на новогодней елке</w:t>
            </w:r>
            <w:proofErr w:type="gramStart"/>
            <w:r w:rsidRPr="006A2916">
              <w:rPr>
                <w:sz w:val="28"/>
                <w:szCs w:val="28"/>
              </w:rPr>
              <w:t>»</w:t>
            </w:r>
            <w:r w:rsidR="00E42638">
              <w:rPr>
                <w:sz w:val="28"/>
                <w:szCs w:val="28"/>
              </w:rPr>
              <w:t>в</w:t>
            </w:r>
            <w:proofErr w:type="gramEnd"/>
            <w:r w:rsidR="00E42638">
              <w:rPr>
                <w:sz w:val="28"/>
                <w:szCs w:val="28"/>
              </w:rPr>
              <w:t>ыставка -беседа</w:t>
            </w:r>
          </w:p>
        </w:tc>
      </w:tr>
      <w:tr w:rsidR="000408F1" w:rsidRPr="007D61CC" w:rsidTr="001D71F5">
        <w:trPr>
          <w:trHeight w:val="64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37666" w:rsidRDefault="000408F1" w:rsidP="00F970F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08F1" w:rsidRPr="007D61CC" w:rsidTr="001D71F5">
        <w:tc>
          <w:tcPr>
            <w:tcW w:w="675" w:type="dxa"/>
            <w:vMerge w:val="restart"/>
          </w:tcPr>
          <w:p w:rsidR="000408F1" w:rsidRPr="007D61CC" w:rsidRDefault="000408F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2" w:type="dxa"/>
            <w:vMerge w:val="restart"/>
          </w:tcPr>
          <w:p w:rsidR="000408F1" w:rsidRDefault="000408F1" w:rsidP="00F970F8">
            <w:r w:rsidRPr="00415D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Коренные народы Каменского района</w:t>
            </w:r>
            <w:r w:rsidRPr="00415D55">
              <w:rPr>
                <w:sz w:val="28"/>
                <w:szCs w:val="28"/>
              </w:rPr>
              <w:t>»</w:t>
            </w:r>
          </w:p>
        </w:tc>
        <w:tc>
          <w:tcPr>
            <w:tcW w:w="4414" w:type="dxa"/>
          </w:tcPr>
          <w:p w:rsidR="000408F1" w:rsidRPr="00F935FC" w:rsidRDefault="000408F1" w:rsidP="00F970F8">
            <w:pPr>
              <w:contextualSpacing/>
              <w:jc w:val="both"/>
              <w:rPr>
                <w:sz w:val="28"/>
                <w:szCs w:val="28"/>
              </w:rPr>
            </w:pPr>
            <w:r w:rsidRPr="00F935FC">
              <w:rPr>
                <w:sz w:val="28"/>
                <w:szCs w:val="28"/>
              </w:rPr>
              <w:t>«Как все начиналось»</w:t>
            </w:r>
            <w:r>
              <w:rPr>
                <w:sz w:val="28"/>
                <w:szCs w:val="28"/>
              </w:rPr>
              <w:t xml:space="preserve"> (из истории территориального расселения коренных народов)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935FC">
              <w:rPr>
                <w:sz w:val="28"/>
                <w:szCs w:val="28"/>
              </w:rPr>
              <w:t xml:space="preserve">«Архитектурный облик нашего города» 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935FC">
              <w:rPr>
                <w:sz w:val="28"/>
                <w:szCs w:val="28"/>
              </w:rPr>
              <w:t>«</w:t>
            </w:r>
            <w:r w:rsidR="0062435F">
              <w:rPr>
                <w:sz w:val="28"/>
                <w:szCs w:val="28"/>
              </w:rPr>
              <w:t xml:space="preserve">Из </w:t>
            </w:r>
            <w:r w:rsidR="0062435F" w:rsidRPr="00C625AB">
              <w:rPr>
                <w:sz w:val="28"/>
                <w:szCs w:val="28"/>
              </w:rPr>
              <w:t>и</w:t>
            </w:r>
            <w:r w:rsidRPr="00C625AB">
              <w:rPr>
                <w:sz w:val="28"/>
                <w:szCs w:val="28"/>
              </w:rPr>
              <w:t>стория</w:t>
            </w:r>
            <w:r w:rsidRPr="00E42638">
              <w:rPr>
                <w:b/>
                <w:sz w:val="28"/>
                <w:szCs w:val="28"/>
              </w:rPr>
              <w:t xml:space="preserve"> </w:t>
            </w:r>
            <w:r w:rsidRPr="00F935FC">
              <w:rPr>
                <w:sz w:val="28"/>
                <w:szCs w:val="28"/>
              </w:rPr>
              <w:t>одного предмета</w:t>
            </w:r>
            <w:r w:rsidR="0062435F">
              <w:rPr>
                <w:sz w:val="28"/>
                <w:szCs w:val="28"/>
              </w:rPr>
              <w:t xml:space="preserve"> </w:t>
            </w:r>
            <w:proofErr w:type="gramStart"/>
            <w:r w:rsidR="0062435F">
              <w:rPr>
                <w:sz w:val="28"/>
                <w:szCs w:val="28"/>
              </w:rPr>
              <w:t>–с</w:t>
            </w:r>
            <w:proofErr w:type="gramEnd"/>
            <w:r w:rsidR="0062435F">
              <w:rPr>
                <w:sz w:val="28"/>
                <w:szCs w:val="28"/>
              </w:rPr>
              <w:t>ани, кошева</w:t>
            </w:r>
            <w:r w:rsidRPr="00F935FC">
              <w:rPr>
                <w:sz w:val="28"/>
                <w:szCs w:val="28"/>
              </w:rPr>
              <w:t>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 – защитники земли русской»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435F">
              <w:rPr>
                <w:sz w:val="28"/>
                <w:szCs w:val="28"/>
              </w:rPr>
              <w:t>Археологические находки древнего мира Алтая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страницам </w:t>
            </w:r>
            <w:r w:rsidRPr="00C625AB">
              <w:rPr>
                <w:sz w:val="28"/>
                <w:szCs w:val="28"/>
              </w:rPr>
              <w:t>истории</w:t>
            </w:r>
            <w:r w:rsidR="0062435F" w:rsidRPr="00C625AB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» (викторина)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6A2916" w:rsidRDefault="000408F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 пожаловать в Алтайский край»</w:t>
            </w:r>
          </w:p>
        </w:tc>
      </w:tr>
      <w:tr w:rsidR="000408F1" w:rsidRPr="007D61CC" w:rsidTr="001D71F5"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FD6A7B" w:rsidRDefault="000408F1" w:rsidP="007D61C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408F1" w:rsidRPr="007D61CC" w:rsidTr="000408F1">
        <w:trPr>
          <w:trHeight w:val="53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Pr="00FD6A7B" w:rsidRDefault="000408F1" w:rsidP="00F84B7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«Переселен</w:t>
            </w:r>
            <w:r w:rsidR="00F84B79">
              <w:rPr>
                <w:sz w:val="28"/>
                <w:szCs w:val="28"/>
              </w:rPr>
              <w:t xml:space="preserve">ческое движение на Алтае конца </w:t>
            </w:r>
            <w:r w:rsidR="00F84B79"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– начала </w:t>
            </w:r>
            <w:r w:rsidR="00F84B7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0408F1" w:rsidRPr="007D61CC" w:rsidTr="000408F1">
        <w:trPr>
          <w:trHeight w:val="36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«Алтай – жемчужина Сибири»</w:t>
            </w:r>
          </w:p>
        </w:tc>
      </w:tr>
      <w:tr w:rsidR="000408F1" w:rsidRPr="007D61CC" w:rsidTr="001D71F5">
        <w:trPr>
          <w:trHeight w:val="535"/>
        </w:trPr>
        <w:tc>
          <w:tcPr>
            <w:tcW w:w="675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0408F1" w:rsidRPr="007D61CC" w:rsidRDefault="000408F1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0408F1" w:rsidRDefault="000408F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«Коренные народы земли Каменской»</w:t>
            </w:r>
          </w:p>
        </w:tc>
      </w:tr>
      <w:tr w:rsidR="006A2916" w:rsidRPr="007D61CC" w:rsidTr="001D71F5">
        <w:tc>
          <w:tcPr>
            <w:tcW w:w="675" w:type="dxa"/>
            <w:vMerge w:val="restart"/>
          </w:tcPr>
          <w:p w:rsidR="006A2916" w:rsidRPr="007D61CC" w:rsidRDefault="006A2916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2" w:type="dxa"/>
            <w:vMerge w:val="restart"/>
          </w:tcPr>
          <w:p w:rsidR="006A2916" w:rsidRDefault="006A2916" w:rsidP="00F970F8">
            <w:r w:rsidRPr="00415D55">
              <w:rPr>
                <w:sz w:val="28"/>
                <w:szCs w:val="28"/>
              </w:rPr>
              <w:t>«Тайна планеты динозавров»</w:t>
            </w:r>
          </w:p>
        </w:tc>
        <w:tc>
          <w:tcPr>
            <w:tcW w:w="4414" w:type="dxa"/>
          </w:tcPr>
          <w:p w:rsidR="006A2916" w:rsidRPr="00F935FC" w:rsidRDefault="006A2916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планета – Земля» (экскурсия по экспозиции «Природа Алтайского края»)</w:t>
            </w:r>
          </w:p>
        </w:tc>
      </w:tr>
      <w:tr w:rsidR="006A2916" w:rsidRPr="007D61CC" w:rsidTr="001D71F5">
        <w:tc>
          <w:tcPr>
            <w:tcW w:w="675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следам динозавров и мамонтов (экскурсия)</w:t>
            </w:r>
          </w:p>
        </w:tc>
      </w:tr>
      <w:tr w:rsidR="006A2916" w:rsidRPr="007D61CC" w:rsidTr="001D71F5">
        <w:tc>
          <w:tcPr>
            <w:tcW w:w="675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6A2916" w:rsidRPr="007D61CC" w:rsidRDefault="00C625AB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6A2916">
              <w:rPr>
                <w:sz w:val="28"/>
                <w:szCs w:val="28"/>
              </w:rPr>
              <w:t>вест</w:t>
            </w:r>
            <w:proofErr w:type="spellEnd"/>
            <w:r w:rsidR="006A2916">
              <w:rPr>
                <w:sz w:val="28"/>
                <w:szCs w:val="28"/>
              </w:rPr>
              <w:t xml:space="preserve"> «Лестница эволюции»</w:t>
            </w:r>
          </w:p>
        </w:tc>
      </w:tr>
      <w:tr w:rsidR="006A2916" w:rsidRPr="007D61CC" w:rsidTr="001D71F5">
        <w:tc>
          <w:tcPr>
            <w:tcW w:w="675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«Жизнь в камне» (предметы </w:t>
            </w:r>
            <w:r>
              <w:rPr>
                <w:sz w:val="28"/>
                <w:szCs w:val="28"/>
              </w:rPr>
              <w:lastRenderedPageBreak/>
              <w:t>палеонтологии)</w:t>
            </w:r>
          </w:p>
        </w:tc>
      </w:tr>
      <w:tr w:rsidR="006A2916" w:rsidRPr="007D61CC" w:rsidTr="001D71F5">
        <w:tc>
          <w:tcPr>
            <w:tcW w:w="675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6A2916" w:rsidRPr="00FD6A7B" w:rsidRDefault="00FD6A7B" w:rsidP="007D61CC">
            <w:pPr>
              <w:contextualSpacing/>
              <w:jc w:val="both"/>
              <w:rPr>
                <w:sz w:val="28"/>
                <w:szCs w:val="28"/>
              </w:rPr>
            </w:pPr>
            <w:r w:rsidRPr="00FD6A7B">
              <w:rPr>
                <w:sz w:val="28"/>
                <w:szCs w:val="28"/>
              </w:rPr>
              <w:t>«Обитатели Древнего моря» (выставка)</w:t>
            </w:r>
          </w:p>
        </w:tc>
      </w:tr>
      <w:tr w:rsidR="006A2916" w:rsidRPr="007D61CC" w:rsidTr="001D71F5">
        <w:tc>
          <w:tcPr>
            <w:tcW w:w="675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6A2916" w:rsidRPr="007D61CC" w:rsidRDefault="006A2916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4" w:type="dxa"/>
          </w:tcPr>
          <w:p w:rsidR="006A2916" w:rsidRPr="007D61CC" w:rsidRDefault="00FD6A7B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МК по изготовлению игрушки из фетра «Динозаврик»</w:t>
            </w:r>
          </w:p>
        </w:tc>
      </w:tr>
    </w:tbl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7576E" w:rsidRPr="00131987" w:rsidTr="00131987">
        <w:tc>
          <w:tcPr>
            <w:tcW w:w="9571" w:type="dxa"/>
          </w:tcPr>
          <w:p w:rsidR="00D7576E" w:rsidRPr="00131987" w:rsidRDefault="00D7576E" w:rsidP="0013198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1987">
              <w:rPr>
                <w:b/>
                <w:sz w:val="28"/>
                <w:szCs w:val="28"/>
              </w:rPr>
              <w:t>Стало традиционным проведение в музее следующих мероприятий: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FD6A7B" w:rsidRDefault="00FD6A7B" w:rsidP="00F970F8">
            <w:pPr>
              <w:contextualSpacing/>
              <w:jc w:val="both"/>
              <w:rPr>
                <w:sz w:val="28"/>
                <w:szCs w:val="28"/>
              </w:rPr>
            </w:pPr>
            <w:r w:rsidRPr="00FD6A7B">
              <w:rPr>
                <w:sz w:val="28"/>
                <w:szCs w:val="28"/>
              </w:rPr>
              <w:t>«Они не пыль на дорогах истории»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FD6A7B" w:rsidRDefault="00FD6A7B" w:rsidP="00F970F8">
            <w:pPr>
              <w:contextualSpacing/>
              <w:jc w:val="both"/>
              <w:rPr>
                <w:sz w:val="28"/>
                <w:szCs w:val="28"/>
              </w:rPr>
            </w:pPr>
            <w:r w:rsidRPr="00FD6A7B">
              <w:rPr>
                <w:sz w:val="28"/>
                <w:szCs w:val="28"/>
              </w:rPr>
              <w:t>«Помнить ради будущего»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FD6A7B" w:rsidRDefault="00FD6A7B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«Подвиг в бронзе и камне»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131987" w:rsidRDefault="00FD6A7B" w:rsidP="0013198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«Флаг Родины моей»</w:t>
            </w:r>
          </w:p>
        </w:tc>
      </w:tr>
      <w:tr w:rsidR="00FD6A7B" w:rsidRPr="00131987" w:rsidTr="000408F1">
        <w:trPr>
          <w:trHeight w:val="325"/>
        </w:trPr>
        <w:tc>
          <w:tcPr>
            <w:tcW w:w="9571" w:type="dxa"/>
          </w:tcPr>
          <w:p w:rsidR="00FD6A7B" w:rsidRPr="00131987" w:rsidRDefault="00FD6A7B" w:rsidP="000408F1">
            <w:pPr>
              <w:contextualSpacing/>
              <w:jc w:val="both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«Музей и школа»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Pr="00131987" w:rsidRDefault="000408F1" w:rsidP="001319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Pr="00131987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праздник – 8 марта»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Pr="00131987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«Экологическими тропами»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Pr="00131987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«Без вины виноватые»</w:t>
            </w:r>
            <w:proofErr w:type="gramEnd"/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Pr="00131987" w:rsidRDefault="000408F1" w:rsidP="001319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музеев»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131987" w:rsidRDefault="00FD6A7B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Новый год: история праздника</w:t>
            </w:r>
            <w:r w:rsidRPr="00131987">
              <w:rPr>
                <w:sz w:val="28"/>
                <w:szCs w:val="28"/>
              </w:rPr>
              <w:t>»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131987" w:rsidRDefault="00FD6A7B" w:rsidP="0013198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31987">
              <w:rPr>
                <w:b/>
                <w:sz w:val="28"/>
                <w:szCs w:val="28"/>
              </w:rPr>
              <w:t>Приняли участие в общегородских мероприятиях: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864C5D" w:rsidRDefault="00FD6A7B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864C5D">
              <w:rPr>
                <w:sz w:val="28"/>
                <w:szCs w:val="28"/>
              </w:rPr>
              <w:t xml:space="preserve">«День науки» (муниципальный фестиваль) 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864C5D" w:rsidRDefault="00FD6A7B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864C5D">
              <w:rPr>
                <w:sz w:val="28"/>
                <w:szCs w:val="28"/>
              </w:rPr>
              <w:t>«Помнить - чтобы жить» (мероприятие, посвященное Дню памяти и скорби)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F75DBC" w:rsidRDefault="000408F1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F75DBC">
              <w:rPr>
                <w:sz w:val="28"/>
                <w:szCs w:val="28"/>
              </w:rPr>
              <w:t>«9 мая – День Победы» (</w:t>
            </w:r>
            <w:proofErr w:type="spellStart"/>
            <w:r w:rsidR="00F75DBC" w:rsidRPr="00F75DBC">
              <w:rPr>
                <w:sz w:val="28"/>
                <w:szCs w:val="28"/>
              </w:rPr>
              <w:t>онлайн-м</w:t>
            </w:r>
            <w:r w:rsidR="00FD6A7B" w:rsidRPr="00F75DBC">
              <w:rPr>
                <w:sz w:val="28"/>
                <w:szCs w:val="28"/>
              </w:rPr>
              <w:t>ероприятие</w:t>
            </w:r>
            <w:proofErr w:type="spellEnd"/>
            <w:r w:rsidR="00FD6A7B" w:rsidRPr="00F75DBC">
              <w:rPr>
                <w:sz w:val="28"/>
                <w:szCs w:val="28"/>
              </w:rPr>
              <w:t xml:space="preserve">, </w:t>
            </w:r>
            <w:proofErr w:type="gramStart"/>
            <w:r w:rsidR="00FD6A7B" w:rsidRPr="00F75DBC">
              <w:rPr>
                <w:sz w:val="28"/>
                <w:szCs w:val="28"/>
              </w:rPr>
              <w:t>посвященное</w:t>
            </w:r>
            <w:proofErr w:type="gramEnd"/>
            <w:r w:rsidR="00FD6A7B" w:rsidRPr="00F75DBC">
              <w:rPr>
                <w:sz w:val="28"/>
                <w:szCs w:val="28"/>
              </w:rPr>
              <w:t xml:space="preserve"> Дню Победы</w:t>
            </w:r>
            <w:r w:rsidR="00F75DBC" w:rsidRPr="00F75DBC">
              <w:rPr>
                <w:sz w:val="28"/>
                <w:szCs w:val="28"/>
              </w:rPr>
              <w:t>)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864C5D" w:rsidRDefault="00FD6A7B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864C5D">
              <w:rPr>
                <w:sz w:val="28"/>
                <w:szCs w:val="28"/>
              </w:rPr>
              <w:t>«Дети Алтая исследуют окружающую среду» (краевой конкурс</w:t>
            </w:r>
            <w:r w:rsidR="00F75DBC">
              <w:rPr>
                <w:sz w:val="28"/>
                <w:szCs w:val="28"/>
              </w:rPr>
              <w:t xml:space="preserve"> в </w:t>
            </w:r>
            <w:proofErr w:type="spellStart"/>
            <w:r w:rsidR="00F75DBC">
              <w:rPr>
                <w:sz w:val="28"/>
                <w:szCs w:val="28"/>
              </w:rPr>
              <w:t>онлайн-формате</w:t>
            </w:r>
            <w:proofErr w:type="spellEnd"/>
            <w:r w:rsidRPr="00864C5D">
              <w:rPr>
                <w:sz w:val="28"/>
                <w:szCs w:val="28"/>
              </w:rPr>
              <w:t>)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864C5D" w:rsidRDefault="00864C5D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864C5D">
              <w:rPr>
                <w:sz w:val="28"/>
                <w:szCs w:val="28"/>
              </w:rPr>
              <w:t>«День семьи, любви и верности»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864C5D" w:rsidRDefault="00864C5D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864C5D">
              <w:rPr>
                <w:sz w:val="28"/>
                <w:szCs w:val="28"/>
              </w:rPr>
              <w:t>«Поэтический снегопад»</w:t>
            </w:r>
            <w:r>
              <w:rPr>
                <w:sz w:val="28"/>
                <w:szCs w:val="28"/>
              </w:rPr>
              <w:t xml:space="preserve"> (конкурс чтецов – школьников)</w:t>
            </w:r>
          </w:p>
        </w:tc>
      </w:tr>
      <w:tr w:rsidR="00FD6A7B" w:rsidRPr="00131987" w:rsidTr="00131987">
        <w:tc>
          <w:tcPr>
            <w:tcW w:w="9571" w:type="dxa"/>
          </w:tcPr>
          <w:p w:rsidR="00FD6A7B" w:rsidRPr="00131987" w:rsidRDefault="00FD6A7B" w:rsidP="00D7576E">
            <w:pPr>
              <w:contextualSpacing/>
              <w:rPr>
                <w:b/>
                <w:sz w:val="28"/>
                <w:szCs w:val="28"/>
              </w:rPr>
            </w:pPr>
            <w:r w:rsidRPr="00131987">
              <w:rPr>
                <w:b/>
                <w:sz w:val="28"/>
                <w:szCs w:val="28"/>
              </w:rPr>
              <w:t>В течение  20</w:t>
            </w:r>
            <w:r w:rsidR="00864C5D">
              <w:rPr>
                <w:b/>
                <w:sz w:val="28"/>
                <w:szCs w:val="28"/>
              </w:rPr>
              <w:t>20</w:t>
            </w:r>
            <w:r w:rsidRPr="00131987">
              <w:rPr>
                <w:b/>
                <w:sz w:val="28"/>
                <w:szCs w:val="28"/>
              </w:rPr>
              <w:t xml:space="preserve"> года были разработаны и проведены следующие мероприятия с использованием информационных технологий</w:t>
            </w:r>
          </w:p>
          <w:p w:rsidR="00FD6A7B" w:rsidRPr="00131987" w:rsidRDefault="00FD6A7B" w:rsidP="00D7576E">
            <w:pPr>
              <w:contextualSpacing/>
              <w:rPr>
                <w:b/>
                <w:sz w:val="28"/>
                <w:szCs w:val="28"/>
              </w:rPr>
            </w:pPr>
            <w:r w:rsidRPr="00131987">
              <w:rPr>
                <w:b/>
                <w:sz w:val="28"/>
                <w:szCs w:val="28"/>
              </w:rPr>
              <w:t>(презентации, видеофильмы и т.п.)</w:t>
            </w:r>
            <w:r w:rsidR="00864C5D">
              <w:rPr>
                <w:b/>
                <w:sz w:val="28"/>
                <w:szCs w:val="28"/>
              </w:rPr>
              <w:t xml:space="preserve"> </w:t>
            </w:r>
            <w:r w:rsidRPr="00131987">
              <w:rPr>
                <w:b/>
                <w:sz w:val="28"/>
                <w:szCs w:val="28"/>
              </w:rPr>
              <w:t>и музейных коллекций:</w:t>
            </w:r>
          </w:p>
        </w:tc>
      </w:tr>
      <w:tr w:rsidR="00864C5D" w:rsidRPr="00131987" w:rsidTr="00131987"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 w:rsidRPr="00797B93">
              <w:rPr>
                <w:sz w:val="28"/>
                <w:szCs w:val="28"/>
              </w:rPr>
              <w:t>«Моя малая Родина»</w:t>
            </w:r>
          </w:p>
        </w:tc>
      </w:tr>
      <w:tr w:rsidR="00864C5D" w:rsidRPr="00131987" w:rsidTr="00131987"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«Война прошла по их судьбам»</w:t>
            </w:r>
          </w:p>
        </w:tc>
      </w:tr>
      <w:tr w:rsidR="00864C5D" w:rsidRPr="00131987" w:rsidTr="00131987"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хорошо на свете без войны»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«Афганистан – наша память и боль»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к обелискам»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карусель»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«Мода и культура одежды 1950-1990-е гг.»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праздник – 8 марта»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«Идет война народная»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864C5D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«Песни военных лет»</w:t>
            </w:r>
          </w:p>
        </w:tc>
      </w:tr>
      <w:tr w:rsidR="00864C5D" w:rsidRPr="00131987" w:rsidTr="00131987">
        <w:trPr>
          <w:trHeight w:val="70"/>
        </w:trPr>
        <w:tc>
          <w:tcPr>
            <w:tcW w:w="9571" w:type="dxa"/>
          </w:tcPr>
          <w:p w:rsidR="00864C5D" w:rsidRPr="00797B93" w:rsidRDefault="007371AC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старина»</w:t>
            </w:r>
          </w:p>
        </w:tc>
      </w:tr>
      <w:tr w:rsidR="00864C5D" w:rsidRPr="00131987" w:rsidTr="000408F1">
        <w:trPr>
          <w:trHeight w:val="324"/>
        </w:trPr>
        <w:tc>
          <w:tcPr>
            <w:tcW w:w="9571" w:type="dxa"/>
          </w:tcPr>
          <w:p w:rsidR="00864C5D" w:rsidRPr="00797B93" w:rsidRDefault="00864C5D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«Храмы нашего города»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истории музейного предмета»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«Как рубашка в поле выросла»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в каждом из нас»</w:t>
            </w:r>
          </w:p>
        </w:tc>
      </w:tr>
      <w:tr w:rsidR="007371AC" w:rsidRPr="00131987" w:rsidTr="00131987">
        <w:trPr>
          <w:trHeight w:val="70"/>
        </w:trPr>
        <w:tc>
          <w:tcPr>
            <w:tcW w:w="9571" w:type="dxa"/>
          </w:tcPr>
          <w:p w:rsidR="007371AC" w:rsidRPr="00131987" w:rsidRDefault="007371AC" w:rsidP="00F9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«Помним их имена» (Гнилицын, Сороко, Комков, </w:t>
            </w:r>
            <w:proofErr w:type="spellStart"/>
            <w:r>
              <w:rPr>
                <w:sz w:val="28"/>
                <w:szCs w:val="28"/>
              </w:rPr>
              <w:t>Дерюгин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131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71AC" w:rsidRPr="00131987" w:rsidTr="00131987">
        <w:trPr>
          <w:trHeight w:val="70"/>
        </w:trPr>
        <w:tc>
          <w:tcPr>
            <w:tcW w:w="9571" w:type="dxa"/>
          </w:tcPr>
          <w:p w:rsidR="007371AC" w:rsidRPr="009E74D1" w:rsidRDefault="007371AC" w:rsidP="00F970F8">
            <w:pPr>
              <w:jc w:val="both"/>
              <w:rPr>
                <w:sz w:val="28"/>
                <w:szCs w:val="28"/>
              </w:rPr>
            </w:pPr>
            <w:r w:rsidRPr="009E74D1">
              <w:rPr>
                <w:sz w:val="28"/>
                <w:szCs w:val="28"/>
              </w:rPr>
              <w:t>«Алтай в годы войны»</w:t>
            </w:r>
          </w:p>
        </w:tc>
      </w:tr>
      <w:tr w:rsidR="007371AC" w:rsidRPr="00131987" w:rsidTr="00131987">
        <w:trPr>
          <w:trHeight w:val="70"/>
        </w:trPr>
        <w:tc>
          <w:tcPr>
            <w:tcW w:w="9571" w:type="dxa"/>
          </w:tcPr>
          <w:p w:rsidR="007371AC" w:rsidRPr="009E74D1" w:rsidRDefault="007371AC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сильнее времени»</w:t>
            </w:r>
          </w:p>
        </w:tc>
      </w:tr>
      <w:tr w:rsidR="007371AC" w:rsidRPr="00131987" w:rsidTr="000408F1">
        <w:trPr>
          <w:trHeight w:val="323"/>
        </w:trPr>
        <w:tc>
          <w:tcPr>
            <w:tcW w:w="9571" w:type="dxa"/>
          </w:tcPr>
          <w:p w:rsidR="007371AC" w:rsidRPr="009E74D1" w:rsidRDefault="007371AC" w:rsidP="000408F1">
            <w:pPr>
              <w:jc w:val="both"/>
              <w:rPr>
                <w:sz w:val="28"/>
                <w:szCs w:val="28"/>
              </w:rPr>
            </w:pPr>
            <w:r w:rsidRPr="009E74D1">
              <w:rPr>
                <w:sz w:val="28"/>
                <w:szCs w:val="28"/>
              </w:rPr>
              <w:t>«Зарница»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Pr="009E74D1" w:rsidRDefault="000408F1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«Хранители детства»</w:t>
            </w:r>
          </w:p>
        </w:tc>
      </w:tr>
      <w:tr w:rsidR="007371AC" w:rsidRPr="00131987" w:rsidTr="000408F1">
        <w:trPr>
          <w:trHeight w:val="325"/>
        </w:trPr>
        <w:tc>
          <w:tcPr>
            <w:tcW w:w="9571" w:type="dxa"/>
          </w:tcPr>
          <w:p w:rsidR="007371AC" w:rsidRPr="009E74D1" w:rsidRDefault="007371AC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 – защитники земли русской»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Pr="00C625AB" w:rsidRDefault="000408F1" w:rsidP="000408F1">
            <w:pPr>
              <w:jc w:val="both"/>
              <w:rPr>
                <w:sz w:val="28"/>
                <w:szCs w:val="28"/>
              </w:rPr>
            </w:pPr>
            <w:r w:rsidRPr="00C625AB">
              <w:rPr>
                <w:sz w:val="28"/>
                <w:szCs w:val="28"/>
              </w:rPr>
              <w:t>«</w:t>
            </w:r>
            <w:r w:rsidR="00C625AB" w:rsidRPr="00C625AB">
              <w:rPr>
                <w:sz w:val="28"/>
                <w:szCs w:val="28"/>
              </w:rPr>
              <w:t xml:space="preserve"> Т</w:t>
            </w:r>
            <w:r w:rsidRPr="00C625AB">
              <w:rPr>
                <w:sz w:val="28"/>
                <w:szCs w:val="28"/>
              </w:rPr>
              <w:t>радиции Масленицы»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«Архитектурный облик нашего города»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625AB">
              <w:rPr>
                <w:sz w:val="28"/>
                <w:szCs w:val="28"/>
              </w:rPr>
              <w:t>Из истории одного предмета</w:t>
            </w:r>
            <w:r>
              <w:rPr>
                <w:sz w:val="28"/>
                <w:szCs w:val="28"/>
              </w:rPr>
              <w:t xml:space="preserve">» (симфонион, горбуша, </w:t>
            </w:r>
            <w:proofErr w:type="gramStart"/>
            <w:r>
              <w:rPr>
                <w:sz w:val="28"/>
                <w:szCs w:val="28"/>
              </w:rPr>
              <w:t>сани-кошева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возникновения георгиевской ленточки»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C625AB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листопад»</w:t>
            </w:r>
          </w:p>
        </w:tc>
      </w:tr>
      <w:tr w:rsidR="007371AC" w:rsidRPr="00131987" w:rsidTr="00131987">
        <w:trPr>
          <w:trHeight w:val="70"/>
        </w:trPr>
        <w:tc>
          <w:tcPr>
            <w:tcW w:w="9571" w:type="dxa"/>
          </w:tcPr>
          <w:p w:rsidR="007371AC" w:rsidRPr="00131987" w:rsidRDefault="007371AC" w:rsidP="00F970F8">
            <w:pPr>
              <w:jc w:val="both"/>
              <w:rPr>
                <w:b/>
                <w:sz w:val="28"/>
                <w:szCs w:val="28"/>
              </w:rPr>
            </w:pPr>
            <w:r w:rsidRPr="00131987">
              <w:rPr>
                <w:sz w:val="28"/>
                <w:szCs w:val="28"/>
              </w:rPr>
              <w:t>«Экология Алтайского края»</w:t>
            </w:r>
          </w:p>
        </w:tc>
      </w:tr>
      <w:tr w:rsidR="007371AC" w:rsidRPr="00131987" w:rsidTr="00131987">
        <w:trPr>
          <w:trHeight w:val="70"/>
        </w:trPr>
        <w:tc>
          <w:tcPr>
            <w:tcW w:w="9571" w:type="dxa"/>
          </w:tcPr>
          <w:p w:rsidR="007371AC" w:rsidRPr="009E74D1" w:rsidRDefault="007371AC" w:rsidP="00F970F8">
            <w:pPr>
              <w:jc w:val="both"/>
              <w:rPr>
                <w:sz w:val="28"/>
                <w:szCs w:val="28"/>
              </w:rPr>
            </w:pPr>
            <w:r w:rsidRPr="009E74D1">
              <w:rPr>
                <w:sz w:val="28"/>
                <w:szCs w:val="28"/>
              </w:rPr>
              <w:t>«Палеонтологические находки»</w:t>
            </w:r>
          </w:p>
        </w:tc>
      </w:tr>
      <w:tr w:rsidR="007371AC" w:rsidRPr="00131987" w:rsidTr="00131987">
        <w:trPr>
          <w:trHeight w:val="70"/>
        </w:trPr>
        <w:tc>
          <w:tcPr>
            <w:tcW w:w="9571" w:type="dxa"/>
          </w:tcPr>
          <w:p w:rsidR="007371AC" w:rsidRPr="00131987" w:rsidRDefault="007371AC" w:rsidP="00F970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«Целители в мире растений»</w:t>
            </w:r>
          </w:p>
        </w:tc>
      </w:tr>
      <w:tr w:rsidR="007371AC" w:rsidRPr="00131987" w:rsidTr="00131987">
        <w:trPr>
          <w:trHeight w:val="70"/>
        </w:trPr>
        <w:tc>
          <w:tcPr>
            <w:tcW w:w="9571" w:type="dxa"/>
          </w:tcPr>
          <w:p w:rsidR="007371AC" w:rsidRPr="00131987" w:rsidRDefault="007371AC" w:rsidP="0063226E">
            <w:pPr>
              <w:jc w:val="both"/>
              <w:rPr>
                <w:b/>
                <w:sz w:val="28"/>
                <w:szCs w:val="28"/>
              </w:rPr>
            </w:pPr>
            <w:r w:rsidRPr="009E74D1">
              <w:rPr>
                <w:sz w:val="28"/>
                <w:szCs w:val="28"/>
              </w:rPr>
              <w:t>«Святочные гадания»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Pr="009E74D1" w:rsidRDefault="0063226E" w:rsidP="00F970F8">
            <w:pPr>
              <w:jc w:val="both"/>
              <w:rPr>
                <w:sz w:val="28"/>
                <w:szCs w:val="28"/>
              </w:rPr>
            </w:pP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jc w:val="both"/>
              <w:rPr>
                <w:sz w:val="28"/>
                <w:szCs w:val="28"/>
              </w:rPr>
            </w:pPr>
            <w:r w:rsidRPr="00B84A23">
              <w:rPr>
                <w:b/>
                <w:sz w:val="28"/>
                <w:szCs w:val="28"/>
              </w:rPr>
              <w:t>Подготовлены и опубликованы в социальных сетях материалы по знатным землякам города и района, творческим людям, деятелям науки, почетным гражданам города, народным умельцам, тыловикам, участникам ВОВ, выставкам и мероприятиям: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 w:rsidRPr="00F25354">
              <w:rPr>
                <w:sz w:val="28"/>
              </w:rPr>
              <w:t>«Творцы Победы»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«Герои Советского Союза»  (Фильчаков И.Я., Абрамов А.Н., </w:t>
            </w:r>
            <w:proofErr w:type="gramEnd"/>
          </w:p>
          <w:p w:rsidR="0063226E" w:rsidRDefault="0063226E" w:rsidP="007336C5">
            <w:pPr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Гридасов</w:t>
            </w:r>
            <w:proofErr w:type="spellEnd"/>
            <w:r>
              <w:rPr>
                <w:sz w:val="28"/>
              </w:rPr>
              <w:t xml:space="preserve"> Г.М., Кузнецов И.Ф., Бакуров Д.А., </w:t>
            </w:r>
            <w:proofErr w:type="spellStart"/>
            <w:r>
              <w:rPr>
                <w:sz w:val="28"/>
              </w:rPr>
              <w:t>Иотка</w:t>
            </w:r>
            <w:proofErr w:type="spellEnd"/>
            <w:r>
              <w:rPr>
                <w:sz w:val="28"/>
              </w:rPr>
              <w:t xml:space="preserve"> Ф.А., </w:t>
            </w:r>
          </w:p>
          <w:p w:rsidR="0063226E" w:rsidRDefault="0063226E" w:rsidP="007336C5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Борисов М.Ф., Фролов М.П., Габов Е.Г., </w:t>
            </w:r>
            <w:proofErr w:type="spellStart"/>
            <w:r>
              <w:rPr>
                <w:sz w:val="28"/>
              </w:rPr>
              <w:t>Лахин</w:t>
            </w:r>
            <w:proofErr w:type="spellEnd"/>
            <w:r>
              <w:rPr>
                <w:sz w:val="28"/>
              </w:rPr>
              <w:t xml:space="preserve"> И.Т., </w:t>
            </w:r>
          </w:p>
          <w:p w:rsidR="0063226E" w:rsidRDefault="0063226E" w:rsidP="007336C5">
            <w:pPr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Засорин</w:t>
            </w:r>
            <w:proofErr w:type="spellEnd"/>
            <w:r>
              <w:rPr>
                <w:sz w:val="28"/>
              </w:rPr>
              <w:t xml:space="preserve"> И.М., Кузнецов Н.П., Шадрин И.Д., </w:t>
            </w:r>
            <w:proofErr w:type="spellStart"/>
            <w:r>
              <w:rPr>
                <w:sz w:val="28"/>
              </w:rPr>
              <w:t>Шехирев</w:t>
            </w:r>
            <w:proofErr w:type="spellEnd"/>
            <w:r>
              <w:rPr>
                <w:sz w:val="28"/>
              </w:rPr>
              <w:t xml:space="preserve"> Б.А., </w:t>
            </w:r>
          </w:p>
          <w:p w:rsidR="0063226E" w:rsidRDefault="0063226E" w:rsidP="007336C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Бирюков А.И., Федотов В.Н.)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«Его будущее – наша память» (ко Дню Воинской славы)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«Вместе против террора» (День солидарности в  борьбе с терроризмом)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«Ему всегда будет 20...»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«Без вины виноватые»</w:t>
            </w:r>
            <w:proofErr w:type="gramEnd"/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«К 101 годовщине освобождения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Камня от колчаковцев»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«Фронт и тыл </w:t>
            </w:r>
            <w:proofErr w:type="gramStart"/>
            <w:r>
              <w:rPr>
                <w:sz w:val="28"/>
              </w:rPr>
              <w:t>едины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164A8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«Бессмертный полк»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«Песни о ВОВ»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«Участник первого Парада Победы – Бакуров Д.А.»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«29 июня – день партизан и подпольщиков»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«История семей военных лет»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«История возникновения георгиевской ленточки» 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«Письма Победы»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«Герои </w:t>
            </w:r>
            <w:proofErr w:type="spellStart"/>
            <w:r>
              <w:rPr>
                <w:sz w:val="28"/>
              </w:rPr>
              <w:t>каменцы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«Выпускники Каменского педагогического училища – участники ВОВ»</w:t>
            </w:r>
          </w:p>
          <w:p w:rsidR="0063226E" w:rsidRDefault="0063226E" w:rsidP="00632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Дерюгин</w:t>
            </w:r>
            <w:proofErr w:type="spellEnd"/>
            <w:r>
              <w:rPr>
                <w:sz w:val="28"/>
              </w:rPr>
              <w:t xml:space="preserve"> Л.А., Викулин М.И., Гнилицын С.Г., Сороко П.Б.)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«История строительства Мемориала Славы»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«Да, были люди в наше время» (ко Дню Героев Отечества)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«Память вечно храним…» (ко Дню памяти погибших в </w:t>
            </w:r>
            <w:proofErr w:type="gramEnd"/>
          </w:p>
          <w:p w:rsidR="0063226E" w:rsidRDefault="0063226E" w:rsidP="006322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Чечне – 11 декабря)</w:t>
            </w:r>
            <w:proofErr w:type="gramEnd"/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«Я камнем стал, но я живу»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Pr="0063226E" w:rsidRDefault="0063226E" w:rsidP="0063226E">
            <w:pPr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«Почетные  граждане города» (</w:t>
            </w:r>
            <w:proofErr w:type="spellStart"/>
            <w:r>
              <w:rPr>
                <w:sz w:val="28"/>
              </w:rPr>
              <w:t>Маздрин</w:t>
            </w:r>
            <w:proofErr w:type="spellEnd"/>
            <w:r>
              <w:rPr>
                <w:sz w:val="28"/>
              </w:rPr>
              <w:t xml:space="preserve"> И.П., Громов И.В.,  </w:t>
            </w:r>
            <w:proofErr w:type="spellStart"/>
            <w:r>
              <w:rPr>
                <w:sz w:val="28"/>
              </w:rPr>
              <w:t>Мейкшан</w:t>
            </w:r>
            <w:proofErr w:type="spellEnd"/>
            <w:r>
              <w:rPr>
                <w:sz w:val="28"/>
              </w:rPr>
              <w:t xml:space="preserve"> И.А., Шишкин В.А., Белая К.И.. Парфенов Е.Е., Дорохов А.И., «Цирюльников П.В., Носов М.Г., </w:t>
            </w:r>
            <w:proofErr w:type="spellStart"/>
            <w:r>
              <w:rPr>
                <w:sz w:val="28"/>
              </w:rPr>
              <w:t>Ощепков</w:t>
            </w:r>
            <w:proofErr w:type="spellEnd"/>
            <w:r>
              <w:rPr>
                <w:sz w:val="28"/>
              </w:rPr>
              <w:t xml:space="preserve"> А.Д.»</w:t>
            </w:r>
            <w:proofErr w:type="gramEnd"/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«101 год со дня рождения И.А. </w:t>
            </w:r>
            <w:proofErr w:type="spellStart"/>
            <w:r>
              <w:rPr>
                <w:sz w:val="28"/>
              </w:rPr>
              <w:t>Мейкшана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«Г.С. Титов – 85 лет со Дня рождения»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«Комсомол – это на всю жизнь»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«Монолог одного экспоната»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«Очарование музыки: история создания электрофона»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«Искусство кадра»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«Профессий много, но прекрасней всех кино»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«Легенда мирового кино – </w:t>
            </w:r>
            <w:proofErr w:type="spellStart"/>
            <w:r>
              <w:rPr>
                <w:sz w:val="28"/>
              </w:rPr>
              <w:t>Пырьев</w:t>
            </w:r>
            <w:proofErr w:type="spellEnd"/>
            <w:r>
              <w:rPr>
                <w:sz w:val="28"/>
              </w:rPr>
              <w:t xml:space="preserve"> И.А.»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«Человек. Актер. Поэт – В.Высоцкий»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«Хранители детства»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«День рождения </w:t>
            </w:r>
            <w:proofErr w:type="spellStart"/>
            <w:r>
              <w:rPr>
                <w:sz w:val="28"/>
              </w:rPr>
              <w:t>Чебурашки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«История рождения плюшевого мишки»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«Хрупкое чудо  на новогодней елке»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«Выдающийся скульптор – Меньшиков М.И.»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«75 лет со дня рождения </w:t>
            </w:r>
            <w:proofErr w:type="spellStart"/>
            <w:r>
              <w:rPr>
                <w:sz w:val="28"/>
              </w:rPr>
              <w:t>Ю.Камелина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«Чукалов К.М. – организатор первой студии изобразительного искусства 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Камне»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Русанов</w:t>
            </w:r>
            <w:proofErr w:type="spellEnd"/>
            <w:r>
              <w:rPr>
                <w:sz w:val="28"/>
              </w:rPr>
              <w:t xml:space="preserve"> Б.А. -  основатель Детской художественной школы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Камень-на-Оби» 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 w:rsidRPr="008C48A5">
              <w:rPr>
                <w:sz w:val="28"/>
              </w:rPr>
              <w:t>«Титков И.В.</w:t>
            </w:r>
            <w:r w:rsidRPr="008C48A5">
              <w:rPr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r w:rsidRPr="00324943">
              <w:rPr>
                <w:color w:val="333333"/>
                <w:sz w:val="28"/>
                <w:szCs w:val="21"/>
                <w:shd w:val="clear" w:color="auto" w:fill="FFFFFF"/>
              </w:rPr>
              <w:t>Живописец, график, член Союза х</w:t>
            </w:r>
            <w:r>
              <w:rPr>
                <w:color w:val="333333"/>
                <w:sz w:val="28"/>
                <w:szCs w:val="21"/>
                <w:shd w:val="clear" w:color="auto" w:fill="FFFFFF"/>
              </w:rPr>
              <w:t>удожников СССР, России</w:t>
            </w:r>
            <w:r w:rsidRPr="00324943">
              <w:rPr>
                <w:color w:val="333333"/>
                <w:sz w:val="28"/>
                <w:szCs w:val="21"/>
                <w:shd w:val="clear" w:color="auto" w:fill="FFFFFF"/>
              </w:rPr>
              <w:t>, заслуженный деятель искусств РСФСР</w:t>
            </w:r>
            <w:r w:rsidRPr="00743008">
              <w:rPr>
                <w:b/>
                <w:sz w:val="28"/>
              </w:rPr>
              <w:t>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«День подснежника»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«Целители в мире растений»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«С чего все начиналось»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«Обитатели древнего моря»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«История образования и развития </w:t>
            </w:r>
            <w:proofErr w:type="spellStart"/>
            <w:proofErr w:type="gramStart"/>
            <w:r>
              <w:rPr>
                <w:sz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</w:rPr>
              <w:t xml:space="preserve"> отдела Каменского краеведческого музея с 1918 г.»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«11 декабря – Сойкин день»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«История Красной книги. Птицы Алтайского края»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«Традиционные славянские праздники»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«Волшебный крючок» (</w:t>
            </w:r>
            <w:proofErr w:type="spellStart"/>
            <w:r>
              <w:rPr>
                <w:sz w:val="28"/>
              </w:rPr>
              <w:t>выставка-онлайн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«Здесь историю можно увидеть»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«Русская деревня: целый мир, целая Вселенная»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Цикл публикаций «Русская изба»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«История музейного предмета: горбуша, </w:t>
            </w:r>
            <w:proofErr w:type="gramStart"/>
            <w:r>
              <w:rPr>
                <w:sz w:val="28"/>
              </w:rPr>
              <w:t>сани-кошева</w:t>
            </w:r>
            <w:proofErr w:type="gramEnd"/>
            <w:r>
              <w:rPr>
                <w:sz w:val="28"/>
              </w:rPr>
              <w:t>, собрание сочинений Пушкина 1882 г.»</w:t>
            </w:r>
          </w:p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«Переселенческое движение на Алтае конца </w:t>
            </w:r>
            <w:r>
              <w:rPr>
                <w:sz w:val="28"/>
                <w:lang w:val="en-US"/>
              </w:rPr>
              <w:t>XVIII</w:t>
            </w:r>
            <w:r w:rsidRPr="0043533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начала </w:t>
            </w:r>
            <w:r>
              <w:rPr>
                <w:sz w:val="28"/>
                <w:lang w:val="en-US"/>
              </w:rPr>
              <w:t>XX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вв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«Российский рубль: история возникновения»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Pr="00C625AB" w:rsidRDefault="0063226E" w:rsidP="00F970F8">
            <w:pPr>
              <w:jc w:val="both"/>
              <w:rPr>
                <w:sz w:val="28"/>
                <w:szCs w:val="28"/>
              </w:rPr>
            </w:pPr>
            <w:r w:rsidRPr="00C625AB">
              <w:rPr>
                <w:sz w:val="28"/>
              </w:rPr>
              <w:t>«История возникновения печати»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«Когда сердца поют в унисон»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«Страницы прошлого листая»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«1 июня – День защиты детей»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«5 июня – Всемирный День окружающей среды»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63226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«День семьи, любви и верности -  история праздника»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4F6A3E" w:rsidP="0063226E">
            <w:pPr>
              <w:contextualSpacing/>
              <w:jc w:val="both"/>
              <w:rPr>
                <w:sz w:val="28"/>
                <w:szCs w:val="28"/>
              </w:rPr>
            </w:pPr>
            <w:r w:rsidRPr="00201157">
              <w:rPr>
                <w:sz w:val="28"/>
                <w:szCs w:val="28"/>
              </w:rPr>
              <w:t xml:space="preserve">Совместно с Комитетом по культуре и </w:t>
            </w:r>
            <w:r>
              <w:rPr>
                <w:sz w:val="28"/>
                <w:szCs w:val="28"/>
              </w:rPr>
              <w:t xml:space="preserve">делам молодежи были проведены </w:t>
            </w:r>
            <w:proofErr w:type="spellStart"/>
            <w:r>
              <w:rPr>
                <w:sz w:val="28"/>
                <w:szCs w:val="28"/>
              </w:rPr>
              <w:t>онлайн-мероприятия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4F6A3E" w:rsidP="0063226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 в солдатской шинели» (Сороко П.Б., Гнилицын С.Г., </w:t>
            </w:r>
            <w:proofErr w:type="spellStart"/>
            <w:r>
              <w:rPr>
                <w:sz w:val="28"/>
                <w:szCs w:val="28"/>
              </w:rPr>
              <w:t>Дерюгин</w:t>
            </w:r>
            <w:proofErr w:type="spellEnd"/>
            <w:r>
              <w:rPr>
                <w:sz w:val="28"/>
                <w:szCs w:val="28"/>
              </w:rPr>
              <w:t xml:space="preserve"> Л.А., Викулин М.И.)</w:t>
            </w:r>
          </w:p>
        </w:tc>
      </w:tr>
      <w:tr w:rsidR="0063226E" w:rsidRPr="00131987" w:rsidTr="00131987">
        <w:trPr>
          <w:trHeight w:val="70"/>
        </w:trPr>
        <w:tc>
          <w:tcPr>
            <w:tcW w:w="9571" w:type="dxa"/>
          </w:tcPr>
          <w:p w:rsidR="0063226E" w:rsidRDefault="004F6A3E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этой памяти верны» (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F6A3E" w:rsidRPr="00131987" w:rsidTr="00131987">
        <w:trPr>
          <w:trHeight w:val="70"/>
        </w:trPr>
        <w:tc>
          <w:tcPr>
            <w:tcW w:w="9571" w:type="dxa"/>
          </w:tcPr>
          <w:p w:rsidR="004F6A3E" w:rsidRDefault="004F6A3E" w:rsidP="004F6A3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«Фронт и тыл </w:t>
            </w:r>
            <w:proofErr w:type="gramStart"/>
            <w:r>
              <w:rPr>
                <w:sz w:val="28"/>
                <w:szCs w:val="28"/>
              </w:rPr>
              <w:t>едины</w:t>
            </w:r>
            <w:proofErr w:type="gram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F6A3E" w:rsidRPr="00131987" w:rsidTr="00131987">
        <w:trPr>
          <w:trHeight w:val="70"/>
        </w:trPr>
        <w:tc>
          <w:tcPr>
            <w:tcW w:w="9571" w:type="dxa"/>
          </w:tcPr>
          <w:p w:rsidR="004F6A3E" w:rsidRDefault="004F6A3E" w:rsidP="004F6A3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«Посетители о музее»</w:t>
            </w:r>
          </w:p>
        </w:tc>
      </w:tr>
      <w:tr w:rsidR="004F6A3E" w:rsidRPr="00131987" w:rsidTr="00131987">
        <w:trPr>
          <w:trHeight w:val="70"/>
        </w:trPr>
        <w:tc>
          <w:tcPr>
            <w:tcW w:w="9571" w:type="dxa"/>
          </w:tcPr>
          <w:p w:rsidR="004F6A3E" w:rsidRDefault="004F6A3E" w:rsidP="00583633">
            <w:pPr>
              <w:contextualSpacing/>
              <w:jc w:val="both"/>
              <w:rPr>
                <w:sz w:val="28"/>
                <w:szCs w:val="28"/>
              </w:rPr>
            </w:pPr>
            <w:r w:rsidRPr="00B84A23">
              <w:rPr>
                <w:b/>
                <w:sz w:val="28"/>
              </w:rPr>
              <w:t>Викторины:</w:t>
            </w:r>
            <w:r>
              <w:rPr>
                <w:sz w:val="28"/>
              </w:rPr>
              <w:t xml:space="preserve"> «Великая Отечественная война», «Где эта улица, где этот дом», «Что за экспонат?», «Идет война народная», «Знаешь ли ты историю своего города?», «Весенние первоцветы», «Мы этой памяти верны», «Учитель в бою и труде», «Мы знаем все про Армию», «Лестница эволюции», «По страницам истории куклы», «По страницам истории».</w:t>
            </w:r>
          </w:p>
        </w:tc>
      </w:tr>
      <w:tr w:rsidR="004F6A3E" w:rsidRPr="00131987" w:rsidTr="00131987">
        <w:trPr>
          <w:trHeight w:val="70"/>
        </w:trPr>
        <w:tc>
          <w:tcPr>
            <w:tcW w:w="9571" w:type="dxa"/>
          </w:tcPr>
          <w:p w:rsidR="004F6A3E" w:rsidRDefault="004F6A3E" w:rsidP="00F970F8">
            <w:pPr>
              <w:jc w:val="both"/>
              <w:rPr>
                <w:sz w:val="28"/>
              </w:rPr>
            </w:pPr>
            <w:r w:rsidRPr="00B84A23">
              <w:rPr>
                <w:b/>
                <w:sz w:val="28"/>
              </w:rPr>
              <w:t>Мастер-классы</w:t>
            </w:r>
            <w:r>
              <w:rPr>
                <w:sz w:val="28"/>
              </w:rPr>
              <w:t>: «Динозаврик», «Божья коровка», «Пчелка», «Котик», «</w:t>
            </w:r>
            <w:proofErr w:type="spellStart"/>
            <w:r>
              <w:rPr>
                <w:sz w:val="28"/>
              </w:rPr>
              <w:t>Зайка-попрыгайка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Совушка</w:t>
            </w:r>
            <w:proofErr w:type="spellEnd"/>
            <w:r>
              <w:rPr>
                <w:sz w:val="28"/>
              </w:rPr>
              <w:t>», «Мышка-малышка», «</w:t>
            </w:r>
            <w:proofErr w:type="spellStart"/>
            <w:r>
              <w:rPr>
                <w:sz w:val="28"/>
              </w:rPr>
              <w:t>Цветик-семицветик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Гусеничка</w:t>
            </w:r>
            <w:proofErr w:type="spellEnd"/>
            <w:r>
              <w:rPr>
                <w:sz w:val="28"/>
              </w:rPr>
              <w:t xml:space="preserve">», «Мишка – </w:t>
            </w:r>
            <w:proofErr w:type="spellStart"/>
            <w:r>
              <w:rPr>
                <w:sz w:val="28"/>
              </w:rPr>
              <w:t>топтыжка</w:t>
            </w:r>
            <w:proofErr w:type="spellEnd"/>
            <w:r>
              <w:rPr>
                <w:sz w:val="28"/>
              </w:rPr>
              <w:t>».</w:t>
            </w:r>
          </w:p>
        </w:tc>
      </w:tr>
    </w:tbl>
    <w:p w:rsidR="00B70B97" w:rsidRDefault="00743008" w:rsidP="0063226E">
      <w:pPr>
        <w:contextualSpacing/>
        <w:rPr>
          <w:sz w:val="28"/>
        </w:rPr>
      </w:pPr>
      <w:r>
        <w:rPr>
          <w:sz w:val="28"/>
        </w:rPr>
        <w:t xml:space="preserve">       </w:t>
      </w:r>
      <w:r w:rsidR="00B84A23">
        <w:rPr>
          <w:sz w:val="28"/>
        </w:rPr>
        <w:t xml:space="preserve"> </w:t>
      </w:r>
    </w:p>
    <w:p w:rsidR="00B70B97" w:rsidRDefault="00B70B97" w:rsidP="0063226E">
      <w:pPr>
        <w:ind w:firstLine="709"/>
        <w:contextualSpacing/>
        <w:rPr>
          <w:sz w:val="28"/>
        </w:rPr>
      </w:pPr>
      <w:r>
        <w:rPr>
          <w:sz w:val="28"/>
        </w:rPr>
        <w:t xml:space="preserve"> </w:t>
      </w:r>
    </w:p>
    <w:p w:rsidR="001B0975" w:rsidRDefault="001B0975" w:rsidP="007336C5">
      <w:pPr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1A3161">
        <w:rPr>
          <w:b/>
          <w:sz w:val="28"/>
          <w:szCs w:val="28"/>
          <w:u w:val="single"/>
        </w:rPr>
        <w:t>Экспозиционно-выставочная работа</w:t>
      </w:r>
    </w:p>
    <w:p w:rsidR="001D71F5" w:rsidRDefault="001D71F5" w:rsidP="00CD6A28">
      <w:pPr>
        <w:contextualSpacing/>
        <w:jc w:val="center"/>
        <w:rPr>
          <w:b/>
          <w:sz w:val="28"/>
          <w:szCs w:val="28"/>
          <w:u w:val="single"/>
        </w:rPr>
      </w:pPr>
    </w:p>
    <w:p w:rsidR="001B0975" w:rsidRDefault="001B0975" w:rsidP="00CD6A28">
      <w:pPr>
        <w:contextualSpacing/>
        <w:jc w:val="both"/>
        <w:rPr>
          <w:sz w:val="28"/>
          <w:szCs w:val="28"/>
        </w:rPr>
      </w:pPr>
      <w:r w:rsidRPr="008C3AF7">
        <w:rPr>
          <w:sz w:val="28"/>
          <w:szCs w:val="28"/>
        </w:rPr>
        <w:t xml:space="preserve">В отчетный период в музее действовали все постоянные </w:t>
      </w:r>
      <w:r w:rsidRPr="00FA5CFB">
        <w:rPr>
          <w:sz w:val="28"/>
          <w:szCs w:val="28"/>
        </w:rPr>
        <w:t xml:space="preserve">экспозиции </w:t>
      </w:r>
      <w:r w:rsidR="00FA5CFB">
        <w:rPr>
          <w:sz w:val="28"/>
          <w:szCs w:val="28"/>
        </w:rPr>
        <w:t xml:space="preserve">«Традиционные занятия и быт русских крестьян», «История г. Камень-на-Оби с древнейших времен до 1917 г.», «Животный </w:t>
      </w:r>
      <w:r w:rsidR="00542613">
        <w:rPr>
          <w:sz w:val="28"/>
          <w:szCs w:val="28"/>
        </w:rPr>
        <w:t xml:space="preserve">и растительный </w:t>
      </w:r>
      <w:r w:rsidR="00FA5CFB">
        <w:rPr>
          <w:sz w:val="28"/>
          <w:szCs w:val="28"/>
        </w:rPr>
        <w:t xml:space="preserve">мир Алтайского края», «Годы нашей жизни.1960-е </w:t>
      </w:r>
      <w:proofErr w:type="spellStart"/>
      <w:proofErr w:type="gramStart"/>
      <w:r w:rsidR="00FA5CFB">
        <w:rPr>
          <w:sz w:val="28"/>
          <w:szCs w:val="28"/>
        </w:rPr>
        <w:t>гг</w:t>
      </w:r>
      <w:proofErr w:type="spellEnd"/>
      <w:proofErr w:type="gramEnd"/>
      <w:r w:rsidR="00FA5CFB">
        <w:rPr>
          <w:sz w:val="28"/>
          <w:szCs w:val="28"/>
        </w:rPr>
        <w:t>»</w:t>
      </w:r>
      <w:r w:rsidR="00542613">
        <w:rPr>
          <w:sz w:val="28"/>
          <w:szCs w:val="28"/>
        </w:rPr>
        <w:t>, «Каменцы в истории России».</w:t>
      </w:r>
    </w:p>
    <w:p w:rsidR="00CA31DA" w:rsidRDefault="00864C5D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42613">
        <w:rPr>
          <w:sz w:val="28"/>
          <w:szCs w:val="28"/>
        </w:rPr>
        <w:t>кспозици</w:t>
      </w:r>
      <w:r>
        <w:rPr>
          <w:sz w:val="28"/>
          <w:szCs w:val="28"/>
        </w:rPr>
        <w:t>я</w:t>
      </w:r>
      <w:r w:rsidR="00542613">
        <w:rPr>
          <w:sz w:val="28"/>
          <w:szCs w:val="28"/>
        </w:rPr>
        <w:t xml:space="preserve"> «Животный и растительный мир Алтайского края» </w:t>
      </w:r>
      <w:r>
        <w:rPr>
          <w:sz w:val="28"/>
          <w:szCs w:val="28"/>
        </w:rPr>
        <w:t>дополне</w:t>
      </w:r>
      <w:r w:rsidR="00542613">
        <w:rPr>
          <w:sz w:val="28"/>
          <w:szCs w:val="28"/>
        </w:rPr>
        <w:t xml:space="preserve">на </w:t>
      </w:r>
      <w:r w:rsidR="00CA31DA">
        <w:rPr>
          <w:sz w:val="28"/>
          <w:szCs w:val="28"/>
        </w:rPr>
        <w:t>новыми экспонатами из коллекции «Минералы».</w:t>
      </w:r>
    </w:p>
    <w:p w:rsidR="001B0975" w:rsidRDefault="00542613" w:rsidP="0003100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975" w:rsidRPr="008C3AF7">
        <w:rPr>
          <w:sz w:val="28"/>
          <w:szCs w:val="28"/>
        </w:rPr>
        <w:t>Важнейшее направление</w:t>
      </w:r>
      <w:r w:rsidR="001B0975">
        <w:rPr>
          <w:sz w:val="28"/>
          <w:szCs w:val="28"/>
        </w:rPr>
        <w:t xml:space="preserve"> в экспозиционно-выставочной работе – создание выставок, расширение их тематики. В 20</w:t>
      </w:r>
      <w:r w:rsidR="00CA31DA">
        <w:rPr>
          <w:sz w:val="28"/>
          <w:szCs w:val="28"/>
        </w:rPr>
        <w:t>20</w:t>
      </w:r>
      <w:r w:rsidR="001B0975">
        <w:rPr>
          <w:sz w:val="28"/>
          <w:szCs w:val="28"/>
        </w:rPr>
        <w:t xml:space="preserve"> году в музее организовано </w:t>
      </w:r>
      <w:r w:rsidR="00CA31DA">
        <w:rPr>
          <w:sz w:val="28"/>
          <w:szCs w:val="28"/>
        </w:rPr>
        <w:t>3</w:t>
      </w:r>
      <w:r w:rsidR="001B0975">
        <w:rPr>
          <w:sz w:val="28"/>
          <w:szCs w:val="28"/>
        </w:rPr>
        <w:t>9 выставок.</w:t>
      </w:r>
    </w:p>
    <w:p w:rsidR="007336C5" w:rsidRDefault="007336C5" w:rsidP="0003100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C005E5" w:rsidRPr="005D77E4" w:rsidTr="005D77E4">
        <w:tc>
          <w:tcPr>
            <w:tcW w:w="9571" w:type="dxa"/>
            <w:gridSpan w:val="2"/>
          </w:tcPr>
          <w:p w:rsidR="00C005E5" w:rsidRPr="005D77E4" w:rsidRDefault="00C005E5" w:rsidP="005D77E4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5D77E4">
              <w:rPr>
                <w:b/>
                <w:sz w:val="28"/>
                <w:szCs w:val="28"/>
              </w:rPr>
              <w:t>Фондовые выставки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«Солдатами не рождаются» (реликвии военных лет)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достойны награды за оборону Ленинграда»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«Афганистан - наша память и боль»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истории музейного предмета»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крючок» (предметы ДПИ 1950-1970-х гг.)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хорошо на свете без войны»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«Письма Победы»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историю можно увидеть»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«Реликвии военных лет»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«Ценим, помним, храним» (детские рисунки)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счастливое детство»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«Почетные граждане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Камня-на-Оби»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в камне» (предметы палеонтологии)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не пыль на дорогах истории»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CA31DA" w:rsidRPr="005D77E4" w:rsidRDefault="00CA31DA" w:rsidP="00F84B7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«Книжные издания конца </w:t>
            </w:r>
            <w:r w:rsidR="00F84B79">
              <w:rPr>
                <w:sz w:val="28"/>
                <w:szCs w:val="28"/>
                <w:lang w:val="en-US"/>
              </w:rPr>
              <w:t>XIX</w:t>
            </w:r>
            <w:r w:rsidR="00F84B79">
              <w:rPr>
                <w:sz w:val="28"/>
                <w:szCs w:val="28"/>
              </w:rPr>
              <w:t xml:space="preserve"> – начала </w:t>
            </w:r>
            <w:r w:rsidR="00F84B7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«Покорители космоса»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добрый Новый год»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«Листая </w:t>
            </w:r>
            <w:proofErr w:type="spellStart"/>
            <w:r>
              <w:rPr>
                <w:sz w:val="28"/>
                <w:szCs w:val="28"/>
              </w:rPr>
              <w:t>Брэма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336C5">
              <w:rPr>
                <w:sz w:val="28"/>
                <w:szCs w:val="28"/>
              </w:rPr>
              <w:t xml:space="preserve"> книжные издания конца </w:t>
            </w:r>
            <w:r w:rsidR="007336C5">
              <w:rPr>
                <w:sz w:val="28"/>
                <w:szCs w:val="28"/>
                <w:lang w:val="en-US"/>
              </w:rPr>
              <w:t>XIX</w:t>
            </w:r>
            <w:r w:rsidR="007336C5">
              <w:rPr>
                <w:sz w:val="28"/>
                <w:szCs w:val="28"/>
              </w:rPr>
              <w:t xml:space="preserve"> – начала </w:t>
            </w:r>
            <w:r w:rsidR="007336C5">
              <w:rPr>
                <w:sz w:val="28"/>
                <w:szCs w:val="28"/>
                <w:lang w:val="en-US"/>
              </w:rPr>
              <w:t>XX</w:t>
            </w:r>
            <w:r w:rsidR="007336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336C5">
              <w:rPr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«Рисуют дети о войне»</w:t>
            </w:r>
          </w:p>
        </w:tc>
      </w:tr>
    </w:tbl>
    <w:p w:rsidR="00CA31DA" w:rsidRDefault="00CA31DA" w:rsidP="0003100B">
      <w:pPr>
        <w:ind w:firstLine="709"/>
        <w:contextualSpacing/>
        <w:jc w:val="both"/>
        <w:rPr>
          <w:b/>
          <w:sz w:val="28"/>
          <w:szCs w:val="28"/>
        </w:rPr>
      </w:pPr>
    </w:p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  <w:r w:rsidRPr="00CD6A28">
        <w:rPr>
          <w:b/>
          <w:sz w:val="28"/>
          <w:szCs w:val="28"/>
        </w:rPr>
        <w:t>Коллектив музея избрал формой расширения сферы музейного присутствия организацию</w:t>
      </w:r>
      <w:r w:rsidR="0035198E" w:rsidRPr="00CD6A28">
        <w:rPr>
          <w:b/>
          <w:sz w:val="28"/>
          <w:szCs w:val="28"/>
        </w:rPr>
        <w:t xml:space="preserve"> выездных и передвижных выставок</w:t>
      </w:r>
      <w:r>
        <w:rPr>
          <w:sz w:val="28"/>
          <w:szCs w:val="28"/>
        </w:rPr>
        <w:t xml:space="preserve">, способствующих привлечению дополнительной аудитории. В образовательных и культурных учреждениях города демонстрировались передвижные выставки.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C005E5" w:rsidRPr="005D77E4" w:rsidTr="005D77E4">
        <w:tc>
          <w:tcPr>
            <w:tcW w:w="9571" w:type="dxa"/>
            <w:gridSpan w:val="2"/>
          </w:tcPr>
          <w:p w:rsidR="00C005E5" w:rsidRPr="007336C5" w:rsidRDefault="00C005E5" w:rsidP="005D77E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336C5">
              <w:rPr>
                <w:b/>
                <w:sz w:val="28"/>
                <w:szCs w:val="28"/>
              </w:rPr>
              <w:t>В отчетное время организован</w:t>
            </w:r>
            <w:r w:rsidR="00CA31DA" w:rsidRPr="007336C5">
              <w:rPr>
                <w:b/>
                <w:sz w:val="28"/>
                <w:szCs w:val="28"/>
              </w:rPr>
              <w:t>ы</w:t>
            </w:r>
            <w:r w:rsidRPr="007336C5">
              <w:rPr>
                <w:b/>
                <w:sz w:val="28"/>
                <w:szCs w:val="28"/>
              </w:rPr>
              <w:t xml:space="preserve"> выставки вне музея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войне написано не все»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CA31DA" w:rsidRPr="006164A8" w:rsidRDefault="00CA31DA" w:rsidP="00F970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164A8">
              <w:rPr>
                <w:b/>
                <w:sz w:val="28"/>
                <w:szCs w:val="28"/>
              </w:rPr>
              <w:t>«Рождественские истории»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«Святочные гадания»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знаем все про Армию»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жили наши солдаты ВОВ»</w:t>
            </w:r>
          </w:p>
        </w:tc>
      </w:tr>
      <w:tr w:rsidR="00CA31DA" w:rsidRPr="005D77E4" w:rsidTr="005D77E4">
        <w:tc>
          <w:tcPr>
            <w:tcW w:w="534" w:type="dxa"/>
          </w:tcPr>
          <w:p w:rsidR="00CA31DA" w:rsidRPr="005D77E4" w:rsidRDefault="00CA31DA" w:rsidP="005D77E4">
            <w:pPr>
              <w:contextualSpacing/>
              <w:jc w:val="both"/>
              <w:rPr>
                <w:sz w:val="28"/>
                <w:szCs w:val="28"/>
              </w:rPr>
            </w:pPr>
            <w:r w:rsidRPr="005D77E4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CA31DA" w:rsidRPr="00445217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«Зарница» (предметы военного времени)</w:t>
            </w:r>
          </w:p>
        </w:tc>
      </w:tr>
    </w:tbl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</w:p>
    <w:p w:rsidR="001B0975" w:rsidRDefault="001B0975" w:rsidP="0003100B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CA31DA" w:rsidRPr="007D61CC" w:rsidTr="007D61CC">
        <w:tc>
          <w:tcPr>
            <w:tcW w:w="6487" w:type="dxa"/>
          </w:tcPr>
          <w:p w:rsidR="00CA31DA" w:rsidRPr="007A5956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 w:rsidRPr="007336C5">
              <w:rPr>
                <w:b/>
                <w:sz w:val="28"/>
                <w:szCs w:val="28"/>
              </w:rPr>
              <w:t>Передвижная</w:t>
            </w:r>
            <w:r>
              <w:rPr>
                <w:sz w:val="28"/>
                <w:szCs w:val="28"/>
              </w:rPr>
              <w:t xml:space="preserve"> выставка из АГКМ «Человек-легенда – М.Т.Калашников» </w:t>
            </w:r>
          </w:p>
        </w:tc>
        <w:tc>
          <w:tcPr>
            <w:tcW w:w="3084" w:type="dxa"/>
          </w:tcPr>
          <w:p w:rsidR="00CA31DA" w:rsidRPr="007D61CC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 февраля по 20 марта</w:t>
            </w:r>
          </w:p>
        </w:tc>
      </w:tr>
      <w:tr w:rsidR="00CA31DA" w:rsidRPr="007D61CC" w:rsidTr="007D61CC">
        <w:tc>
          <w:tcPr>
            <w:tcW w:w="6487" w:type="dxa"/>
          </w:tcPr>
          <w:p w:rsidR="00CA31DA" w:rsidRPr="007A5956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«Камень. </w:t>
            </w:r>
            <w:proofErr w:type="spellStart"/>
            <w:r>
              <w:rPr>
                <w:sz w:val="28"/>
                <w:szCs w:val="28"/>
              </w:rPr>
              <w:t>Гонохово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Обское</w:t>
            </w:r>
            <w:proofErr w:type="gramEnd"/>
            <w:r>
              <w:rPr>
                <w:sz w:val="28"/>
                <w:szCs w:val="28"/>
              </w:rPr>
              <w:t xml:space="preserve">» персональная выставка </w:t>
            </w:r>
            <w:proofErr w:type="spellStart"/>
            <w:r>
              <w:rPr>
                <w:sz w:val="28"/>
                <w:szCs w:val="28"/>
              </w:rPr>
              <w:t>А.Ф.Песоцкого</w:t>
            </w:r>
            <w:proofErr w:type="spellEnd"/>
          </w:p>
        </w:tc>
        <w:tc>
          <w:tcPr>
            <w:tcW w:w="3084" w:type="dxa"/>
          </w:tcPr>
          <w:p w:rsidR="00CA31DA" w:rsidRPr="007D61CC" w:rsidRDefault="00CA31DA" w:rsidP="00F970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февраля по 20 марта</w:t>
            </w:r>
          </w:p>
        </w:tc>
      </w:tr>
    </w:tbl>
    <w:p w:rsidR="001B0975" w:rsidRDefault="001B0975" w:rsidP="0003100B">
      <w:pPr>
        <w:ind w:firstLine="709"/>
        <w:contextualSpacing/>
        <w:jc w:val="both"/>
        <w:rPr>
          <w:sz w:val="28"/>
          <w:szCs w:val="28"/>
        </w:rPr>
      </w:pPr>
    </w:p>
    <w:p w:rsidR="00916253" w:rsidRDefault="00916253" w:rsidP="0003100B">
      <w:pPr>
        <w:ind w:firstLine="709"/>
        <w:contextualSpacing/>
        <w:jc w:val="both"/>
        <w:rPr>
          <w:sz w:val="28"/>
          <w:szCs w:val="28"/>
        </w:rPr>
      </w:pPr>
    </w:p>
    <w:p w:rsidR="00916253" w:rsidRDefault="00916253" w:rsidP="0003100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8240C" w:rsidRPr="007D61CC" w:rsidTr="007D61CC">
        <w:tc>
          <w:tcPr>
            <w:tcW w:w="9571" w:type="dxa"/>
            <w:gridSpan w:val="2"/>
          </w:tcPr>
          <w:p w:rsidR="0088240C" w:rsidRPr="007D61CC" w:rsidRDefault="0088240C" w:rsidP="007D61C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7D61CC">
              <w:rPr>
                <w:b/>
                <w:sz w:val="28"/>
                <w:szCs w:val="28"/>
              </w:rPr>
              <w:t>В выставочном зале музея были оформлены художественные выставки:</w:t>
            </w:r>
          </w:p>
        </w:tc>
      </w:tr>
      <w:tr w:rsidR="0088240C" w:rsidRPr="007D61CC" w:rsidTr="007D61CC">
        <w:tc>
          <w:tcPr>
            <w:tcW w:w="4785" w:type="dxa"/>
          </w:tcPr>
          <w:p w:rsidR="0088240C" w:rsidRPr="007D61CC" w:rsidRDefault="0088240C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D61CC">
              <w:rPr>
                <w:sz w:val="28"/>
                <w:szCs w:val="28"/>
              </w:rPr>
              <w:t>«Зимний вернисаж»</w:t>
            </w:r>
          </w:p>
        </w:tc>
        <w:tc>
          <w:tcPr>
            <w:tcW w:w="4786" w:type="dxa"/>
          </w:tcPr>
          <w:p w:rsidR="0088240C" w:rsidRPr="007D61CC" w:rsidRDefault="0088240C" w:rsidP="007D61C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D61CC">
              <w:rPr>
                <w:sz w:val="28"/>
                <w:szCs w:val="28"/>
              </w:rPr>
              <w:t>с 1 января по 2</w:t>
            </w:r>
            <w:r w:rsidR="00122F01">
              <w:rPr>
                <w:sz w:val="28"/>
                <w:szCs w:val="28"/>
              </w:rPr>
              <w:t>0</w:t>
            </w:r>
            <w:r w:rsidRPr="007D61CC">
              <w:rPr>
                <w:sz w:val="28"/>
                <w:szCs w:val="28"/>
              </w:rPr>
              <w:t xml:space="preserve"> февраля</w:t>
            </w:r>
          </w:p>
        </w:tc>
      </w:tr>
      <w:tr w:rsidR="0088240C" w:rsidRPr="007D61CC" w:rsidTr="007D61CC">
        <w:tc>
          <w:tcPr>
            <w:tcW w:w="4785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 w:rsidRPr="00122F01">
              <w:rPr>
                <w:sz w:val="28"/>
                <w:szCs w:val="28"/>
              </w:rPr>
              <w:t>«В мире цвета и цветов»</w:t>
            </w:r>
          </w:p>
        </w:tc>
        <w:tc>
          <w:tcPr>
            <w:tcW w:w="4786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 w:rsidRPr="00122F01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н</w:t>
            </w:r>
            <w:r w:rsidRPr="00122F0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</w:tc>
      </w:tr>
      <w:tr w:rsidR="0088240C" w:rsidRPr="007D61CC" w:rsidTr="007D61CC">
        <w:tc>
          <w:tcPr>
            <w:tcW w:w="4785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«Мировые шедевры памятников архитектуры»</w:t>
            </w:r>
          </w:p>
        </w:tc>
        <w:tc>
          <w:tcPr>
            <w:tcW w:w="4786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88240C" w:rsidRPr="007D61CC" w:rsidTr="007D61CC">
        <w:tc>
          <w:tcPr>
            <w:tcW w:w="4785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4786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</w:tr>
      <w:tr w:rsidR="0088240C" w:rsidRPr="007D61CC" w:rsidTr="007D61CC">
        <w:tc>
          <w:tcPr>
            <w:tcW w:w="4785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«Родные просторы»</w:t>
            </w:r>
          </w:p>
        </w:tc>
        <w:tc>
          <w:tcPr>
            <w:tcW w:w="4786" w:type="dxa"/>
          </w:tcPr>
          <w:p w:rsidR="0088240C" w:rsidRPr="00122F01" w:rsidRDefault="00122F01" w:rsidP="007D61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</w:tbl>
    <w:p w:rsidR="001B0975" w:rsidRDefault="001B0975" w:rsidP="0003100B">
      <w:pPr>
        <w:tabs>
          <w:tab w:val="num" w:pos="180"/>
          <w:tab w:val="left" w:pos="340"/>
        </w:tabs>
        <w:ind w:firstLine="709"/>
        <w:contextualSpacing/>
        <w:jc w:val="both"/>
        <w:rPr>
          <w:sz w:val="28"/>
          <w:szCs w:val="28"/>
        </w:rPr>
      </w:pPr>
    </w:p>
    <w:p w:rsidR="00CD6A28" w:rsidRDefault="00CD6A28" w:rsidP="0003100B">
      <w:pPr>
        <w:tabs>
          <w:tab w:val="num" w:pos="180"/>
          <w:tab w:val="left" w:pos="340"/>
        </w:tabs>
        <w:ind w:firstLine="709"/>
        <w:contextualSpacing/>
        <w:jc w:val="both"/>
        <w:rPr>
          <w:sz w:val="28"/>
          <w:szCs w:val="28"/>
        </w:rPr>
      </w:pPr>
    </w:p>
    <w:p w:rsidR="00CD6A28" w:rsidRDefault="00CD6A28" w:rsidP="0003100B">
      <w:pPr>
        <w:tabs>
          <w:tab w:val="num" w:pos="180"/>
          <w:tab w:val="left" w:pos="340"/>
        </w:tabs>
        <w:ind w:firstLine="709"/>
        <w:contextualSpacing/>
        <w:jc w:val="both"/>
        <w:rPr>
          <w:sz w:val="28"/>
          <w:szCs w:val="28"/>
        </w:rPr>
      </w:pPr>
    </w:p>
    <w:p w:rsidR="001B0975" w:rsidRDefault="001B0975" w:rsidP="001B0975">
      <w:pPr>
        <w:ind w:right="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7576E" w:rsidRPr="00131987" w:rsidTr="00131987">
        <w:tc>
          <w:tcPr>
            <w:tcW w:w="9571" w:type="dxa"/>
          </w:tcPr>
          <w:p w:rsidR="00D7576E" w:rsidRPr="00FC6614" w:rsidRDefault="00D7576E" w:rsidP="0013198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C6614">
              <w:rPr>
                <w:b/>
                <w:sz w:val="28"/>
                <w:szCs w:val="28"/>
              </w:rPr>
              <w:t>В течение отчетного года п</w:t>
            </w:r>
            <w:r w:rsidR="000F48CD" w:rsidRPr="00FC6614">
              <w:rPr>
                <w:b/>
                <w:sz w:val="28"/>
                <w:szCs w:val="28"/>
              </w:rPr>
              <w:t>осетителю было представлено 3961музейных предмета (3368 - основного фонда и 593</w:t>
            </w:r>
            <w:r w:rsidRPr="00FC6614">
              <w:rPr>
                <w:b/>
                <w:sz w:val="28"/>
                <w:szCs w:val="28"/>
              </w:rPr>
              <w:t xml:space="preserve"> - научно-вспомогательного).</w:t>
            </w:r>
          </w:p>
          <w:p w:rsidR="00D7576E" w:rsidRPr="000D1E75" w:rsidRDefault="00D7576E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b/>
                <w:sz w:val="28"/>
                <w:szCs w:val="28"/>
              </w:rPr>
              <w:t>Производилась отборка и выдача фондового материала для выставок:</w:t>
            </w:r>
          </w:p>
        </w:tc>
      </w:tr>
      <w:tr w:rsidR="00D7576E" w:rsidRPr="00131987" w:rsidTr="00131987">
        <w:tc>
          <w:tcPr>
            <w:tcW w:w="9571" w:type="dxa"/>
          </w:tcPr>
          <w:p w:rsidR="00D7576E" w:rsidRPr="000D1E75" w:rsidRDefault="000D1E75" w:rsidP="000D1E75">
            <w:pPr>
              <w:tabs>
                <w:tab w:val="num" w:pos="0"/>
              </w:tabs>
              <w:ind w:right="-185"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«Мое счастливое детство» (45 предметов: игрушки 1950-90 гг.);</w:t>
            </w:r>
          </w:p>
        </w:tc>
      </w:tr>
      <w:tr w:rsidR="00D7576E" w:rsidRPr="00131987" w:rsidTr="00131987">
        <w:tc>
          <w:tcPr>
            <w:tcW w:w="9571" w:type="dxa"/>
          </w:tcPr>
          <w:p w:rsidR="00D7576E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«В мире цвета и цветов» (48 живописных и графических работ художников-земляков Титкова И.В., Шерстюка В.И., Песоцкого А.Ф., Крапивина Г.Н. и др.);</w:t>
            </w:r>
          </w:p>
        </w:tc>
      </w:tr>
      <w:tr w:rsidR="00D7576E" w:rsidRPr="00131987" w:rsidTr="00131987">
        <w:tc>
          <w:tcPr>
            <w:tcW w:w="9571" w:type="dxa"/>
          </w:tcPr>
          <w:p w:rsidR="00D7576E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«Солдатами не рождаются» к 75-летию победы в Великой Отечественной войне (23 единицы хранения: форменный военный мужской и женский костюм, предметы амуниции и снаряжения);</w:t>
            </w:r>
          </w:p>
        </w:tc>
      </w:tr>
      <w:tr w:rsidR="00D7576E" w:rsidRPr="00131987" w:rsidTr="00131987">
        <w:tc>
          <w:tcPr>
            <w:tcW w:w="9571" w:type="dxa"/>
          </w:tcPr>
          <w:p w:rsidR="00D7576E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«Ценим, помним, храним» (выставка детских рисунков и сочинений о Великой Отечественной войне);</w:t>
            </w:r>
          </w:p>
        </w:tc>
      </w:tr>
      <w:tr w:rsidR="00D7576E" w:rsidRPr="00131987" w:rsidTr="00131987">
        <w:tc>
          <w:tcPr>
            <w:tcW w:w="9571" w:type="dxa"/>
          </w:tcPr>
          <w:p w:rsidR="00D7576E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«Покорители космоса» (</w:t>
            </w:r>
            <w:proofErr w:type="gramStart"/>
            <w:r w:rsidRPr="000D1E75">
              <w:rPr>
                <w:sz w:val="28"/>
              </w:rPr>
              <w:t>выставка о</w:t>
            </w:r>
            <w:proofErr w:type="gramEnd"/>
            <w:r w:rsidRPr="000D1E75">
              <w:rPr>
                <w:sz w:val="28"/>
              </w:rPr>
              <w:t xml:space="preserve"> советских космонавтах);</w:t>
            </w:r>
          </w:p>
        </w:tc>
      </w:tr>
      <w:tr w:rsidR="00D7576E" w:rsidRPr="00131987" w:rsidTr="00131987">
        <w:tc>
          <w:tcPr>
            <w:tcW w:w="9571" w:type="dxa"/>
          </w:tcPr>
          <w:p w:rsidR="00D7576E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«Краски осени» (художественная выставка работ из собрания музея, 44 предмета);</w:t>
            </w:r>
          </w:p>
        </w:tc>
      </w:tr>
      <w:tr w:rsidR="00D7576E" w:rsidRPr="00131987" w:rsidTr="00131987">
        <w:tc>
          <w:tcPr>
            <w:tcW w:w="9571" w:type="dxa"/>
          </w:tcPr>
          <w:p w:rsidR="00D7576E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«Учебные пособия к.19 – н.20 вв.» (11 предметов из коллекции «Редкая книга»);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«Они не пыль на дорогах истории» (</w:t>
            </w:r>
            <w:proofErr w:type="gramStart"/>
            <w:r w:rsidRPr="000D1E75">
              <w:rPr>
                <w:sz w:val="28"/>
              </w:rPr>
              <w:t>выставка о жертвах</w:t>
            </w:r>
            <w:proofErr w:type="gramEnd"/>
            <w:r w:rsidRPr="000D1E75">
              <w:rPr>
                <w:sz w:val="28"/>
              </w:rPr>
              <w:t xml:space="preserve"> политических репрессий в 1930-е гг., 26 предметов);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 xml:space="preserve">- «Листая </w:t>
            </w:r>
            <w:proofErr w:type="spellStart"/>
            <w:r w:rsidRPr="000D1E75">
              <w:rPr>
                <w:sz w:val="28"/>
              </w:rPr>
              <w:t>Брэма</w:t>
            </w:r>
            <w:proofErr w:type="spellEnd"/>
            <w:r w:rsidRPr="000D1E75">
              <w:rPr>
                <w:sz w:val="28"/>
              </w:rPr>
              <w:t>…» (</w:t>
            </w:r>
            <w:proofErr w:type="gramStart"/>
            <w:r w:rsidRPr="000D1E75">
              <w:rPr>
                <w:sz w:val="28"/>
              </w:rPr>
              <w:t>выставка дореволюционных печатных изданий о животном</w:t>
            </w:r>
            <w:proofErr w:type="gramEnd"/>
            <w:r w:rsidRPr="000D1E75">
              <w:rPr>
                <w:sz w:val="28"/>
              </w:rPr>
              <w:t xml:space="preserve"> и растительном мире, 7 предметов);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«Родные просторы» (60 живописных работ Песоцкого А.Ф., члена СХ России, из собрания музея);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«Старый добрый Новый год» (61 предмет из коллекции «Новогодние игрушки»).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0D1E75">
            <w:pPr>
              <w:numPr>
                <w:ilvl w:val="0"/>
                <w:numId w:val="23"/>
              </w:numPr>
              <w:tabs>
                <w:tab w:val="clear" w:pos="1515"/>
                <w:tab w:val="num" w:pos="0"/>
              </w:tabs>
              <w:ind w:left="0" w:right="-185" w:hanging="567"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 xml:space="preserve">В экспозицию «Растительный и животный мир Алтайского края» (раздел «Минералы») добавлены 11 экспонатов: 8 образцов окаменелых организмов и 3 минерала. </w:t>
            </w:r>
          </w:p>
        </w:tc>
      </w:tr>
      <w:tr w:rsidR="000D1E75" w:rsidRPr="00131987" w:rsidTr="00131987">
        <w:tc>
          <w:tcPr>
            <w:tcW w:w="9571" w:type="dxa"/>
          </w:tcPr>
          <w:p w:rsidR="000D1E75" w:rsidRPr="000D1E75" w:rsidRDefault="000D1E75" w:rsidP="000D1E75">
            <w:pPr>
              <w:numPr>
                <w:ilvl w:val="0"/>
                <w:numId w:val="23"/>
              </w:numPr>
              <w:tabs>
                <w:tab w:val="clear" w:pos="1515"/>
                <w:tab w:val="num" w:pos="0"/>
              </w:tabs>
              <w:ind w:left="0" w:right="-185" w:hanging="567"/>
              <w:jc w:val="both"/>
              <w:rPr>
                <w:sz w:val="28"/>
              </w:rPr>
            </w:pPr>
            <w:r w:rsidRPr="000D1E75">
              <w:rPr>
                <w:sz w:val="28"/>
              </w:rPr>
              <w:t xml:space="preserve">Экспозиция «Каменцы в истории России» дополнена личными предметами генерал-майора </w:t>
            </w:r>
            <w:proofErr w:type="spellStart"/>
            <w:r w:rsidRPr="000D1E75">
              <w:rPr>
                <w:sz w:val="28"/>
              </w:rPr>
              <w:t>Подшивайлова</w:t>
            </w:r>
            <w:proofErr w:type="spellEnd"/>
            <w:r w:rsidRPr="000D1E75">
              <w:rPr>
                <w:sz w:val="28"/>
              </w:rPr>
              <w:t xml:space="preserve"> Д.П.</w:t>
            </w:r>
          </w:p>
        </w:tc>
      </w:tr>
      <w:tr w:rsidR="002162A7" w:rsidRPr="00131987" w:rsidTr="00131987">
        <w:tc>
          <w:tcPr>
            <w:tcW w:w="9571" w:type="dxa"/>
          </w:tcPr>
          <w:p w:rsidR="000D1E75" w:rsidRPr="000D1E75" w:rsidRDefault="000D1E75" w:rsidP="000D1E75">
            <w:pPr>
              <w:numPr>
                <w:ilvl w:val="0"/>
                <w:numId w:val="23"/>
              </w:numPr>
              <w:tabs>
                <w:tab w:val="clear" w:pos="1515"/>
                <w:tab w:val="num" w:pos="0"/>
              </w:tabs>
              <w:ind w:left="-540" w:right="-185" w:hanging="27"/>
              <w:jc w:val="both"/>
              <w:rPr>
                <w:sz w:val="28"/>
              </w:rPr>
            </w:pPr>
            <w:r w:rsidRPr="000D1E75">
              <w:rPr>
                <w:sz w:val="28"/>
              </w:rPr>
              <w:t xml:space="preserve">Выдача фондового материала оформлена соответствующей документацией. Составлено: </w:t>
            </w:r>
          </w:p>
          <w:p w:rsidR="002162A7" w:rsidRPr="000D1E75" w:rsidRDefault="000D1E75" w:rsidP="000D1E75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- 1 акт приема предметов во временное пользование (выставка «</w:t>
            </w:r>
            <w:proofErr w:type="spellStart"/>
            <w:r w:rsidRPr="000D1E75">
              <w:rPr>
                <w:sz w:val="28"/>
              </w:rPr>
              <w:t>Камень-Гонохово-Обское</w:t>
            </w:r>
            <w:proofErr w:type="spellEnd"/>
            <w:r w:rsidRPr="000D1E75">
              <w:rPr>
                <w:sz w:val="28"/>
              </w:rPr>
              <w:t>» из личной коллекции члена СХ России Песоцкого А.Ф., 75 картин);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 xml:space="preserve">- 14 </w:t>
            </w:r>
            <w:proofErr w:type="spellStart"/>
            <w:r w:rsidRPr="000D1E75">
              <w:rPr>
                <w:sz w:val="28"/>
              </w:rPr>
              <w:t>внутримузейных</w:t>
            </w:r>
            <w:proofErr w:type="spellEnd"/>
            <w:r w:rsidRPr="000D1E75">
              <w:rPr>
                <w:sz w:val="28"/>
              </w:rPr>
              <w:t xml:space="preserve"> актов;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- 1 акт выдачи музейных предметов во временное пользование (для выставки в Алтайском государственном краеведческом музее выданы детские саночки);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- 9 актов возврата музейных предметов.</w:t>
            </w:r>
          </w:p>
        </w:tc>
      </w:tr>
      <w:tr w:rsidR="002162A7" w:rsidRPr="00131987" w:rsidTr="00131987">
        <w:tc>
          <w:tcPr>
            <w:tcW w:w="9571" w:type="dxa"/>
          </w:tcPr>
          <w:p w:rsidR="000D1E75" w:rsidRPr="000D1E75" w:rsidRDefault="000D1E75" w:rsidP="000D1E75">
            <w:pPr>
              <w:contextualSpacing/>
              <w:jc w:val="both"/>
              <w:rPr>
                <w:sz w:val="28"/>
              </w:rPr>
            </w:pPr>
            <w:r w:rsidRPr="000D1E75">
              <w:rPr>
                <w:sz w:val="28"/>
              </w:rPr>
              <w:lastRenderedPageBreak/>
              <w:t xml:space="preserve">Отборка фондового материала </w:t>
            </w:r>
            <w:proofErr w:type="gramStart"/>
            <w:r w:rsidRPr="000D1E75">
              <w:rPr>
                <w:sz w:val="28"/>
              </w:rPr>
              <w:t>для</w:t>
            </w:r>
            <w:proofErr w:type="gramEnd"/>
            <w:r w:rsidRPr="000D1E75">
              <w:rPr>
                <w:sz w:val="28"/>
              </w:rPr>
              <w:t>:</w:t>
            </w:r>
          </w:p>
          <w:p w:rsidR="002162A7" w:rsidRPr="000D1E75" w:rsidRDefault="000D1E75" w:rsidP="000D1E75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 xml:space="preserve">- составления новых бесед («Свято-Тихоновская церковь»); 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организации выездных выставок в дошкольных и образовательных учреждениях города («Блокадный Ленинград», «Как хорошо на свете без войны» - вещественные предметы периода ВОВ);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составления коллекционных описей («Бакуров Д.А., Герой Советского Союза, наш земляк», «Габов Е.Г., Герой Советского Союза, наш земляк», «Виды города Камень-на-Оби начала 20 века», «Кинооператор Саранцев А.П.», «Кинорежиссер Шукшин В.М.», «Становление и развитие театральной деятельности в Камне-на-Оби», «Каменская метеостанция», «Дореволюционные печатные издания»);</w:t>
            </w:r>
          </w:p>
        </w:tc>
      </w:tr>
      <w:tr w:rsidR="002162A7" w:rsidRPr="00131987" w:rsidTr="000D1E75">
        <w:trPr>
          <w:trHeight w:val="323"/>
        </w:trPr>
        <w:tc>
          <w:tcPr>
            <w:tcW w:w="9571" w:type="dxa"/>
            <w:tcBorders>
              <w:bottom w:val="single" w:sz="4" w:space="0" w:color="auto"/>
            </w:tcBorders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D1E75">
              <w:rPr>
                <w:sz w:val="28"/>
              </w:rPr>
              <w:t xml:space="preserve">- подготовки научных публикаций для размещения на страничках Каменского районного краеведческого музея в соц. сетях (материалы о присвоении </w:t>
            </w:r>
            <w:proofErr w:type="spellStart"/>
            <w:r w:rsidRPr="000D1E75">
              <w:rPr>
                <w:sz w:val="28"/>
              </w:rPr>
              <w:t>Камню-на-Оби</w:t>
            </w:r>
            <w:proofErr w:type="spellEnd"/>
            <w:r w:rsidRPr="000D1E75">
              <w:rPr>
                <w:sz w:val="28"/>
              </w:rPr>
              <w:t xml:space="preserve"> статуса города в рамках празднования Дня города, о семьях </w:t>
            </w:r>
            <w:proofErr w:type="spellStart"/>
            <w:r w:rsidRPr="000D1E75">
              <w:rPr>
                <w:sz w:val="28"/>
              </w:rPr>
              <w:t>Рыбиных</w:t>
            </w:r>
            <w:proofErr w:type="spellEnd"/>
            <w:r w:rsidRPr="000D1E75">
              <w:rPr>
                <w:sz w:val="28"/>
              </w:rPr>
              <w:t xml:space="preserve"> и </w:t>
            </w:r>
            <w:proofErr w:type="spellStart"/>
            <w:r w:rsidRPr="000D1E75">
              <w:rPr>
                <w:sz w:val="28"/>
              </w:rPr>
              <w:t>Щербининых</w:t>
            </w:r>
            <w:proofErr w:type="spellEnd"/>
            <w:r w:rsidRPr="000D1E75">
              <w:rPr>
                <w:sz w:val="28"/>
              </w:rPr>
              <w:t xml:space="preserve"> в рамках празднования Дня семьи, об участнике ВОВ </w:t>
            </w:r>
            <w:proofErr w:type="spellStart"/>
            <w:r w:rsidRPr="000D1E75">
              <w:rPr>
                <w:sz w:val="28"/>
              </w:rPr>
              <w:t>Баркове</w:t>
            </w:r>
            <w:proofErr w:type="spellEnd"/>
            <w:r w:rsidRPr="000D1E75">
              <w:rPr>
                <w:sz w:val="28"/>
              </w:rPr>
              <w:t xml:space="preserve"> М.А., о художниках </w:t>
            </w:r>
            <w:proofErr w:type="spellStart"/>
            <w:r w:rsidRPr="000D1E75">
              <w:rPr>
                <w:sz w:val="28"/>
              </w:rPr>
              <w:t>Чукалове</w:t>
            </w:r>
            <w:proofErr w:type="spellEnd"/>
            <w:r w:rsidRPr="000D1E75">
              <w:rPr>
                <w:sz w:val="28"/>
              </w:rPr>
              <w:t xml:space="preserve"> К.М., </w:t>
            </w:r>
            <w:proofErr w:type="spellStart"/>
            <w:r w:rsidRPr="000D1E75">
              <w:rPr>
                <w:sz w:val="28"/>
              </w:rPr>
              <w:t>Русанове</w:t>
            </w:r>
            <w:proofErr w:type="spellEnd"/>
            <w:r w:rsidRPr="000D1E75">
              <w:rPr>
                <w:sz w:val="28"/>
              </w:rPr>
              <w:t xml:space="preserve"> Б.А., Титкове И.В., Михайлове П.М., космонавте Титове Г., о жертвах</w:t>
            </w:r>
            <w:proofErr w:type="gramEnd"/>
            <w:r w:rsidRPr="000D1E75">
              <w:rPr>
                <w:sz w:val="28"/>
              </w:rPr>
              <w:t xml:space="preserve"> политических репрессий из Каменского района, о первых экспонатах Каменского краеведческого музея, о коллекции печатных машинок, о переселенческом движении на Алтае, о предметах нумизматики из коллекции музея, об участнике ВОВ </w:t>
            </w:r>
            <w:proofErr w:type="spellStart"/>
            <w:r w:rsidRPr="000D1E75">
              <w:rPr>
                <w:sz w:val="28"/>
              </w:rPr>
              <w:t>Бенза</w:t>
            </w:r>
            <w:proofErr w:type="spellEnd"/>
            <w:r w:rsidRPr="000D1E75">
              <w:rPr>
                <w:sz w:val="28"/>
              </w:rPr>
              <w:t xml:space="preserve"> А.М. в рамках Дня неизвестного солдата);</w:t>
            </w:r>
          </w:p>
        </w:tc>
      </w:tr>
      <w:tr w:rsidR="0035198E" w:rsidRPr="00131987" w:rsidTr="000D1E75">
        <w:trPr>
          <w:trHeight w:val="272"/>
        </w:trPr>
        <w:tc>
          <w:tcPr>
            <w:tcW w:w="9571" w:type="dxa"/>
            <w:tcBorders>
              <w:bottom w:val="single" w:sz="4" w:space="0" w:color="auto"/>
            </w:tcBorders>
          </w:tcPr>
          <w:p w:rsidR="0035198E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- издания каталогов, брошюр (предметы из коллекций «Самовары», «Одежда советского периода»).</w:t>
            </w:r>
          </w:p>
        </w:tc>
      </w:tr>
      <w:tr w:rsidR="002162A7" w:rsidRPr="00131987" w:rsidTr="00131987">
        <w:tc>
          <w:tcPr>
            <w:tcW w:w="9571" w:type="dxa"/>
          </w:tcPr>
          <w:p w:rsidR="002162A7" w:rsidRPr="000D1E75" w:rsidRDefault="000D1E75" w:rsidP="00131987">
            <w:pPr>
              <w:contextualSpacing/>
              <w:jc w:val="both"/>
              <w:rPr>
                <w:sz w:val="28"/>
                <w:szCs w:val="28"/>
              </w:rPr>
            </w:pPr>
            <w:r w:rsidRPr="000D1E75">
              <w:rPr>
                <w:sz w:val="28"/>
              </w:rPr>
              <w:t>Для оказания методических консультаций был подготовлен материал по темам «</w:t>
            </w:r>
            <w:proofErr w:type="spellStart"/>
            <w:r w:rsidRPr="000D1E75">
              <w:rPr>
                <w:sz w:val="28"/>
              </w:rPr>
              <w:t>Пимоновы</w:t>
            </w:r>
            <w:proofErr w:type="spellEnd"/>
            <w:r w:rsidRPr="000D1E75">
              <w:rPr>
                <w:sz w:val="28"/>
              </w:rPr>
              <w:t xml:space="preserve"> Ф.Ф. и Г.Ф., участники ВОВ», «Участники подпольного движения в годы ВОВ Комков Ф.А., </w:t>
            </w:r>
            <w:proofErr w:type="spellStart"/>
            <w:r w:rsidRPr="000D1E75">
              <w:rPr>
                <w:sz w:val="28"/>
              </w:rPr>
              <w:t>Чигорев</w:t>
            </w:r>
            <w:proofErr w:type="spellEnd"/>
            <w:r w:rsidRPr="000D1E75">
              <w:rPr>
                <w:sz w:val="28"/>
              </w:rPr>
              <w:t xml:space="preserve"> Б.А., Хохлов М.П.».</w:t>
            </w:r>
          </w:p>
        </w:tc>
      </w:tr>
    </w:tbl>
    <w:p w:rsidR="00C51E97" w:rsidRPr="00C51E97" w:rsidRDefault="00C51E97" w:rsidP="00C51E97">
      <w:pPr>
        <w:ind w:firstLine="709"/>
        <w:contextualSpacing/>
        <w:jc w:val="both"/>
        <w:rPr>
          <w:sz w:val="28"/>
          <w:szCs w:val="28"/>
        </w:rPr>
      </w:pPr>
    </w:p>
    <w:p w:rsidR="001B0975" w:rsidRDefault="001B0975" w:rsidP="001B0975">
      <w:pPr>
        <w:ind w:left="180" w:right="363"/>
        <w:jc w:val="both"/>
        <w:rPr>
          <w:b/>
          <w:sz w:val="28"/>
          <w:szCs w:val="28"/>
        </w:rPr>
      </w:pPr>
    </w:p>
    <w:p w:rsidR="001B0975" w:rsidRDefault="001B0975" w:rsidP="00CD6A28">
      <w:pPr>
        <w:jc w:val="center"/>
        <w:rPr>
          <w:b/>
          <w:sz w:val="28"/>
          <w:szCs w:val="28"/>
          <w:u w:val="single"/>
        </w:rPr>
      </w:pPr>
      <w:r w:rsidRPr="001A3161">
        <w:rPr>
          <w:b/>
          <w:sz w:val="28"/>
          <w:szCs w:val="28"/>
          <w:u w:val="single"/>
        </w:rPr>
        <w:t>Научно – исследовательская работа</w:t>
      </w:r>
    </w:p>
    <w:p w:rsidR="001D71F5" w:rsidRDefault="001D71F5" w:rsidP="00CD6A28">
      <w:pPr>
        <w:jc w:val="center"/>
        <w:rPr>
          <w:b/>
          <w:sz w:val="28"/>
          <w:szCs w:val="28"/>
          <w:u w:val="single"/>
        </w:rPr>
      </w:pPr>
    </w:p>
    <w:p w:rsidR="001D71F5" w:rsidRPr="001A3161" w:rsidRDefault="001D71F5" w:rsidP="001D71F5">
      <w:pPr>
        <w:jc w:val="center"/>
        <w:rPr>
          <w:b/>
          <w:sz w:val="28"/>
          <w:szCs w:val="28"/>
          <w:u w:val="single"/>
        </w:rPr>
      </w:pPr>
    </w:p>
    <w:p w:rsidR="001B0975" w:rsidRPr="0023164D" w:rsidRDefault="001B0975" w:rsidP="00131987">
      <w:pPr>
        <w:ind w:firstLine="709"/>
        <w:jc w:val="both"/>
        <w:rPr>
          <w:sz w:val="28"/>
          <w:szCs w:val="28"/>
        </w:rPr>
      </w:pPr>
      <w:r w:rsidRPr="0023164D">
        <w:rPr>
          <w:sz w:val="28"/>
          <w:szCs w:val="28"/>
        </w:rPr>
        <w:t>В 20</w:t>
      </w:r>
      <w:r w:rsidR="00122F01">
        <w:rPr>
          <w:sz w:val="28"/>
          <w:szCs w:val="28"/>
        </w:rPr>
        <w:t>20</w:t>
      </w:r>
      <w:r w:rsidRPr="0023164D">
        <w:rPr>
          <w:sz w:val="28"/>
          <w:szCs w:val="28"/>
        </w:rPr>
        <w:t xml:space="preserve"> году научно-исследовательская работа МБУК «КРКМ» была направлена на проектирование экспозиций, научных исследовани</w:t>
      </w:r>
      <w:r w:rsidR="00122F01">
        <w:rPr>
          <w:sz w:val="28"/>
          <w:szCs w:val="28"/>
        </w:rPr>
        <w:t>й</w:t>
      </w:r>
      <w:r w:rsidRPr="0023164D">
        <w:rPr>
          <w:sz w:val="28"/>
          <w:szCs w:val="28"/>
        </w:rPr>
        <w:t xml:space="preserve"> в рамках долгосрочных научных тем, подготовку справок различного характера.</w:t>
      </w:r>
    </w:p>
    <w:p w:rsidR="001B0975" w:rsidRDefault="001B0975" w:rsidP="00131987">
      <w:pPr>
        <w:ind w:firstLine="709"/>
        <w:jc w:val="both"/>
        <w:rPr>
          <w:sz w:val="28"/>
          <w:szCs w:val="28"/>
        </w:rPr>
      </w:pPr>
      <w:r w:rsidRPr="0023164D">
        <w:rPr>
          <w:sz w:val="28"/>
          <w:szCs w:val="28"/>
        </w:rPr>
        <w:t xml:space="preserve">В течение года научными сотрудниками музея разработано </w:t>
      </w:r>
      <w:r w:rsidR="00122F0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тематико-экспозиционных</w:t>
      </w:r>
      <w:proofErr w:type="gramEnd"/>
      <w:r>
        <w:rPr>
          <w:sz w:val="28"/>
          <w:szCs w:val="28"/>
        </w:rPr>
        <w:t xml:space="preserve"> план</w:t>
      </w:r>
      <w:r w:rsidR="00122F01">
        <w:rPr>
          <w:sz w:val="28"/>
          <w:szCs w:val="28"/>
        </w:rPr>
        <w:t>а</w:t>
      </w:r>
      <w:r>
        <w:rPr>
          <w:sz w:val="28"/>
          <w:szCs w:val="28"/>
        </w:rPr>
        <w:t xml:space="preserve">. Проведено </w:t>
      </w:r>
      <w:r w:rsidRPr="0035198E">
        <w:rPr>
          <w:sz w:val="28"/>
          <w:szCs w:val="28"/>
        </w:rPr>
        <w:t>1</w:t>
      </w:r>
      <w:r w:rsidR="00122F01">
        <w:rPr>
          <w:sz w:val="28"/>
          <w:szCs w:val="28"/>
        </w:rPr>
        <w:t>2</w:t>
      </w:r>
      <w:r w:rsidRPr="0035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консультаций для жителей города, учащихся школ, студентов, руководителей техникумов, пресс-центра, СМИ. </w:t>
      </w:r>
    </w:p>
    <w:p w:rsidR="00C625AB" w:rsidRDefault="00C625AB" w:rsidP="0013198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162A7" w:rsidRPr="00131987" w:rsidTr="00131987">
        <w:tc>
          <w:tcPr>
            <w:tcW w:w="9571" w:type="dxa"/>
          </w:tcPr>
          <w:p w:rsidR="002162A7" w:rsidRPr="00131987" w:rsidRDefault="00A72CCB" w:rsidP="001319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2162A7" w:rsidRPr="00131987">
              <w:rPr>
                <w:b/>
                <w:sz w:val="28"/>
                <w:szCs w:val="28"/>
              </w:rPr>
              <w:t>Сотрудники музея в 20</w:t>
            </w:r>
            <w:r w:rsidR="00122F01">
              <w:rPr>
                <w:b/>
                <w:sz w:val="28"/>
                <w:szCs w:val="28"/>
              </w:rPr>
              <w:t>20</w:t>
            </w:r>
            <w:r w:rsidR="002162A7" w:rsidRPr="00131987">
              <w:rPr>
                <w:b/>
                <w:sz w:val="28"/>
                <w:szCs w:val="28"/>
              </w:rPr>
              <w:t xml:space="preserve"> году </w:t>
            </w:r>
            <w:r w:rsidR="007371AC">
              <w:rPr>
                <w:b/>
                <w:sz w:val="28"/>
                <w:szCs w:val="28"/>
              </w:rPr>
              <w:t>изучили фондовый материал и создали буклеты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7371AC">
              <w:rPr>
                <w:b/>
                <w:sz w:val="28"/>
                <w:szCs w:val="28"/>
              </w:rPr>
              <w:t>каталоги: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7371AC" w:rsidRDefault="007371AC" w:rsidP="00F970F8">
            <w:pPr>
              <w:rPr>
                <w:sz w:val="28"/>
                <w:szCs w:val="28"/>
              </w:rPr>
            </w:pPr>
            <w:r w:rsidRPr="007371AC">
              <w:rPr>
                <w:sz w:val="28"/>
                <w:szCs w:val="28"/>
              </w:rPr>
              <w:t xml:space="preserve">«Об этом </w:t>
            </w:r>
            <w:r>
              <w:rPr>
                <w:sz w:val="28"/>
                <w:szCs w:val="28"/>
              </w:rPr>
              <w:t>забывать нельзя</w:t>
            </w:r>
            <w:r w:rsidRPr="007371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(об участниках Гражданской войны)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7371AC" w:rsidRDefault="007371AC" w:rsidP="00F8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2CCB">
              <w:rPr>
                <w:sz w:val="28"/>
                <w:szCs w:val="28"/>
              </w:rPr>
              <w:t xml:space="preserve">Коллекция самоваров конца </w:t>
            </w:r>
            <w:r w:rsidR="00F84B79">
              <w:rPr>
                <w:sz w:val="28"/>
                <w:szCs w:val="28"/>
                <w:lang w:val="en-US"/>
              </w:rPr>
              <w:t>XIX</w:t>
            </w:r>
            <w:r w:rsidR="00A72CCB">
              <w:rPr>
                <w:sz w:val="28"/>
                <w:szCs w:val="28"/>
              </w:rPr>
              <w:t xml:space="preserve"> – начала </w:t>
            </w:r>
            <w:r w:rsidR="00F84B79">
              <w:rPr>
                <w:sz w:val="28"/>
                <w:szCs w:val="28"/>
                <w:lang w:val="en-US"/>
              </w:rPr>
              <w:t>XX</w:t>
            </w:r>
            <w:r w:rsidR="00A72CC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2CCB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="00A72CCB">
              <w:rPr>
                <w:sz w:val="28"/>
                <w:szCs w:val="28"/>
              </w:rPr>
              <w:t>»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7371AC" w:rsidRDefault="00A72CCB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«Эта капризная дама» ( о женской моде 50-60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прошлого столетия)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7371AC" w:rsidRDefault="00A72CCB" w:rsidP="00F8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«Листая </w:t>
            </w:r>
            <w:proofErr w:type="spellStart"/>
            <w:r>
              <w:rPr>
                <w:sz w:val="28"/>
                <w:szCs w:val="28"/>
              </w:rPr>
              <w:t>Брэма</w:t>
            </w:r>
            <w:proofErr w:type="spellEnd"/>
            <w:r>
              <w:rPr>
                <w:sz w:val="28"/>
                <w:szCs w:val="28"/>
              </w:rPr>
              <w:t xml:space="preserve">» ( по книжным изданиям конца </w:t>
            </w:r>
            <w:r w:rsidR="00F84B79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– начала </w:t>
            </w:r>
            <w:r w:rsidR="00F84B7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A72CCB" w:rsidRDefault="00A72CCB" w:rsidP="00F970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Составлены коллекционные описи: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7371AC" w:rsidRDefault="00A72CCB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«Виды города Камень-на-Оби досоветского периода»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7371AC" w:rsidRDefault="00A72CCB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«Приборы и документы Каменской метеостанции»</w:t>
            </w:r>
          </w:p>
        </w:tc>
      </w:tr>
      <w:tr w:rsidR="00122F01" w:rsidRPr="00131987" w:rsidTr="00131987">
        <w:tc>
          <w:tcPr>
            <w:tcW w:w="9571" w:type="dxa"/>
          </w:tcPr>
          <w:p w:rsidR="00122F01" w:rsidRPr="007371AC" w:rsidRDefault="00A72CCB" w:rsidP="00F9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экспонатов Бакурова Д.А. и Габова Е.Г. – Героев Советского Союза</w:t>
            </w:r>
          </w:p>
        </w:tc>
      </w:tr>
      <w:tr w:rsidR="00122F01" w:rsidRPr="00131987" w:rsidTr="000408F1">
        <w:trPr>
          <w:trHeight w:val="326"/>
        </w:trPr>
        <w:tc>
          <w:tcPr>
            <w:tcW w:w="9571" w:type="dxa"/>
          </w:tcPr>
          <w:p w:rsidR="00A72CCB" w:rsidRPr="00A72CCB" w:rsidRDefault="00A72CCB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экспонатов Саранцева А.П. (кинооператор) и Шукшина В.М. (кинорежиссер)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«Камень театральный» (история театрального искусства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Камень-на-Оби)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 w:rsidRPr="00A72CCB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2CCB">
              <w:rPr>
                <w:b/>
                <w:sz w:val="28"/>
                <w:szCs w:val="28"/>
              </w:rPr>
              <w:t>Составлены тематико-экспозиционные планы: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«Солдатами не рождаются»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«Эволюция жизни на Земле»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040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«Покорители космоса»</w:t>
            </w:r>
          </w:p>
        </w:tc>
      </w:tr>
      <w:tr w:rsidR="000408F1" w:rsidRPr="00131987" w:rsidTr="00131987">
        <w:trPr>
          <w:trHeight w:val="322"/>
        </w:trPr>
        <w:tc>
          <w:tcPr>
            <w:tcW w:w="9571" w:type="dxa"/>
          </w:tcPr>
          <w:p w:rsidR="000408F1" w:rsidRDefault="000408F1" w:rsidP="00F8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«Книжные издания конца </w:t>
            </w:r>
            <w:r w:rsidR="00F84B79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– начала </w:t>
            </w:r>
            <w:r w:rsidR="00F84B79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1B0975" w:rsidRDefault="001B0975" w:rsidP="001B0975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</w:p>
    <w:p w:rsidR="001B0975" w:rsidRDefault="001B0975" w:rsidP="002162A7">
      <w:pPr>
        <w:jc w:val="both"/>
        <w:rPr>
          <w:sz w:val="28"/>
          <w:szCs w:val="28"/>
        </w:rPr>
      </w:pPr>
    </w:p>
    <w:p w:rsidR="001B0975" w:rsidRPr="001A1B79" w:rsidRDefault="007336C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975" w:rsidRPr="001A3161" w:rsidRDefault="001B0975" w:rsidP="007336C5">
      <w:pPr>
        <w:ind w:left="1980"/>
        <w:rPr>
          <w:b/>
          <w:sz w:val="28"/>
          <w:szCs w:val="28"/>
          <w:u w:val="single"/>
        </w:rPr>
      </w:pPr>
      <w:r w:rsidRPr="001A3161">
        <w:rPr>
          <w:b/>
          <w:sz w:val="28"/>
          <w:szCs w:val="28"/>
          <w:u w:val="single"/>
        </w:rPr>
        <w:t>Научно-методическая работа</w:t>
      </w:r>
    </w:p>
    <w:p w:rsidR="001B0975" w:rsidRDefault="001B0975" w:rsidP="007336C5">
      <w:pPr>
        <w:ind w:left="1260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301AC2" w:rsidTr="002162A7">
        <w:tc>
          <w:tcPr>
            <w:tcW w:w="534" w:type="dxa"/>
            <w:vMerge w:val="restart"/>
          </w:tcPr>
          <w:p w:rsidR="00301AC2" w:rsidRDefault="00301AC2" w:rsidP="005D77E4">
            <w:pPr>
              <w:contextualSpacing/>
              <w:jc w:val="both"/>
            </w:pPr>
            <w:r>
              <w:t>1</w:t>
            </w:r>
          </w:p>
        </w:tc>
        <w:tc>
          <w:tcPr>
            <w:tcW w:w="9037" w:type="dxa"/>
          </w:tcPr>
          <w:p w:rsidR="00301AC2" w:rsidRDefault="00301AC2" w:rsidP="005D77E4">
            <w:pPr>
              <w:contextualSpacing/>
              <w:jc w:val="both"/>
            </w:pPr>
            <w:r w:rsidRPr="00EE49B0">
              <w:rPr>
                <w:sz w:val="28"/>
                <w:szCs w:val="28"/>
              </w:rPr>
              <w:t>Оказана методическая помощь по следующим вопросам краеведения:</w:t>
            </w:r>
          </w:p>
        </w:tc>
      </w:tr>
      <w:tr w:rsidR="00C60A22" w:rsidTr="002162A7">
        <w:tc>
          <w:tcPr>
            <w:tcW w:w="534" w:type="dxa"/>
            <w:vMerge/>
          </w:tcPr>
          <w:p w:rsidR="00C60A22" w:rsidRDefault="00C60A22" w:rsidP="005D77E4">
            <w:pPr>
              <w:contextualSpacing/>
              <w:jc w:val="both"/>
            </w:pPr>
          </w:p>
        </w:tc>
        <w:tc>
          <w:tcPr>
            <w:tcW w:w="9037" w:type="dxa"/>
          </w:tcPr>
          <w:p w:rsidR="00C60A22" w:rsidRPr="00BF25F0" w:rsidRDefault="00C60A22" w:rsidP="00C60A22">
            <w:pPr>
              <w:contextualSpacing/>
              <w:jc w:val="both"/>
              <w:rPr>
                <w:sz w:val="28"/>
                <w:szCs w:val="28"/>
              </w:rPr>
            </w:pPr>
            <w:r w:rsidRPr="00BF25F0">
              <w:rPr>
                <w:sz w:val="28"/>
                <w:szCs w:val="28"/>
              </w:rPr>
              <w:t>«Памятники периода Гражданской войны</w:t>
            </w:r>
            <w:r>
              <w:rPr>
                <w:sz w:val="28"/>
                <w:szCs w:val="28"/>
              </w:rPr>
              <w:t xml:space="preserve"> в нашем городе» (запрос учащейся «Гимназии № 5»)</w:t>
            </w:r>
          </w:p>
        </w:tc>
      </w:tr>
      <w:tr w:rsidR="00C60A22" w:rsidTr="002162A7">
        <w:tc>
          <w:tcPr>
            <w:tcW w:w="534" w:type="dxa"/>
            <w:vMerge/>
          </w:tcPr>
          <w:p w:rsidR="00C60A22" w:rsidRDefault="00C60A22" w:rsidP="005D77E4">
            <w:pPr>
              <w:contextualSpacing/>
              <w:jc w:val="both"/>
            </w:pPr>
          </w:p>
        </w:tc>
        <w:tc>
          <w:tcPr>
            <w:tcW w:w="9037" w:type="dxa"/>
          </w:tcPr>
          <w:p w:rsidR="00C60A22" w:rsidRPr="00BF25F0" w:rsidRDefault="00C60A22" w:rsidP="00C60A22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F25F0">
              <w:rPr>
                <w:sz w:val="28"/>
                <w:szCs w:val="28"/>
              </w:rPr>
              <w:t>«Возникновение села Столбово Каменского района» (Запрос специалиста библиотеки им. М.Борисова</w:t>
            </w:r>
            <w:proofErr w:type="gramEnd"/>
          </w:p>
        </w:tc>
      </w:tr>
      <w:tr w:rsidR="00C60A22" w:rsidTr="002162A7">
        <w:tc>
          <w:tcPr>
            <w:tcW w:w="534" w:type="dxa"/>
          </w:tcPr>
          <w:p w:rsidR="00C60A22" w:rsidRDefault="00C60A22" w:rsidP="005D77E4">
            <w:pPr>
              <w:contextualSpacing/>
              <w:jc w:val="both"/>
            </w:pPr>
            <w:r>
              <w:t>2</w:t>
            </w:r>
          </w:p>
        </w:tc>
        <w:tc>
          <w:tcPr>
            <w:tcW w:w="9037" w:type="dxa"/>
          </w:tcPr>
          <w:p w:rsidR="00C60A22" w:rsidRPr="00BF25F0" w:rsidRDefault="00C60A22" w:rsidP="00C60A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«Династия Винокуровых» (запрос специалиста библиотеки им. Борисова)</w:t>
            </w:r>
          </w:p>
        </w:tc>
      </w:tr>
      <w:tr w:rsidR="000408F1" w:rsidTr="000408F1">
        <w:trPr>
          <w:trHeight w:val="295"/>
        </w:trPr>
        <w:tc>
          <w:tcPr>
            <w:tcW w:w="534" w:type="dxa"/>
            <w:vMerge w:val="restart"/>
          </w:tcPr>
          <w:p w:rsidR="000408F1" w:rsidRDefault="000408F1" w:rsidP="005D77E4">
            <w:pPr>
              <w:contextualSpacing/>
              <w:jc w:val="both"/>
            </w:pPr>
            <w:r>
              <w:t>3</w:t>
            </w:r>
          </w:p>
        </w:tc>
        <w:tc>
          <w:tcPr>
            <w:tcW w:w="9037" w:type="dxa"/>
          </w:tcPr>
          <w:p w:rsidR="000408F1" w:rsidRPr="00BF25F0" w:rsidRDefault="000408F1" w:rsidP="000408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«Краеведческая мозаика» (запрос ученика Лицея № 4)</w:t>
            </w:r>
          </w:p>
        </w:tc>
      </w:tr>
      <w:tr w:rsidR="000408F1" w:rsidTr="002162A7">
        <w:trPr>
          <w:trHeight w:val="480"/>
        </w:trPr>
        <w:tc>
          <w:tcPr>
            <w:tcW w:w="534" w:type="dxa"/>
            <w:vMerge/>
          </w:tcPr>
          <w:p w:rsidR="000408F1" w:rsidRDefault="000408F1" w:rsidP="005D77E4">
            <w:pPr>
              <w:contextualSpacing/>
              <w:jc w:val="both"/>
            </w:pPr>
          </w:p>
        </w:tc>
        <w:tc>
          <w:tcPr>
            <w:tcW w:w="9037" w:type="dxa"/>
          </w:tcPr>
          <w:p w:rsidR="000408F1" w:rsidRDefault="000408F1" w:rsidP="00C60A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«Палеонтологические находки» (запрос преподавателей КМОЦ для краевого конкурса «День науки»)</w:t>
            </w:r>
          </w:p>
        </w:tc>
      </w:tr>
      <w:tr w:rsidR="00C60A22" w:rsidTr="002162A7">
        <w:tc>
          <w:tcPr>
            <w:tcW w:w="534" w:type="dxa"/>
          </w:tcPr>
          <w:p w:rsidR="00C60A22" w:rsidRDefault="00C60A22" w:rsidP="005D77E4">
            <w:pPr>
              <w:contextualSpacing/>
              <w:jc w:val="both"/>
            </w:pPr>
            <w:r>
              <w:t>4</w:t>
            </w:r>
          </w:p>
        </w:tc>
        <w:tc>
          <w:tcPr>
            <w:tcW w:w="9037" w:type="dxa"/>
          </w:tcPr>
          <w:p w:rsidR="00C60A22" w:rsidRPr="00BF25F0" w:rsidRDefault="00C60A22" w:rsidP="00C60A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 и отправлен фотоматериал </w:t>
            </w:r>
            <w:r w:rsidR="003503B3">
              <w:rPr>
                <w:sz w:val="28"/>
                <w:szCs w:val="28"/>
              </w:rPr>
              <w:t xml:space="preserve">«Фото участников ВОВ» для проекта «Образы войны» для Российского военно-исторического общества (архив </w:t>
            </w:r>
            <w:proofErr w:type="spellStart"/>
            <w:r w:rsidR="003503B3">
              <w:rPr>
                <w:sz w:val="28"/>
                <w:szCs w:val="28"/>
              </w:rPr>
              <w:t>кинофотодокументов</w:t>
            </w:r>
            <w:proofErr w:type="spellEnd"/>
            <w:r w:rsidR="003503B3">
              <w:rPr>
                <w:sz w:val="28"/>
                <w:szCs w:val="28"/>
              </w:rPr>
              <w:t>)</w:t>
            </w:r>
          </w:p>
        </w:tc>
      </w:tr>
      <w:tr w:rsidR="00C60A22" w:rsidTr="002162A7">
        <w:tc>
          <w:tcPr>
            <w:tcW w:w="534" w:type="dxa"/>
          </w:tcPr>
          <w:p w:rsidR="00C60A22" w:rsidRDefault="00C60A22" w:rsidP="005D77E4">
            <w:pPr>
              <w:contextualSpacing/>
              <w:jc w:val="both"/>
            </w:pPr>
            <w:r>
              <w:t>5</w:t>
            </w:r>
          </w:p>
        </w:tc>
        <w:tc>
          <w:tcPr>
            <w:tcW w:w="9037" w:type="dxa"/>
          </w:tcPr>
          <w:p w:rsidR="00C60A22" w:rsidRPr="00BF25F0" w:rsidRDefault="003503B3" w:rsidP="00C60A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 и отправлен материал в «</w:t>
            </w:r>
            <w:proofErr w:type="spellStart"/>
            <w:r>
              <w:rPr>
                <w:sz w:val="28"/>
                <w:szCs w:val="28"/>
              </w:rPr>
              <w:t>Радиомузеи</w:t>
            </w:r>
            <w:proofErr w:type="spellEnd"/>
            <w:r>
              <w:rPr>
                <w:sz w:val="28"/>
                <w:szCs w:val="28"/>
              </w:rPr>
              <w:t>» для участия в проекте «Победа в каждом из нас»</w:t>
            </w:r>
          </w:p>
        </w:tc>
      </w:tr>
      <w:tr w:rsidR="00C60A22" w:rsidTr="002162A7">
        <w:tc>
          <w:tcPr>
            <w:tcW w:w="534" w:type="dxa"/>
          </w:tcPr>
          <w:p w:rsidR="00C60A22" w:rsidRDefault="00C60A22" w:rsidP="005D77E4">
            <w:pPr>
              <w:contextualSpacing/>
              <w:jc w:val="both"/>
            </w:pPr>
            <w:r>
              <w:t>6</w:t>
            </w:r>
          </w:p>
        </w:tc>
        <w:tc>
          <w:tcPr>
            <w:tcW w:w="9037" w:type="dxa"/>
          </w:tcPr>
          <w:p w:rsidR="00C60A22" w:rsidRPr="00BF25F0" w:rsidRDefault="003503B3" w:rsidP="00C60A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 и отправлен фотоматериал «Группа ребят ГГТУ – 25 перед отправкой на БАМ» (запрос жителя города)</w:t>
            </w:r>
          </w:p>
        </w:tc>
      </w:tr>
      <w:tr w:rsidR="00C60A22" w:rsidTr="002162A7">
        <w:tc>
          <w:tcPr>
            <w:tcW w:w="534" w:type="dxa"/>
          </w:tcPr>
          <w:p w:rsidR="00C60A22" w:rsidRDefault="00C60A22" w:rsidP="005D77E4">
            <w:pPr>
              <w:contextualSpacing/>
              <w:jc w:val="both"/>
            </w:pPr>
            <w:r>
              <w:t>7</w:t>
            </w:r>
          </w:p>
        </w:tc>
        <w:tc>
          <w:tcPr>
            <w:tcW w:w="9037" w:type="dxa"/>
          </w:tcPr>
          <w:p w:rsidR="00C60A22" w:rsidRPr="00BF25F0" w:rsidRDefault="003503B3" w:rsidP="00C60A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совхоза «Октябрь» (запрос жителя города)</w:t>
            </w:r>
          </w:p>
        </w:tc>
      </w:tr>
      <w:tr w:rsidR="004050B1" w:rsidTr="002162A7">
        <w:tc>
          <w:tcPr>
            <w:tcW w:w="534" w:type="dxa"/>
          </w:tcPr>
          <w:p w:rsidR="004050B1" w:rsidRDefault="004050B1" w:rsidP="005D77E4">
            <w:pPr>
              <w:contextualSpacing/>
              <w:jc w:val="both"/>
            </w:pPr>
            <w:r>
              <w:t>8</w:t>
            </w:r>
          </w:p>
        </w:tc>
        <w:tc>
          <w:tcPr>
            <w:tcW w:w="9037" w:type="dxa"/>
          </w:tcPr>
          <w:p w:rsidR="004050B1" w:rsidRDefault="004050B1" w:rsidP="00C60A22">
            <w:pPr>
              <w:contextualSpacing/>
              <w:jc w:val="both"/>
              <w:rPr>
                <w:sz w:val="28"/>
                <w:szCs w:val="28"/>
              </w:rPr>
            </w:pPr>
            <w:r w:rsidRPr="004050B1">
              <w:rPr>
                <w:sz w:val="28"/>
              </w:rPr>
              <w:t>«</w:t>
            </w:r>
            <w:proofErr w:type="spellStart"/>
            <w:r w:rsidRPr="004050B1">
              <w:rPr>
                <w:sz w:val="28"/>
              </w:rPr>
              <w:t>Гладушко</w:t>
            </w:r>
            <w:proofErr w:type="spellEnd"/>
            <w:r w:rsidRPr="004050B1">
              <w:rPr>
                <w:sz w:val="28"/>
              </w:rPr>
              <w:t xml:space="preserve"> А.А., участник Великой Отечественной войны, наш земляк» (для включений сведений о фронтовике в книгу).</w:t>
            </w:r>
          </w:p>
        </w:tc>
      </w:tr>
      <w:tr w:rsidR="000117A6" w:rsidTr="002162A7">
        <w:tc>
          <w:tcPr>
            <w:tcW w:w="534" w:type="dxa"/>
          </w:tcPr>
          <w:p w:rsidR="000117A6" w:rsidRDefault="000117A6" w:rsidP="005D77E4">
            <w:pPr>
              <w:contextualSpacing/>
              <w:jc w:val="both"/>
            </w:pPr>
            <w:r>
              <w:t>9</w:t>
            </w:r>
          </w:p>
        </w:tc>
        <w:tc>
          <w:tcPr>
            <w:tcW w:w="9037" w:type="dxa"/>
          </w:tcPr>
          <w:p w:rsidR="000117A6" w:rsidRPr="004050B1" w:rsidRDefault="004050B1" w:rsidP="004050B1">
            <w:pPr>
              <w:contextualSpacing/>
              <w:jc w:val="both"/>
              <w:rPr>
                <w:sz w:val="28"/>
                <w:szCs w:val="28"/>
              </w:rPr>
            </w:pPr>
            <w:r w:rsidRPr="004050B1">
              <w:rPr>
                <w:sz w:val="28"/>
              </w:rPr>
              <w:t>«Викулин М.И., участник ВОВ, художник» (запрос корреспондента РИА «Новости» для установления авторства графической работы)</w:t>
            </w:r>
          </w:p>
        </w:tc>
      </w:tr>
      <w:tr w:rsidR="000117A6" w:rsidTr="002162A7">
        <w:tc>
          <w:tcPr>
            <w:tcW w:w="534" w:type="dxa"/>
          </w:tcPr>
          <w:p w:rsidR="000117A6" w:rsidRDefault="000117A6" w:rsidP="005D77E4">
            <w:pPr>
              <w:contextualSpacing/>
              <w:jc w:val="both"/>
            </w:pPr>
            <w:r>
              <w:t>10</w:t>
            </w:r>
          </w:p>
        </w:tc>
        <w:tc>
          <w:tcPr>
            <w:tcW w:w="9037" w:type="dxa"/>
          </w:tcPr>
          <w:p w:rsidR="000117A6" w:rsidRPr="004050B1" w:rsidRDefault="004050B1" w:rsidP="004050B1">
            <w:pPr>
              <w:contextualSpacing/>
              <w:jc w:val="both"/>
              <w:rPr>
                <w:sz w:val="28"/>
                <w:szCs w:val="28"/>
              </w:rPr>
            </w:pPr>
            <w:r w:rsidRPr="004050B1">
              <w:rPr>
                <w:sz w:val="28"/>
              </w:rPr>
              <w:t>«Кондратюк Ю.В., пионер космонавтики» (запрос сотрудника Каменского многопрофильного образовательного центра)</w:t>
            </w:r>
          </w:p>
        </w:tc>
      </w:tr>
    </w:tbl>
    <w:p w:rsidR="00FC6614" w:rsidRDefault="00FC6614" w:rsidP="007336C5">
      <w:pPr>
        <w:tabs>
          <w:tab w:val="left" w:pos="180"/>
          <w:tab w:val="left" w:pos="360"/>
        </w:tabs>
        <w:jc w:val="center"/>
        <w:rPr>
          <w:b/>
          <w:sz w:val="28"/>
          <w:szCs w:val="28"/>
          <w:u w:val="single"/>
        </w:rPr>
      </w:pPr>
    </w:p>
    <w:p w:rsidR="00FC6614" w:rsidRDefault="00FC6614" w:rsidP="007336C5">
      <w:pPr>
        <w:tabs>
          <w:tab w:val="left" w:pos="180"/>
          <w:tab w:val="left" w:pos="360"/>
        </w:tabs>
        <w:jc w:val="center"/>
        <w:rPr>
          <w:b/>
          <w:sz w:val="28"/>
          <w:szCs w:val="28"/>
          <w:u w:val="single"/>
        </w:rPr>
      </w:pPr>
    </w:p>
    <w:p w:rsidR="00FC6614" w:rsidRDefault="00FC6614" w:rsidP="007336C5">
      <w:pPr>
        <w:tabs>
          <w:tab w:val="left" w:pos="180"/>
          <w:tab w:val="left" w:pos="360"/>
        </w:tabs>
        <w:jc w:val="center"/>
        <w:rPr>
          <w:b/>
          <w:sz w:val="28"/>
          <w:szCs w:val="28"/>
          <w:u w:val="single"/>
        </w:rPr>
      </w:pPr>
    </w:p>
    <w:p w:rsidR="001B0975" w:rsidRDefault="001B0975" w:rsidP="007336C5">
      <w:pPr>
        <w:tabs>
          <w:tab w:val="left" w:pos="180"/>
          <w:tab w:val="left" w:pos="360"/>
        </w:tabs>
        <w:jc w:val="center"/>
        <w:rPr>
          <w:b/>
          <w:sz w:val="28"/>
          <w:szCs w:val="28"/>
          <w:u w:val="single"/>
        </w:rPr>
      </w:pPr>
      <w:r w:rsidRPr="00C624CA">
        <w:rPr>
          <w:b/>
          <w:sz w:val="28"/>
          <w:szCs w:val="28"/>
          <w:u w:val="single"/>
        </w:rPr>
        <w:lastRenderedPageBreak/>
        <w:t>Научно-просветительская работа</w:t>
      </w:r>
    </w:p>
    <w:p w:rsidR="007F680B" w:rsidRDefault="007F680B" w:rsidP="001B0975">
      <w:pPr>
        <w:tabs>
          <w:tab w:val="left" w:pos="180"/>
          <w:tab w:val="left" w:pos="360"/>
        </w:tabs>
        <w:jc w:val="center"/>
        <w:rPr>
          <w:b/>
          <w:sz w:val="28"/>
          <w:szCs w:val="28"/>
          <w:u w:val="single"/>
        </w:rPr>
      </w:pPr>
    </w:p>
    <w:p w:rsidR="00131987" w:rsidRDefault="00131987" w:rsidP="001B0975">
      <w:pPr>
        <w:tabs>
          <w:tab w:val="left" w:pos="180"/>
          <w:tab w:val="left" w:pos="36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F680B" w:rsidRPr="00583633" w:rsidTr="00583633">
        <w:tc>
          <w:tcPr>
            <w:tcW w:w="9571" w:type="dxa"/>
          </w:tcPr>
          <w:p w:rsidR="007F680B" w:rsidRPr="00583633" w:rsidRDefault="007F680B" w:rsidP="00583633">
            <w:pPr>
              <w:tabs>
                <w:tab w:val="left" w:pos="180"/>
                <w:tab w:val="left" w:pos="3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 xml:space="preserve"> </w:t>
            </w:r>
          </w:p>
          <w:p w:rsidR="007F680B" w:rsidRPr="00583633" w:rsidRDefault="007F680B" w:rsidP="00583633">
            <w:pPr>
              <w:tabs>
                <w:tab w:val="left" w:pos="180"/>
                <w:tab w:val="left" w:pos="3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Научно-просветительская деятельность МБУК «КРКМ» в 2020 году была направлена на реализацию образовательных проектов и программ, основная аудитория - дошкольники, школьники, студенты, взрослое население города.</w:t>
            </w:r>
          </w:p>
          <w:p w:rsidR="00D102AE" w:rsidRDefault="00D102AE" w:rsidP="00583633">
            <w:pPr>
              <w:tabs>
                <w:tab w:val="left" w:pos="180"/>
                <w:tab w:val="left" w:pos="3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данном направлении </w:t>
            </w:r>
            <w:r w:rsidR="007F680B" w:rsidRPr="00583633">
              <w:rPr>
                <w:sz w:val="28"/>
                <w:szCs w:val="28"/>
              </w:rPr>
              <w:t xml:space="preserve"> применяют</w:t>
            </w:r>
            <w:r>
              <w:rPr>
                <w:sz w:val="28"/>
                <w:szCs w:val="28"/>
              </w:rPr>
              <w:t>ся</w:t>
            </w:r>
            <w:r w:rsidR="007F680B" w:rsidRPr="00583633">
              <w:rPr>
                <w:sz w:val="28"/>
                <w:szCs w:val="28"/>
              </w:rPr>
              <w:t xml:space="preserve"> различные формы и методы работы: музейные занятия, </w:t>
            </w:r>
            <w:proofErr w:type="spellStart"/>
            <w:r w:rsidR="007F680B" w:rsidRPr="00583633">
              <w:rPr>
                <w:sz w:val="28"/>
                <w:szCs w:val="28"/>
              </w:rPr>
              <w:t>онлайн-мероприятия</w:t>
            </w:r>
            <w:proofErr w:type="spellEnd"/>
            <w:r w:rsidR="007F680B" w:rsidRPr="00583633">
              <w:rPr>
                <w:sz w:val="28"/>
                <w:szCs w:val="28"/>
              </w:rPr>
              <w:t xml:space="preserve">, праздники, </w:t>
            </w:r>
            <w:proofErr w:type="spellStart"/>
            <w:r w:rsidR="007F680B" w:rsidRPr="00583633">
              <w:rPr>
                <w:sz w:val="28"/>
                <w:szCs w:val="28"/>
              </w:rPr>
              <w:t>квесты</w:t>
            </w:r>
            <w:proofErr w:type="spellEnd"/>
            <w:r w:rsidR="007F680B" w:rsidRPr="00583633">
              <w:rPr>
                <w:sz w:val="28"/>
                <w:szCs w:val="28"/>
              </w:rPr>
              <w:t>, викторины, лекции, экскурсии, уроки мужества, часы общения, используя при этом различные информационные технологии.</w:t>
            </w:r>
          </w:p>
          <w:p w:rsidR="007F680B" w:rsidRPr="00583633" w:rsidRDefault="00D102AE" w:rsidP="00583633">
            <w:pPr>
              <w:tabs>
                <w:tab w:val="left" w:pos="180"/>
                <w:tab w:val="left" w:pos="360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2020 год </w:t>
            </w:r>
            <w:r w:rsidR="007F680B" w:rsidRPr="00583633">
              <w:rPr>
                <w:sz w:val="28"/>
                <w:szCs w:val="28"/>
              </w:rPr>
              <w:t xml:space="preserve"> проведено</w:t>
            </w:r>
            <w:r w:rsidR="007F680B" w:rsidRPr="00583633">
              <w:rPr>
                <w:b/>
                <w:sz w:val="28"/>
                <w:szCs w:val="28"/>
              </w:rPr>
              <w:t xml:space="preserve"> </w:t>
            </w:r>
            <w:r w:rsidR="007F680B" w:rsidRPr="00583633">
              <w:rPr>
                <w:sz w:val="28"/>
                <w:szCs w:val="28"/>
              </w:rPr>
              <w:t>141 экскурсий, 62 выставки.</w:t>
            </w:r>
            <w:r w:rsidR="007F680B" w:rsidRPr="0058363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Приня</w:t>
            </w:r>
            <w:r w:rsidR="007F680B" w:rsidRPr="00583633">
              <w:rPr>
                <w:sz w:val="28"/>
                <w:szCs w:val="28"/>
              </w:rPr>
              <w:t>ли участие в городских научных конференциях, в составе жюри:</w:t>
            </w:r>
          </w:p>
          <w:p w:rsidR="007F680B" w:rsidRPr="00583633" w:rsidRDefault="007F680B" w:rsidP="00583633">
            <w:pPr>
              <w:numPr>
                <w:ilvl w:val="0"/>
                <w:numId w:val="17"/>
              </w:numPr>
              <w:tabs>
                <w:tab w:val="left" w:pos="180"/>
                <w:tab w:val="left" w:pos="360"/>
              </w:tabs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«Дети Алтая исследуют окружающую среду»</w:t>
            </w:r>
          </w:p>
          <w:p w:rsidR="007F680B" w:rsidRPr="00583633" w:rsidRDefault="007F680B" w:rsidP="00583633">
            <w:pPr>
              <w:numPr>
                <w:ilvl w:val="0"/>
                <w:numId w:val="17"/>
              </w:numPr>
              <w:tabs>
                <w:tab w:val="left" w:pos="180"/>
                <w:tab w:val="left" w:pos="360"/>
              </w:tabs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«День науки»</w:t>
            </w:r>
          </w:p>
          <w:p w:rsidR="007F680B" w:rsidRPr="00583633" w:rsidRDefault="007F680B" w:rsidP="00583633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 xml:space="preserve">На протяжении многих лет сотрудники музея проводят патриотическую работу с клубом «Афганец» (руководитель </w:t>
            </w:r>
            <w:proofErr w:type="spellStart"/>
            <w:r w:rsidRPr="00583633">
              <w:rPr>
                <w:sz w:val="28"/>
                <w:szCs w:val="28"/>
              </w:rPr>
              <w:t>Брейфогель</w:t>
            </w:r>
            <w:proofErr w:type="spellEnd"/>
            <w:r w:rsidRPr="00583633">
              <w:rPr>
                <w:sz w:val="28"/>
                <w:szCs w:val="28"/>
              </w:rPr>
              <w:t xml:space="preserve"> С.С.), направленную на патриотическое воспитание учащихся, развитие их активной жизненной позиции, патриотизма, важнейших духовно-нравственных ценностей.</w:t>
            </w:r>
          </w:p>
          <w:p w:rsidR="007F680B" w:rsidRPr="00583633" w:rsidRDefault="007F680B" w:rsidP="00583633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Совместно с образовательным центром «Умники» проведены мероприятия:</w:t>
            </w:r>
          </w:p>
          <w:p w:rsidR="007F680B" w:rsidRPr="00583633" w:rsidRDefault="007F680B" w:rsidP="00583633">
            <w:pPr>
              <w:tabs>
                <w:tab w:val="left" w:pos="180"/>
                <w:tab w:val="left" w:pos="360"/>
              </w:tabs>
              <w:ind w:left="34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«Солдатами не рождаются»</w:t>
            </w:r>
          </w:p>
          <w:p w:rsidR="007F680B" w:rsidRPr="00583633" w:rsidRDefault="007F680B" w:rsidP="00583633">
            <w:pPr>
              <w:tabs>
                <w:tab w:val="left" w:pos="180"/>
                <w:tab w:val="left" w:pos="360"/>
              </w:tabs>
              <w:ind w:left="34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«Хранители детства»</w:t>
            </w:r>
          </w:p>
          <w:p w:rsidR="007F680B" w:rsidRPr="00583633" w:rsidRDefault="007F680B" w:rsidP="00583633">
            <w:pPr>
              <w:tabs>
                <w:tab w:val="left" w:pos="180"/>
                <w:tab w:val="left" w:pos="360"/>
              </w:tabs>
              <w:ind w:left="34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«Калейдоскоп природы»</w:t>
            </w:r>
          </w:p>
          <w:p w:rsidR="007F680B" w:rsidRPr="00583633" w:rsidRDefault="007F680B" w:rsidP="00583633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 xml:space="preserve">Совместно с Комитетом по культуре и делам молодежи были проведены экскурсии для студентов – участников акции «Снежный десант» </w:t>
            </w:r>
            <w:proofErr w:type="gramStart"/>
            <w:r w:rsidRPr="00583633">
              <w:rPr>
                <w:sz w:val="28"/>
                <w:szCs w:val="28"/>
              </w:rPr>
              <w:t>г</w:t>
            </w:r>
            <w:proofErr w:type="gramEnd"/>
            <w:r w:rsidRPr="00583633">
              <w:rPr>
                <w:sz w:val="28"/>
                <w:szCs w:val="28"/>
              </w:rPr>
              <w:t>. Барнаула.</w:t>
            </w:r>
          </w:p>
          <w:p w:rsidR="007F680B" w:rsidRPr="00583633" w:rsidRDefault="007F680B" w:rsidP="00583633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 xml:space="preserve">Совместно с КГБПОУ «Каменским агротехническим техникумом» в рамках проекта регионального этапа Всероссийской олимпиады профессионального мастерства были проведены выездные экскурсии «Архитектурный облик нашего города», «Памятники </w:t>
            </w:r>
            <w:proofErr w:type="gramStart"/>
            <w:r w:rsidRPr="00583633">
              <w:rPr>
                <w:sz w:val="28"/>
                <w:szCs w:val="28"/>
              </w:rPr>
              <w:t>г</w:t>
            </w:r>
            <w:proofErr w:type="gramEnd"/>
            <w:r w:rsidRPr="00583633">
              <w:rPr>
                <w:sz w:val="28"/>
                <w:szCs w:val="28"/>
              </w:rPr>
              <w:t>. Камень-на-Оби».</w:t>
            </w:r>
          </w:p>
          <w:p w:rsidR="007F680B" w:rsidRPr="00583633" w:rsidRDefault="007F680B" w:rsidP="00583633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>Совместно с Комитетом по культуре и делам молодежи для учащихся школ были проведены мероприятия: «Афганистан – наша память и боль», «О войне написано не все…», «Солдатский быт в ВОВ», «Экологическими тропами».</w:t>
            </w:r>
          </w:p>
          <w:p w:rsidR="00D102AE" w:rsidRDefault="00D102AE" w:rsidP="00583633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Сотрудничество</w:t>
            </w:r>
            <w:r w:rsidR="007F680B" w:rsidRPr="00583633">
              <w:rPr>
                <w:sz w:val="28"/>
                <w:szCs w:val="28"/>
              </w:rPr>
              <w:t xml:space="preserve"> с прессой, предоставляя необходимые материалы для публикаций по запросу журналистов.</w:t>
            </w:r>
          </w:p>
          <w:p w:rsidR="007F680B" w:rsidRPr="00583633" w:rsidRDefault="00D102AE" w:rsidP="00D102AE">
            <w:pPr>
              <w:tabs>
                <w:tab w:val="left" w:pos="180"/>
                <w:tab w:val="left" w:pos="36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680B" w:rsidRPr="00583633">
              <w:rPr>
                <w:sz w:val="28"/>
                <w:szCs w:val="28"/>
              </w:rPr>
              <w:t xml:space="preserve">ля газеты «Каменские известия» предоставлены материалы по темам: «Да, были люди в наше время», «Бакуров Д.А. – Герой Советского Союза», «Я камнем стал, но я живу» (ко Дню неизвестного солдата), «Человек-легенда. М.Т.Калашников», о художнике А.Ф. </w:t>
            </w:r>
            <w:proofErr w:type="spellStart"/>
            <w:r w:rsidR="007F680B" w:rsidRPr="00583633">
              <w:rPr>
                <w:sz w:val="28"/>
                <w:szCs w:val="28"/>
              </w:rPr>
              <w:t>Песоцком</w:t>
            </w:r>
            <w:proofErr w:type="spellEnd"/>
            <w:r w:rsidR="007F680B" w:rsidRPr="00583633">
              <w:rPr>
                <w:sz w:val="28"/>
                <w:szCs w:val="28"/>
              </w:rPr>
              <w:t>, «Ему всегда будет 20».</w:t>
            </w:r>
          </w:p>
          <w:p w:rsidR="007F680B" w:rsidRPr="00583633" w:rsidRDefault="007F680B" w:rsidP="00583633">
            <w:pPr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 xml:space="preserve">Ведется активная работа в социальных сетях: </w:t>
            </w:r>
          </w:p>
          <w:p w:rsidR="007F680B" w:rsidRPr="00583633" w:rsidRDefault="007F680B" w:rsidP="00583633">
            <w:pPr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lastRenderedPageBreak/>
              <w:t>На официальном сайте Администрации Каменского района в разделе «Культура – музей» еженедельно размещается информация о работе музея.</w:t>
            </w:r>
          </w:p>
          <w:p w:rsidR="007F680B" w:rsidRPr="00583633" w:rsidRDefault="007F680B" w:rsidP="00583633">
            <w:pPr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583633">
              <w:rPr>
                <w:sz w:val="28"/>
                <w:szCs w:val="28"/>
              </w:rPr>
              <w:t xml:space="preserve">Одноклассники, </w:t>
            </w:r>
            <w:proofErr w:type="spellStart"/>
            <w:r w:rsidRPr="00583633">
              <w:rPr>
                <w:sz w:val="28"/>
                <w:szCs w:val="28"/>
              </w:rPr>
              <w:t>ВКонтакте</w:t>
            </w:r>
            <w:proofErr w:type="spellEnd"/>
            <w:r w:rsidRPr="00583633">
              <w:rPr>
                <w:sz w:val="28"/>
                <w:szCs w:val="28"/>
              </w:rPr>
              <w:t>. Ведение страницы музея, информационное наполнение.</w:t>
            </w:r>
          </w:p>
          <w:p w:rsidR="007F680B" w:rsidRPr="00583633" w:rsidRDefault="007F680B" w:rsidP="00583633">
            <w:pPr>
              <w:tabs>
                <w:tab w:val="left" w:pos="180"/>
                <w:tab w:val="left" w:pos="360"/>
              </w:tabs>
              <w:ind w:left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B0975" w:rsidRDefault="001B0975" w:rsidP="001B0975">
      <w:pPr>
        <w:jc w:val="both"/>
        <w:rPr>
          <w:sz w:val="28"/>
          <w:szCs w:val="28"/>
        </w:rPr>
      </w:pPr>
    </w:p>
    <w:p w:rsidR="001B0975" w:rsidRPr="001A3161" w:rsidRDefault="001B0975" w:rsidP="0018474C">
      <w:pPr>
        <w:rPr>
          <w:b/>
          <w:sz w:val="28"/>
          <w:szCs w:val="28"/>
          <w:u w:val="single"/>
        </w:rPr>
      </w:pPr>
      <w:r w:rsidRPr="00231B6A">
        <w:rPr>
          <w:b/>
          <w:sz w:val="36"/>
          <w:szCs w:val="36"/>
          <w:u w:val="single"/>
        </w:rPr>
        <w:t xml:space="preserve"> </w:t>
      </w:r>
      <w:r w:rsidRPr="001A3161">
        <w:rPr>
          <w:b/>
          <w:sz w:val="28"/>
          <w:szCs w:val="28"/>
          <w:u w:val="single"/>
        </w:rPr>
        <w:t xml:space="preserve">Административно-хозяйственная </w:t>
      </w:r>
      <w:r>
        <w:rPr>
          <w:b/>
          <w:sz w:val="28"/>
          <w:szCs w:val="28"/>
          <w:u w:val="single"/>
        </w:rPr>
        <w:t>деятельность</w:t>
      </w:r>
    </w:p>
    <w:p w:rsidR="001B0975" w:rsidRPr="00012860" w:rsidRDefault="001B0975" w:rsidP="001B0975">
      <w:pPr>
        <w:shd w:val="clear" w:color="auto" w:fill="FFFFFF"/>
        <w:tabs>
          <w:tab w:val="left" w:pos="180"/>
        </w:tabs>
        <w:ind w:left="360" w:hanging="360"/>
        <w:textAlignment w:val="baseline"/>
        <w:rPr>
          <w:color w:val="000000"/>
          <w:sz w:val="28"/>
          <w:szCs w:val="28"/>
        </w:rPr>
      </w:pPr>
    </w:p>
    <w:p w:rsidR="001B0975" w:rsidRDefault="001B0975" w:rsidP="007D6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МБУК «КРКМ» осуществляется за счет средств городского бюджета, оказания платных услуг, привлечения внебюджетных средств. Заработанные денежные средства были направлен</w:t>
      </w:r>
      <w:r w:rsidR="00D102AE">
        <w:rPr>
          <w:sz w:val="28"/>
          <w:szCs w:val="28"/>
        </w:rPr>
        <w:t xml:space="preserve">ы на </w:t>
      </w:r>
      <w:r>
        <w:rPr>
          <w:sz w:val="28"/>
          <w:szCs w:val="28"/>
        </w:rPr>
        <w:t xml:space="preserve"> выпо</w:t>
      </w:r>
      <w:r w:rsidR="00D102AE">
        <w:rPr>
          <w:sz w:val="28"/>
          <w:szCs w:val="28"/>
        </w:rPr>
        <w:t>лнение следующих работ</w:t>
      </w:r>
      <w:r>
        <w:rPr>
          <w:sz w:val="28"/>
          <w:szCs w:val="28"/>
        </w:rPr>
        <w:t>:</w:t>
      </w:r>
    </w:p>
    <w:p w:rsidR="00C83D48" w:rsidRDefault="00B84A23" w:rsidP="007D61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Косметический ремонт в залах </w:t>
      </w:r>
      <w:r w:rsidR="00C83D48">
        <w:rPr>
          <w:sz w:val="28"/>
          <w:szCs w:val="28"/>
        </w:rPr>
        <w:t>музея.</w:t>
      </w:r>
    </w:p>
    <w:p w:rsidR="00743008" w:rsidRDefault="00743008" w:rsidP="0074300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электропроводки в двух экспозиционных залах;</w:t>
      </w:r>
    </w:p>
    <w:p w:rsidR="001B0975" w:rsidRDefault="001B0975" w:rsidP="007D61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proofErr w:type="spellStart"/>
      <w:r>
        <w:rPr>
          <w:sz w:val="28"/>
          <w:szCs w:val="28"/>
        </w:rPr>
        <w:t>люминисцентных</w:t>
      </w:r>
      <w:proofErr w:type="spellEnd"/>
      <w:r>
        <w:rPr>
          <w:sz w:val="28"/>
          <w:szCs w:val="28"/>
        </w:rPr>
        <w:t xml:space="preserve"> ламп на светодиодные светильники в двух экспозиционных залах;</w:t>
      </w:r>
    </w:p>
    <w:p w:rsidR="00C83D48" w:rsidRDefault="00C83D48" w:rsidP="007D61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«Развитие культуры Алтайского края» приобретены 3 ви</w:t>
      </w:r>
      <w:r w:rsidR="00B84A23">
        <w:rPr>
          <w:sz w:val="28"/>
          <w:szCs w:val="28"/>
        </w:rPr>
        <w:t>трины в отдел «Годы нашей жизни</w:t>
      </w:r>
      <w:r>
        <w:rPr>
          <w:sz w:val="28"/>
          <w:szCs w:val="28"/>
        </w:rPr>
        <w:t xml:space="preserve"> 1960-е»;</w:t>
      </w:r>
    </w:p>
    <w:p w:rsidR="00C83D48" w:rsidRDefault="00C83D48" w:rsidP="007D61C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Приобретено 16 огнетушителей и инвентарь по пожарной безопасности согласно инструкции. </w:t>
      </w:r>
    </w:p>
    <w:p w:rsidR="00C51E97" w:rsidRDefault="00C51E97" w:rsidP="00C51E97">
      <w:pPr>
        <w:ind w:left="720"/>
        <w:jc w:val="both"/>
        <w:rPr>
          <w:sz w:val="28"/>
          <w:szCs w:val="28"/>
        </w:rPr>
      </w:pPr>
    </w:p>
    <w:p w:rsidR="001B0975" w:rsidRPr="0035198E" w:rsidRDefault="001B0975" w:rsidP="0035198E">
      <w:pPr>
        <w:jc w:val="center"/>
        <w:rPr>
          <w:sz w:val="28"/>
          <w:szCs w:val="28"/>
        </w:rPr>
      </w:pPr>
      <w:r w:rsidRPr="0035198E">
        <w:rPr>
          <w:b/>
          <w:sz w:val="28"/>
          <w:szCs w:val="28"/>
        </w:rPr>
        <w:t>Кадры музея</w:t>
      </w:r>
    </w:p>
    <w:p w:rsidR="00D716D3" w:rsidRPr="001A3161" w:rsidRDefault="00D716D3" w:rsidP="00D716D3">
      <w:pPr>
        <w:jc w:val="center"/>
        <w:rPr>
          <w:sz w:val="28"/>
          <w:szCs w:val="28"/>
        </w:rPr>
      </w:pPr>
    </w:p>
    <w:p w:rsidR="001B0975" w:rsidRDefault="00D716D3" w:rsidP="00131987">
      <w:pPr>
        <w:ind w:firstLine="709"/>
        <w:contextualSpacing/>
        <w:jc w:val="both"/>
        <w:rPr>
          <w:sz w:val="28"/>
          <w:szCs w:val="28"/>
        </w:rPr>
      </w:pPr>
      <w:r w:rsidRPr="00D716D3">
        <w:rPr>
          <w:sz w:val="28"/>
          <w:szCs w:val="28"/>
        </w:rPr>
        <w:t>В 20</w:t>
      </w:r>
      <w:r w:rsidR="00C83D48">
        <w:rPr>
          <w:sz w:val="28"/>
          <w:szCs w:val="28"/>
        </w:rPr>
        <w:t>20</w:t>
      </w:r>
      <w:r w:rsidRPr="00D716D3">
        <w:rPr>
          <w:sz w:val="28"/>
          <w:szCs w:val="28"/>
        </w:rPr>
        <w:t xml:space="preserve"> году работу по всем направлениям музейной деятельности выполняли </w:t>
      </w:r>
      <w:r>
        <w:rPr>
          <w:sz w:val="28"/>
          <w:szCs w:val="28"/>
        </w:rPr>
        <w:t>пять</w:t>
      </w:r>
      <w:r w:rsidRPr="00D716D3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, из них:</w:t>
      </w:r>
    </w:p>
    <w:p w:rsidR="00D716D3" w:rsidRDefault="00D716D3" w:rsidP="0013198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хранитель фондов – 1 чел.,</w:t>
      </w:r>
    </w:p>
    <w:p w:rsidR="00D716D3" w:rsidRDefault="00D716D3" w:rsidP="00131987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Младший научный сотрудник – 4 чел.,</w:t>
      </w:r>
    </w:p>
    <w:p w:rsidR="00D716D3" w:rsidRDefault="00D716D3" w:rsidP="00131987">
      <w:pPr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посещения музея посетителями, целостностью и неприкосновенностью экспозиционного и выставочного оборудования, чистотой и порядком в учреждении осуществляли шесть работников </w:t>
      </w:r>
      <w:r w:rsidRPr="00996291">
        <w:rPr>
          <w:sz w:val="28"/>
          <w:szCs w:val="28"/>
        </w:rPr>
        <w:t>хозяйственной группы обслуживания при Комитете по культуре Администрации Каменского района.</w:t>
      </w:r>
    </w:p>
    <w:p w:rsidR="00D716D3" w:rsidRPr="00131987" w:rsidRDefault="00D716D3" w:rsidP="00131987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31987">
        <w:rPr>
          <w:sz w:val="28"/>
          <w:szCs w:val="28"/>
        </w:rPr>
        <w:t xml:space="preserve">Смотритель – 5 чел., </w:t>
      </w:r>
    </w:p>
    <w:p w:rsidR="00D716D3" w:rsidRPr="00131987" w:rsidRDefault="00D716D3" w:rsidP="00131987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31987">
        <w:rPr>
          <w:sz w:val="28"/>
          <w:szCs w:val="28"/>
        </w:rPr>
        <w:t>Уборщик – 1 чел.,</w:t>
      </w:r>
    </w:p>
    <w:p w:rsidR="00D716D3" w:rsidRDefault="00D716D3" w:rsidP="00131987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31987">
        <w:rPr>
          <w:sz w:val="28"/>
          <w:szCs w:val="28"/>
        </w:rPr>
        <w:t>Сторож – 4 чел.</w:t>
      </w:r>
    </w:p>
    <w:p w:rsidR="00B84A23" w:rsidRDefault="00B84A23" w:rsidP="00B84A23">
      <w:pPr>
        <w:contextualSpacing/>
        <w:jc w:val="both"/>
        <w:rPr>
          <w:sz w:val="28"/>
          <w:szCs w:val="28"/>
        </w:rPr>
      </w:pPr>
    </w:p>
    <w:p w:rsidR="00B84A23" w:rsidRDefault="00B84A23" w:rsidP="00B84A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Младший научный сотрудник, Иванова М.Р. в текущем году прослушала курсы по гражданской обороне и чрезвычайным ситуациям.</w:t>
      </w:r>
    </w:p>
    <w:p w:rsidR="00B84A23" w:rsidRDefault="00B84A23" w:rsidP="00B84A23">
      <w:pPr>
        <w:spacing w:line="360" w:lineRule="auto"/>
        <w:jc w:val="both"/>
        <w:rPr>
          <w:sz w:val="28"/>
          <w:szCs w:val="28"/>
        </w:rPr>
      </w:pPr>
    </w:p>
    <w:p w:rsidR="001B0975" w:rsidRDefault="00D716D3" w:rsidP="00B84A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МБУК «КРКМ» осуществлял директор.</w:t>
      </w:r>
    </w:p>
    <w:p w:rsidR="00D716D3" w:rsidRDefault="00D716D3" w:rsidP="00B84A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на 01.01.20</w:t>
      </w:r>
      <w:r w:rsidR="00C83D48">
        <w:rPr>
          <w:sz w:val="28"/>
          <w:szCs w:val="28"/>
        </w:rPr>
        <w:t>20</w:t>
      </w:r>
      <w:r>
        <w:rPr>
          <w:sz w:val="28"/>
          <w:szCs w:val="28"/>
        </w:rPr>
        <w:t xml:space="preserve"> штатное расписание МБУК «КРКМ»</w:t>
      </w:r>
      <w:r w:rsidR="00E75857">
        <w:rPr>
          <w:sz w:val="28"/>
          <w:szCs w:val="28"/>
        </w:rPr>
        <w:t xml:space="preserve"> включает 7,5 </w:t>
      </w:r>
      <w:r>
        <w:rPr>
          <w:sz w:val="28"/>
          <w:szCs w:val="28"/>
        </w:rPr>
        <w:t>штатных единиц</w:t>
      </w:r>
      <w:r w:rsidR="00E75857">
        <w:rPr>
          <w:sz w:val="28"/>
          <w:szCs w:val="28"/>
        </w:rPr>
        <w:t>.</w:t>
      </w:r>
    </w:p>
    <w:p w:rsidR="00EA774D" w:rsidRDefault="00EA774D" w:rsidP="00B84A23">
      <w:pPr>
        <w:contextualSpacing/>
        <w:jc w:val="both"/>
        <w:rPr>
          <w:sz w:val="28"/>
          <w:szCs w:val="28"/>
        </w:rPr>
      </w:pPr>
    </w:p>
    <w:p w:rsidR="00EA774D" w:rsidRDefault="00EA774D" w:rsidP="00B84A23">
      <w:pPr>
        <w:contextualSpacing/>
        <w:jc w:val="both"/>
        <w:rPr>
          <w:sz w:val="28"/>
          <w:szCs w:val="28"/>
        </w:rPr>
      </w:pPr>
    </w:p>
    <w:p w:rsidR="001B0975" w:rsidRPr="004D4FC8" w:rsidRDefault="005B223C" w:rsidP="005B22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0975" w:rsidRPr="004D4FC8">
        <w:rPr>
          <w:b/>
          <w:sz w:val="28"/>
          <w:szCs w:val="28"/>
        </w:rPr>
        <w:t>Муниципального бюджетного учреждения культуры</w:t>
      </w:r>
    </w:p>
    <w:p w:rsidR="001B0975" w:rsidRPr="004D4FC8" w:rsidRDefault="001B0975" w:rsidP="001B0975">
      <w:pPr>
        <w:jc w:val="center"/>
        <w:rPr>
          <w:b/>
          <w:sz w:val="28"/>
          <w:szCs w:val="28"/>
        </w:rPr>
      </w:pPr>
      <w:r w:rsidRPr="004D4FC8">
        <w:rPr>
          <w:b/>
          <w:sz w:val="28"/>
          <w:szCs w:val="28"/>
        </w:rPr>
        <w:t xml:space="preserve">«Каменский </w:t>
      </w:r>
      <w:r>
        <w:rPr>
          <w:b/>
          <w:sz w:val="28"/>
          <w:szCs w:val="28"/>
        </w:rPr>
        <w:t xml:space="preserve">районный </w:t>
      </w:r>
      <w:r w:rsidRPr="004D4FC8">
        <w:rPr>
          <w:b/>
          <w:sz w:val="28"/>
          <w:szCs w:val="28"/>
        </w:rPr>
        <w:t>краеведческий музей»</w:t>
      </w:r>
    </w:p>
    <w:p w:rsidR="001B0975" w:rsidRDefault="001B0975" w:rsidP="001B09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5884"/>
        <w:gridCol w:w="3066"/>
      </w:tblGrid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1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 w:rsidRPr="00231E6D">
              <w:t>Административная принадлежность музея</w:t>
            </w:r>
          </w:p>
        </w:tc>
        <w:tc>
          <w:tcPr>
            <w:tcW w:w="3240" w:type="dxa"/>
          </w:tcPr>
          <w:p w:rsidR="001B0975" w:rsidRPr="00231E6D" w:rsidRDefault="001B0975" w:rsidP="00EA1747">
            <w:pPr>
              <w:jc w:val="both"/>
            </w:pPr>
            <w:r>
              <w:t xml:space="preserve">Муниципальное учреждение 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2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 w:rsidRPr="00231E6D">
              <w:t>Общее количество платных посетителей (тыс.</w:t>
            </w:r>
            <w:r>
              <w:t xml:space="preserve"> </w:t>
            </w:r>
            <w:r w:rsidRPr="00231E6D">
              <w:t>чел)</w:t>
            </w:r>
          </w:p>
        </w:tc>
        <w:tc>
          <w:tcPr>
            <w:tcW w:w="3240" w:type="dxa"/>
          </w:tcPr>
          <w:p w:rsidR="001B0975" w:rsidRPr="004D25FC" w:rsidRDefault="00413CDD" w:rsidP="00EA1747">
            <w:pPr>
              <w:jc w:val="both"/>
              <w:rPr>
                <w:highlight w:val="yellow"/>
              </w:rPr>
            </w:pPr>
            <w:r>
              <w:t>3219</w:t>
            </w:r>
            <w:r w:rsidR="001B0975">
              <w:t xml:space="preserve"> </w:t>
            </w:r>
            <w:r w:rsidR="001B0975" w:rsidRPr="00EE35C1">
              <w:t>чел.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3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 w:rsidRPr="00231E6D">
              <w:t>Количество посетителей в возрасте до 14 лет</w:t>
            </w:r>
          </w:p>
        </w:tc>
        <w:tc>
          <w:tcPr>
            <w:tcW w:w="3240" w:type="dxa"/>
          </w:tcPr>
          <w:p w:rsidR="001B0975" w:rsidRPr="00006A15" w:rsidRDefault="00413CDD" w:rsidP="00EA1747">
            <w:pPr>
              <w:jc w:val="both"/>
              <w:rPr>
                <w:highlight w:val="yellow"/>
              </w:rPr>
            </w:pPr>
            <w:r>
              <w:t>1980</w:t>
            </w:r>
            <w:r w:rsidR="00006A15">
              <w:t xml:space="preserve"> </w:t>
            </w:r>
            <w:r w:rsidR="001B0975" w:rsidRPr="00006A15">
              <w:t>чел.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4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 w:rsidRPr="00231E6D">
              <w:t>Количество посетителей в возрасте до 1</w:t>
            </w:r>
            <w:r>
              <w:t>8</w:t>
            </w:r>
            <w:r w:rsidRPr="00231E6D">
              <w:t xml:space="preserve"> лет</w:t>
            </w:r>
          </w:p>
        </w:tc>
        <w:tc>
          <w:tcPr>
            <w:tcW w:w="3240" w:type="dxa"/>
          </w:tcPr>
          <w:p w:rsidR="001B0975" w:rsidRPr="00006A15" w:rsidRDefault="00413CDD" w:rsidP="00EA1747">
            <w:pPr>
              <w:jc w:val="both"/>
              <w:rPr>
                <w:highlight w:val="yellow"/>
              </w:rPr>
            </w:pPr>
            <w:r>
              <w:t>2150</w:t>
            </w:r>
            <w:r w:rsidR="001B0975" w:rsidRPr="00006A15">
              <w:t xml:space="preserve"> </w:t>
            </w:r>
            <w:r w:rsidR="00006A15">
              <w:t xml:space="preserve"> </w:t>
            </w:r>
            <w:r w:rsidR="001B0975" w:rsidRPr="00006A15">
              <w:t>чел.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5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 w:rsidRPr="00231E6D">
              <w:t>Количество посетителей с ограниченными возможностями</w:t>
            </w:r>
          </w:p>
        </w:tc>
        <w:tc>
          <w:tcPr>
            <w:tcW w:w="3240" w:type="dxa"/>
          </w:tcPr>
          <w:p w:rsidR="001B0975" w:rsidRPr="004D25FC" w:rsidRDefault="00413CDD" w:rsidP="00EA1747">
            <w:pPr>
              <w:jc w:val="both"/>
              <w:rPr>
                <w:highlight w:val="yellow"/>
              </w:rPr>
            </w:pPr>
            <w:r>
              <w:t>23</w:t>
            </w:r>
            <w:r w:rsidR="00006A15">
              <w:t xml:space="preserve"> </w:t>
            </w:r>
            <w:r w:rsidR="001B0975" w:rsidRPr="000F5EED">
              <w:t>чел.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6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 w:rsidRPr="00231E6D">
              <w:t>Средняя стоимость билета</w:t>
            </w:r>
          </w:p>
        </w:tc>
        <w:tc>
          <w:tcPr>
            <w:tcW w:w="3240" w:type="dxa"/>
          </w:tcPr>
          <w:p w:rsidR="001B0975" w:rsidRPr="004D25FC" w:rsidRDefault="00413CDD" w:rsidP="00EA1747">
            <w:pPr>
              <w:jc w:val="both"/>
              <w:rPr>
                <w:highlight w:val="yellow"/>
              </w:rPr>
            </w:pPr>
            <w:r>
              <w:t>4</w:t>
            </w:r>
            <w:r w:rsidR="001B0975" w:rsidRPr="001D3204">
              <w:t>0 рублей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7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 w:rsidRPr="00231E6D">
              <w:t>Льготы на посещение музея (перечень, размер)</w:t>
            </w:r>
          </w:p>
        </w:tc>
        <w:tc>
          <w:tcPr>
            <w:tcW w:w="3240" w:type="dxa"/>
          </w:tcPr>
          <w:p w:rsidR="001B0975" w:rsidRPr="004D25FC" w:rsidRDefault="001B0975" w:rsidP="00EA1747">
            <w:pPr>
              <w:jc w:val="both"/>
              <w:rPr>
                <w:highlight w:val="yellow"/>
              </w:rPr>
            </w:pPr>
            <w:r w:rsidRPr="001D3204">
              <w:t>Воины РА,  инвалиды 1,2 группы, воспитанники детских домов, участники ВОВ, работники музеев всех уровней.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8</w:t>
            </w:r>
          </w:p>
        </w:tc>
        <w:tc>
          <w:tcPr>
            <w:tcW w:w="6480" w:type="dxa"/>
          </w:tcPr>
          <w:p w:rsidR="001B0975" w:rsidRPr="0027767D" w:rsidRDefault="001B0975" w:rsidP="00EA1747">
            <w:pPr>
              <w:jc w:val="both"/>
              <w:rPr>
                <w:highlight w:val="yellow"/>
              </w:rPr>
            </w:pPr>
            <w:r w:rsidRPr="00EE49B0">
              <w:t>Число новых экспозиций и целевых просветительных программ в общем количестве мероприятий музея</w:t>
            </w:r>
          </w:p>
        </w:tc>
        <w:tc>
          <w:tcPr>
            <w:tcW w:w="3240" w:type="dxa"/>
          </w:tcPr>
          <w:p w:rsidR="001B0975" w:rsidRPr="0027767D" w:rsidRDefault="00413CDD" w:rsidP="00EA1747">
            <w:pPr>
              <w:jc w:val="both"/>
              <w:rPr>
                <w:highlight w:val="yellow"/>
              </w:rPr>
            </w:pPr>
            <w:r>
              <w:t>-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9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>
              <w:t>Число участников молодежных фестивалей, выставок, конкурсов и других мероприятий (от 14 до 30 лет)</w:t>
            </w:r>
          </w:p>
        </w:tc>
        <w:tc>
          <w:tcPr>
            <w:tcW w:w="3240" w:type="dxa"/>
          </w:tcPr>
          <w:p w:rsidR="001B0975" w:rsidRPr="004D25FC" w:rsidRDefault="00413CDD" w:rsidP="00EA1747">
            <w:pPr>
              <w:jc w:val="both"/>
              <w:rPr>
                <w:highlight w:val="yellow"/>
              </w:rPr>
            </w:pPr>
            <w:r>
              <w:t xml:space="preserve">139 </w:t>
            </w:r>
            <w:r w:rsidR="001B0975" w:rsidRPr="0013299D">
              <w:t xml:space="preserve">чел. 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10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>
              <w:t>Количество мероприятий по патриотическому воспитанию граждан</w:t>
            </w:r>
          </w:p>
        </w:tc>
        <w:tc>
          <w:tcPr>
            <w:tcW w:w="3240" w:type="dxa"/>
          </w:tcPr>
          <w:p w:rsidR="001B0975" w:rsidRPr="004D25FC" w:rsidRDefault="00413CDD" w:rsidP="00EA1747">
            <w:pPr>
              <w:jc w:val="both"/>
              <w:rPr>
                <w:highlight w:val="yellow"/>
              </w:rPr>
            </w:pPr>
            <w:r>
              <w:t>141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 w:rsidRPr="00231E6D">
              <w:t>11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>
              <w:t>Число участников мероприятий по патриотическому воспитанию граждан (тыс. чел.)</w:t>
            </w:r>
          </w:p>
        </w:tc>
        <w:tc>
          <w:tcPr>
            <w:tcW w:w="3240" w:type="dxa"/>
          </w:tcPr>
          <w:p w:rsidR="001B0975" w:rsidRPr="004D25FC" w:rsidRDefault="00CB1502" w:rsidP="00EA1747">
            <w:pPr>
              <w:jc w:val="both"/>
              <w:rPr>
                <w:highlight w:val="yellow"/>
              </w:rPr>
            </w:pPr>
            <w:r>
              <w:t>1670</w:t>
            </w:r>
            <w:r w:rsidR="001B0975">
              <w:t xml:space="preserve"> </w:t>
            </w:r>
            <w:r w:rsidR="001B0975" w:rsidRPr="00D11EA3">
              <w:t>чел.</w:t>
            </w:r>
          </w:p>
        </w:tc>
      </w:tr>
      <w:tr w:rsidR="001B0975" w:rsidRPr="00577B43" w:rsidTr="00EA1747">
        <w:tc>
          <w:tcPr>
            <w:tcW w:w="648" w:type="dxa"/>
          </w:tcPr>
          <w:p w:rsidR="001B0975" w:rsidRPr="00231E6D" w:rsidRDefault="001B0975" w:rsidP="00EA1747">
            <w:pPr>
              <w:jc w:val="both"/>
            </w:pPr>
            <w:r>
              <w:t>12</w:t>
            </w:r>
          </w:p>
        </w:tc>
        <w:tc>
          <w:tcPr>
            <w:tcW w:w="6480" w:type="dxa"/>
          </w:tcPr>
          <w:p w:rsidR="001B0975" w:rsidRPr="00231E6D" w:rsidRDefault="001B0975" w:rsidP="00EA1747">
            <w:pPr>
              <w:jc w:val="both"/>
            </w:pPr>
            <w:r>
              <w:t>Проблемы деятельности музея</w:t>
            </w:r>
          </w:p>
        </w:tc>
        <w:tc>
          <w:tcPr>
            <w:tcW w:w="3240" w:type="dxa"/>
          </w:tcPr>
          <w:p w:rsidR="001B0975" w:rsidRPr="004D25FC" w:rsidRDefault="001B0975" w:rsidP="00EA1747">
            <w:pPr>
              <w:jc w:val="both"/>
              <w:rPr>
                <w:highlight w:val="yellow"/>
              </w:rPr>
            </w:pPr>
            <w:r w:rsidRPr="001D3204">
              <w:t>Недостаточное бюджетное  финансирование, малочисленные группы посетителей</w:t>
            </w:r>
            <w:r>
              <w:t>, аварийное состояние крыши.</w:t>
            </w:r>
          </w:p>
        </w:tc>
      </w:tr>
    </w:tbl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Кадры музея </w:t>
      </w:r>
    </w:p>
    <w:p w:rsidR="001B0975" w:rsidRDefault="001B0975" w:rsidP="001B09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24"/>
        <w:gridCol w:w="1429"/>
        <w:gridCol w:w="2475"/>
        <w:gridCol w:w="1659"/>
      </w:tblGrid>
      <w:tr w:rsidR="001B0975" w:rsidRPr="00577B43" w:rsidTr="00EA1747">
        <w:tc>
          <w:tcPr>
            <w:tcW w:w="484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№</w:t>
            </w:r>
          </w:p>
        </w:tc>
        <w:tc>
          <w:tcPr>
            <w:tcW w:w="3944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</w:tcPr>
          <w:p w:rsidR="001B0975" w:rsidRDefault="001B0975" w:rsidP="00EA1747">
            <w:pPr>
              <w:jc w:val="center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 xml:space="preserve">Год </w:t>
            </w:r>
          </w:p>
          <w:p w:rsidR="001B0975" w:rsidRPr="00577B43" w:rsidRDefault="001B0975" w:rsidP="00EA1747">
            <w:pPr>
              <w:jc w:val="center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рождения</w:t>
            </w:r>
          </w:p>
        </w:tc>
        <w:tc>
          <w:tcPr>
            <w:tcW w:w="2700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00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Стаж работы</w:t>
            </w:r>
          </w:p>
        </w:tc>
      </w:tr>
      <w:tr w:rsidR="001B0975" w:rsidRPr="00577B43" w:rsidTr="00EA1747">
        <w:tc>
          <w:tcPr>
            <w:tcW w:w="484" w:type="dxa"/>
          </w:tcPr>
          <w:p w:rsidR="001B0975" w:rsidRPr="009703B6" w:rsidRDefault="001B0975" w:rsidP="00EA1747">
            <w:pPr>
              <w:jc w:val="both"/>
            </w:pPr>
            <w:r w:rsidRPr="009703B6">
              <w:t>1</w:t>
            </w:r>
          </w:p>
        </w:tc>
        <w:tc>
          <w:tcPr>
            <w:tcW w:w="3944" w:type="dxa"/>
          </w:tcPr>
          <w:p w:rsidR="001B0975" w:rsidRPr="009703B6" w:rsidRDefault="001B0975" w:rsidP="00EA1747">
            <w:pPr>
              <w:jc w:val="both"/>
            </w:pPr>
            <w:r>
              <w:t>Бурдина Лидия Дмитриевна</w:t>
            </w:r>
          </w:p>
        </w:tc>
        <w:tc>
          <w:tcPr>
            <w:tcW w:w="1440" w:type="dxa"/>
          </w:tcPr>
          <w:p w:rsidR="001B0975" w:rsidRPr="009703B6" w:rsidRDefault="001B0975" w:rsidP="00EA1747">
            <w:pPr>
              <w:jc w:val="center"/>
            </w:pPr>
            <w:r>
              <w:t>1945</w:t>
            </w:r>
          </w:p>
        </w:tc>
        <w:tc>
          <w:tcPr>
            <w:tcW w:w="2700" w:type="dxa"/>
          </w:tcPr>
          <w:p w:rsidR="001B0975" w:rsidRPr="009703B6" w:rsidRDefault="001B0975" w:rsidP="00EA1747">
            <w:pPr>
              <w:jc w:val="both"/>
            </w:pPr>
            <w:r>
              <w:t>Младший научный сотрудник</w:t>
            </w:r>
          </w:p>
        </w:tc>
        <w:tc>
          <w:tcPr>
            <w:tcW w:w="1800" w:type="dxa"/>
          </w:tcPr>
          <w:p w:rsidR="001B0975" w:rsidRPr="009703B6" w:rsidRDefault="001B0975" w:rsidP="00217AF2">
            <w:pPr>
              <w:jc w:val="both"/>
            </w:pPr>
            <w:r>
              <w:t>4</w:t>
            </w:r>
            <w:r w:rsidR="00201157">
              <w:t>6</w:t>
            </w:r>
            <w:r>
              <w:t xml:space="preserve"> </w:t>
            </w:r>
            <w:r w:rsidR="00217AF2">
              <w:t>лет</w:t>
            </w:r>
          </w:p>
        </w:tc>
      </w:tr>
      <w:tr w:rsidR="001B0975" w:rsidRPr="00577B43" w:rsidTr="00EA1747">
        <w:tc>
          <w:tcPr>
            <w:tcW w:w="484" w:type="dxa"/>
          </w:tcPr>
          <w:p w:rsidR="001B0975" w:rsidRDefault="001B0975" w:rsidP="00EA1747">
            <w:pPr>
              <w:jc w:val="both"/>
            </w:pPr>
            <w:r>
              <w:t>2</w:t>
            </w:r>
          </w:p>
        </w:tc>
        <w:tc>
          <w:tcPr>
            <w:tcW w:w="3944" w:type="dxa"/>
          </w:tcPr>
          <w:p w:rsidR="001B0975" w:rsidRDefault="001B0975" w:rsidP="00EA1747">
            <w:pPr>
              <w:jc w:val="both"/>
            </w:pPr>
            <w:r>
              <w:t>Иванова Мадина Рутаровна</w:t>
            </w:r>
          </w:p>
        </w:tc>
        <w:tc>
          <w:tcPr>
            <w:tcW w:w="1440" w:type="dxa"/>
          </w:tcPr>
          <w:p w:rsidR="001B0975" w:rsidRDefault="001B0975" w:rsidP="00EA1747">
            <w:pPr>
              <w:jc w:val="center"/>
            </w:pPr>
            <w:r>
              <w:t>1985</w:t>
            </w:r>
          </w:p>
        </w:tc>
        <w:tc>
          <w:tcPr>
            <w:tcW w:w="2700" w:type="dxa"/>
          </w:tcPr>
          <w:p w:rsidR="001B0975" w:rsidRDefault="001B0975" w:rsidP="00EA1747">
            <w:pPr>
              <w:jc w:val="both"/>
            </w:pPr>
            <w:r>
              <w:t>Младший научный сотрудник отдела фондов</w:t>
            </w:r>
          </w:p>
        </w:tc>
        <w:tc>
          <w:tcPr>
            <w:tcW w:w="1800" w:type="dxa"/>
          </w:tcPr>
          <w:p w:rsidR="001B0975" w:rsidRDefault="00201157" w:rsidP="00EA1747">
            <w:pPr>
              <w:jc w:val="both"/>
            </w:pPr>
            <w:r>
              <w:t>2</w:t>
            </w:r>
            <w:r w:rsidR="00217AF2">
              <w:t xml:space="preserve"> год</w:t>
            </w:r>
            <w:r>
              <w:t>а</w:t>
            </w:r>
          </w:p>
        </w:tc>
      </w:tr>
      <w:tr w:rsidR="001B0975" w:rsidRPr="00577B43" w:rsidTr="00EA1747">
        <w:tc>
          <w:tcPr>
            <w:tcW w:w="484" w:type="dxa"/>
          </w:tcPr>
          <w:p w:rsidR="001B0975" w:rsidRDefault="001B0975" w:rsidP="00EA1747">
            <w:pPr>
              <w:jc w:val="both"/>
            </w:pPr>
            <w:r>
              <w:t>3</w:t>
            </w:r>
          </w:p>
        </w:tc>
        <w:tc>
          <w:tcPr>
            <w:tcW w:w="3944" w:type="dxa"/>
          </w:tcPr>
          <w:p w:rsidR="001B0975" w:rsidRDefault="001B0975" w:rsidP="00EA1747">
            <w:pPr>
              <w:jc w:val="both"/>
            </w:pPr>
            <w:r>
              <w:t>Малетина Светлана Андреевна</w:t>
            </w:r>
          </w:p>
        </w:tc>
        <w:tc>
          <w:tcPr>
            <w:tcW w:w="1440" w:type="dxa"/>
          </w:tcPr>
          <w:p w:rsidR="001B0975" w:rsidRDefault="001B0975" w:rsidP="00EA1747">
            <w:pPr>
              <w:jc w:val="center"/>
            </w:pPr>
            <w:r>
              <w:t>1997</w:t>
            </w:r>
          </w:p>
        </w:tc>
        <w:tc>
          <w:tcPr>
            <w:tcW w:w="2700" w:type="dxa"/>
          </w:tcPr>
          <w:p w:rsidR="001B0975" w:rsidRDefault="001B0975" w:rsidP="00EA1747">
            <w:pPr>
              <w:jc w:val="both"/>
            </w:pPr>
            <w:r>
              <w:t>Младший научный сотрудник</w:t>
            </w:r>
          </w:p>
        </w:tc>
        <w:tc>
          <w:tcPr>
            <w:tcW w:w="1800" w:type="dxa"/>
          </w:tcPr>
          <w:p w:rsidR="001B0975" w:rsidRDefault="00201157" w:rsidP="00EA1747">
            <w:pPr>
              <w:jc w:val="both"/>
            </w:pPr>
            <w:r>
              <w:t>2</w:t>
            </w:r>
            <w:r w:rsidR="00217AF2">
              <w:t xml:space="preserve"> год</w:t>
            </w:r>
            <w:r>
              <w:t>а</w:t>
            </w:r>
            <w:r w:rsidR="00217AF2">
              <w:t xml:space="preserve"> </w:t>
            </w:r>
            <w:r w:rsidR="001B0975">
              <w:t>3 мес.</w:t>
            </w:r>
          </w:p>
        </w:tc>
      </w:tr>
      <w:tr w:rsidR="001B0975" w:rsidRPr="00577B43" w:rsidTr="00EA1747">
        <w:tc>
          <w:tcPr>
            <w:tcW w:w="484" w:type="dxa"/>
          </w:tcPr>
          <w:p w:rsidR="001B0975" w:rsidRDefault="001B0975" w:rsidP="00EA1747">
            <w:pPr>
              <w:jc w:val="both"/>
            </w:pPr>
            <w:r>
              <w:t>4</w:t>
            </w:r>
          </w:p>
        </w:tc>
        <w:tc>
          <w:tcPr>
            <w:tcW w:w="3944" w:type="dxa"/>
          </w:tcPr>
          <w:p w:rsidR="001B0975" w:rsidRPr="009703B6" w:rsidRDefault="001B0975" w:rsidP="00EA1747">
            <w:pPr>
              <w:jc w:val="both"/>
            </w:pPr>
            <w:r>
              <w:t>Мошкова Ольга Александровна</w:t>
            </w:r>
          </w:p>
        </w:tc>
        <w:tc>
          <w:tcPr>
            <w:tcW w:w="1440" w:type="dxa"/>
          </w:tcPr>
          <w:p w:rsidR="001B0975" w:rsidRPr="009703B6" w:rsidRDefault="001B0975" w:rsidP="00EA1747">
            <w:pPr>
              <w:jc w:val="center"/>
            </w:pPr>
            <w:r>
              <w:t>1969</w:t>
            </w:r>
          </w:p>
        </w:tc>
        <w:tc>
          <w:tcPr>
            <w:tcW w:w="2700" w:type="dxa"/>
          </w:tcPr>
          <w:p w:rsidR="001B0975" w:rsidRPr="009703B6" w:rsidRDefault="001B0975" w:rsidP="00EA1747">
            <w:pPr>
              <w:jc w:val="both"/>
            </w:pPr>
            <w:r>
              <w:t>Младший научный сотрудник</w:t>
            </w:r>
          </w:p>
        </w:tc>
        <w:tc>
          <w:tcPr>
            <w:tcW w:w="1800" w:type="dxa"/>
          </w:tcPr>
          <w:p w:rsidR="001B0975" w:rsidRPr="009703B6" w:rsidRDefault="001B0975" w:rsidP="00217AF2">
            <w:pPr>
              <w:jc w:val="both"/>
            </w:pPr>
            <w:r>
              <w:t>1</w:t>
            </w:r>
            <w:r w:rsidR="00201157">
              <w:t>5</w:t>
            </w:r>
            <w:r>
              <w:t xml:space="preserve"> лет </w:t>
            </w:r>
          </w:p>
        </w:tc>
      </w:tr>
      <w:tr w:rsidR="001B0975" w:rsidRPr="00577B43" w:rsidTr="00EA1747">
        <w:tc>
          <w:tcPr>
            <w:tcW w:w="484" w:type="dxa"/>
          </w:tcPr>
          <w:p w:rsidR="001B0975" w:rsidRPr="009703B6" w:rsidRDefault="001B0975" w:rsidP="00EA1747">
            <w:pPr>
              <w:jc w:val="both"/>
            </w:pPr>
            <w:r>
              <w:t>5</w:t>
            </w:r>
          </w:p>
        </w:tc>
        <w:tc>
          <w:tcPr>
            <w:tcW w:w="3944" w:type="dxa"/>
          </w:tcPr>
          <w:p w:rsidR="001B0975" w:rsidRPr="009703B6" w:rsidRDefault="001B0975" w:rsidP="00EA1747">
            <w:pPr>
              <w:jc w:val="both"/>
            </w:pPr>
            <w:proofErr w:type="spellStart"/>
            <w:r>
              <w:t>Шарих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40" w:type="dxa"/>
          </w:tcPr>
          <w:p w:rsidR="001B0975" w:rsidRPr="009703B6" w:rsidRDefault="001B0975" w:rsidP="00EA1747">
            <w:pPr>
              <w:jc w:val="center"/>
            </w:pPr>
            <w:r>
              <w:t>1980</w:t>
            </w:r>
          </w:p>
        </w:tc>
        <w:tc>
          <w:tcPr>
            <w:tcW w:w="2700" w:type="dxa"/>
          </w:tcPr>
          <w:p w:rsidR="001B0975" w:rsidRPr="009703B6" w:rsidRDefault="001B0975" w:rsidP="00EA1747">
            <w:pPr>
              <w:jc w:val="both"/>
            </w:pPr>
            <w:r>
              <w:t xml:space="preserve">Главный хранитель фондов </w:t>
            </w:r>
          </w:p>
        </w:tc>
        <w:tc>
          <w:tcPr>
            <w:tcW w:w="1800" w:type="dxa"/>
          </w:tcPr>
          <w:p w:rsidR="001B0975" w:rsidRPr="009703B6" w:rsidRDefault="001B0975" w:rsidP="00217AF2">
            <w:pPr>
              <w:jc w:val="both"/>
            </w:pPr>
            <w:r>
              <w:t>1</w:t>
            </w:r>
            <w:r w:rsidR="00201157">
              <w:t>5</w:t>
            </w:r>
            <w:r>
              <w:t xml:space="preserve"> лет 10 мес.</w:t>
            </w:r>
          </w:p>
        </w:tc>
      </w:tr>
      <w:tr w:rsidR="001B0975" w:rsidRPr="00577B43" w:rsidTr="00EA1747">
        <w:tc>
          <w:tcPr>
            <w:tcW w:w="484" w:type="dxa"/>
          </w:tcPr>
          <w:p w:rsidR="001B0975" w:rsidRPr="009703B6" w:rsidRDefault="001B0975" w:rsidP="00EA1747">
            <w:pPr>
              <w:jc w:val="both"/>
            </w:pPr>
            <w:r>
              <w:t>6</w:t>
            </w:r>
          </w:p>
        </w:tc>
        <w:tc>
          <w:tcPr>
            <w:tcW w:w="3944" w:type="dxa"/>
          </w:tcPr>
          <w:p w:rsidR="001B0975" w:rsidRPr="009703B6" w:rsidRDefault="001B0975" w:rsidP="00EA1747">
            <w:pPr>
              <w:jc w:val="both"/>
            </w:pPr>
            <w:r w:rsidRPr="009703B6">
              <w:t>Ширяева Елена Васильевна</w:t>
            </w:r>
          </w:p>
        </w:tc>
        <w:tc>
          <w:tcPr>
            <w:tcW w:w="1440" w:type="dxa"/>
          </w:tcPr>
          <w:p w:rsidR="001B0975" w:rsidRPr="009703B6" w:rsidRDefault="001B0975" w:rsidP="00EA1747">
            <w:pPr>
              <w:jc w:val="center"/>
            </w:pPr>
            <w:r w:rsidRPr="009703B6">
              <w:t>1976</w:t>
            </w:r>
          </w:p>
        </w:tc>
        <w:tc>
          <w:tcPr>
            <w:tcW w:w="2700" w:type="dxa"/>
          </w:tcPr>
          <w:p w:rsidR="001B0975" w:rsidRPr="009703B6" w:rsidRDefault="001B0975" w:rsidP="00EA1747">
            <w:pPr>
              <w:jc w:val="both"/>
            </w:pPr>
            <w:r w:rsidRPr="009703B6">
              <w:t>Директор музея</w:t>
            </w:r>
          </w:p>
        </w:tc>
        <w:tc>
          <w:tcPr>
            <w:tcW w:w="1800" w:type="dxa"/>
          </w:tcPr>
          <w:p w:rsidR="001B0975" w:rsidRPr="009703B6" w:rsidRDefault="001B0975" w:rsidP="00217AF2">
            <w:pPr>
              <w:jc w:val="both"/>
            </w:pPr>
            <w:r>
              <w:t>1</w:t>
            </w:r>
            <w:r w:rsidR="00201157">
              <w:t>6</w:t>
            </w:r>
            <w:r w:rsidRPr="009703B6">
              <w:t xml:space="preserve"> лет</w:t>
            </w:r>
          </w:p>
        </w:tc>
      </w:tr>
    </w:tbl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Статистический анализ посещаемости за  20</w:t>
      </w:r>
      <w:r w:rsidR="00CB150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B0975" w:rsidRDefault="001B0975" w:rsidP="001B09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971"/>
        <w:gridCol w:w="1963"/>
        <w:gridCol w:w="1859"/>
        <w:gridCol w:w="1957"/>
      </w:tblGrid>
      <w:tr w:rsidR="001B0975" w:rsidRPr="00577B43" w:rsidTr="00EA1747">
        <w:tc>
          <w:tcPr>
            <w:tcW w:w="828" w:type="dxa"/>
          </w:tcPr>
          <w:p w:rsidR="001B0975" w:rsidRPr="00577B43" w:rsidRDefault="001B0975" w:rsidP="00EA1747">
            <w:pPr>
              <w:jc w:val="both"/>
              <w:rPr>
                <w:b/>
              </w:rPr>
            </w:pPr>
            <w:r w:rsidRPr="00577B43">
              <w:rPr>
                <w:b/>
              </w:rPr>
              <w:t>№</w:t>
            </w:r>
          </w:p>
        </w:tc>
        <w:tc>
          <w:tcPr>
            <w:tcW w:w="3249" w:type="dxa"/>
          </w:tcPr>
          <w:p w:rsidR="001B0975" w:rsidRPr="00577B43" w:rsidRDefault="001B0975" w:rsidP="00EA1747">
            <w:pPr>
              <w:jc w:val="both"/>
              <w:rPr>
                <w:b/>
              </w:rPr>
            </w:pPr>
            <w:r w:rsidRPr="00577B43">
              <w:rPr>
                <w:b/>
              </w:rPr>
              <w:t>Число посещений</w:t>
            </w:r>
          </w:p>
        </w:tc>
        <w:tc>
          <w:tcPr>
            <w:tcW w:w="2039" w:type="dxa"/>
          </w:tcPr>
          <w:p w:rsidR="001B0975" w:rsidRPr="00577B43" w:rsidRDefault="001B0975" w:rsidP="00EA1747">
            <w:pPr>
              <w:jc w:val="both"/>
              <w:rPr>
                <w:b/>
              </w:rPr>
            </w:pPr>
            <w:r w:rsidRPr="00577B43">
              <w:rPr>
                <w:b/>
              </w:rPr>
              <w:t>Из них местных жителей(%)</w:t>
            </w:r>
          </w:p>
        </w:tc>
        <w:tc>
          <w:tcPr>
            <w:tcW w:w="2039" w:type="dxa"/>
          </w:tcPr>
          <w:p w:rsidR="001B0975" w:rsidRPr="00577B43" w:rsidRDefault="001B0975" w:rsidP="00EA1747">
            <w:pPr>
              <w:jc w:val="both"/>
              <w:rPr>
                <w:b/>
              </w:rPr>
            </w:pPr>
            <w:r w:rsidRPr="00577B43">
              <w:rPr>
                <w:b/>
              </w:rPr>
              <w:t>Детей до 1</w:t>
            </w:r>
            <w:r>
              <w:rPr>
                <w:b/>
              </w:rPr>
              <w:t>8</w:t>
            </w:r>
            <w:r w:rsidRPr="00577B43">
              <w:rPr>
                <w:b/>
              </w:rPr>
              <w:t xml:space="preserve"> лет</w:t>
            </w:r>
            <w:proofErr w:type="gramStart"/>
            <w:r w:rsidRPr="00577B43">
              <w:rPr>
                <w:b/>
              </w:rPr>
              <w:t xml:space="preserve"> (%)</w:t>
            </w:r>
            <w:proofErr w:type="gramEnd"/>
          </w:p>
        </w:tc>
        <w:tc>
          <w:tcPr>
            <w:tcW w:w="2039" w:type="dxa"/>
          </w:tcPr>
          <w:p w:rsidR="001B0975" w:rsidRPr="00577B43" w:rsidRDefault="001B0975" w:rsidP="00EA1747">
            <w:pPr>
              <w:jc w:val="both"/>
              <w:rPr>
                <w:b/>
              </w:rPr>
            </w:pPr>
            <w:r w:rsidRPr="00577B43">
              <w:rPr>
                <w:b/>
              </w:rPr>
              <w:t>Количество экскурсий</w:t>
            </w:r>
          </w:p>
        </w:tc>
      </w:tr>
      <w:tr w:rsidR="001B0975" w:rsidRPr="00577B43" w:rsidTr="00EA1747">
        <w:tc>
          <w:tcPr>
            <w:tcW w:w="82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20</w:t>
            </w:r>
            <w:r w:rsidR="00CB1502"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</w:tcPr>
          <w:p w:rsidR="001B0975" w:rsidRPr="00574AD9" w:rsidRDefault="00CB1502" w:rsidP="00EA174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4319</w:t>
            </w:r>
            <w:r w:rsidR="001B0975" w:rsidRPr="00574AD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39" w:type="dxa"/>
          </w:tcPr>
          <w:p w:rsidR="001B0975" w:rsidRPr="000705C5" w:rsidRDefault="00006A15" w:rsidP="00EA174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39" w:type="dxa"/>
          </w:tcPr>
          <w:p w:rsidR="001B0975" w:rsidRPr="000705C5" w:rsidRDefault="00CB1502" w:rsidP="00EA174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39" w:type="dxa"/>
          </w:tcPr>
          <w:p w:rsidR="001B0975" w:rsidRPr="000705C5" w:rsidRDefault="00CB1502" w:rsidP="00EA174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</w:tbl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</w:p>
    <w:p w:rsidR="001B0975" w:rsidRDefault="001B0975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Выставочная деятельность за  20</w:t>
      </w:r>
      <w:r w:rsidR="0020115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характеризуется следующими данными: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2081"/>
        <w:gridCol w:w="1363"/>
        <w:gridCol w:w="1572"/>
        <w:gridCol w:w="1606"/>
        <w:gridCol w:w="1817"/>
      </w:tblGrid>
      <w:tr w:rsidR="005B223C" w:rsidRPr="00577B43" w:rsidTr="005B223C">
        <w:tc>
          <w:tcPr>
            <w:tcW w:w="1132" w:type="dxa"/>
          </w:tcPr>
          <w:p w:rsidR="005B223C" w:rsidRPr="00577B43" w:rsidRDefault="005B223C" w:rsidP="005B223C">
            <w:pPr>
              <w:jc w:val="both"/>
              <w:rPr>
                <w:b/>
              </w:rPr>
            </w:pPr>
            <w:r w:rsidRPr="00577B43">
              <w:rPr>
                <w:b/>
              </w:rPr>
              <w:t>№</w:t>
            </w:r>
          </w:p>
        </w:tc>
        <w:tc>
          <w:tcPr>
            <w:tcW w:w="2081" w:type="dxa"/>
          </w:tcPr>
          <w:p w:rsidR="005B223C" w:rsidRDefault="005B223C" w:rsidP="005B223C">
            <w:pPr>
              <w:jc w:val="both"/>
              <w:rPr>
                <w:b/>
              </w:rPr>
            </w:pPr>
            <w:r w:rsidRPr="00577B43">
              <w:rPr>
                <w:b/>
              </w:rPr>
              <w:t>Количество выставок</w:t>
            </w:r>
          </w:p>
          <w:p w:rsidR="005B223C" w:rsidRPr="00577B43" w:rsidRDefault="005B223C" w:rsidP="005B223C">
            <w:pPr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5B223C" w:rsidRPr="00577B43" w:rsidRDefault="005B223C" w:rsidP="005B223C">
            <w:pPr>
              <w:jc w:val="both"/>
              <w:rPr>
                <w:b/>
              </w:rPr>
            </w:pPr>
            <w:r w:rsidRPr="00577B43">
              <w:rPr>
                <w:b/>
              </w:rPr>
              <w:t>В том числе из местных музеев</w:t>
            </w:r>
          </w:p>
        </w:tc>
        <w:tc>
          <w:tcPr>
            <w:tcW w:w="1572" w:type="dxa"/>
          </w:tcPr>
          <w:p w:rsidR="005B223C" w:rsidRPr="00577B43" w:rsidRDefault="005B223C" w:rsidP="005B223C">
            <w:pPr>
              <w:jc w:val="both"/>
              <w:rPr>
                <w:b/>
              </w:rPr>
            </w:pPr>
            <w:r w:rsidRPr="00577B43">
              <w:rPr>
                <w:b/>
              </w:rPr>
              <w:t>Из музеев других территорий</w:t>
            </w:r>
          </w:p>
        </w:tc>
        <w:tc>
          <w:tcPr>
            <w:tcW w:w="1606" w:type="dxa"/>
          </w:tcPr>
          <w:p w:rsidR="005B223C" w:rsidRPr="00577B43" w:rsidRDefault="005B223C" w:rsidP="005B223C">
            <w:pPr>
              <w:jc w:val="both"/>
              <w:rPr>
                <w:b/>
              </w:rPr>
            </w:pPr>
            <w:r w:rsidRPr="00577B43">
              <w:rPr>
                <w:b/>
              </w:rPr>
              <w:t>Число посетителей</w:t>
            </w:r>
          </w:p>
        </w:tc>
        <w:tc>
          <w:tcPr>
            <w:tcW w:w="1817" w:type="dxa"/>
          </w:tcPr>
          <w:p w:rsidR="005B223C" w:rsidRPr="00577B43" w:rsidRDefault="005B223C" w:rsidP="005B223C">
            <w:pPr>
              <w:jc w:val="both"/>
              <w:rPr>
                <w:b/>
              </w:rPr>
            </w:pPr>
            <w:r w:rsidRPr="00577B43">
              <w:rPr>
                <w:b/>
              </w:rPr>
              <w:t>Процент основного фонда, ежегодно используемого в выставочной деятельности</w:t>
            </w:r>
          </w:p>
        </w:tc>
      </w:tr>
      <w:tr w:rsidR="005B223C" w:rsidRPr="00577B43" w:rsidTr="005B223C">
        <w:tc>
          <w:tcPr>
            <w:tcW w:w="1132" w:type="dxa"/>
          </w:tcPr>
          <w:p w:rsidR="005B223C" w:rsidRPr="00577B43" w:rsidRDefault="005B223C" w:rsidP="005B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музее</w:t>
            </w:r>
          </w:p>
        </w:tc>
        <w:tc>
          <w:tcPr>
            <w:tcW w:w="2081" w:type="dxa"/>
          </w:tcPr>
          <w:p w:rsidR="005B223C" w:rsidRPr="000705C5" w:rsidRDefault="005B223C" w:rsidP="005B223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19               </w:t>
            </w:r>
          </w:p>
        </w:tc>
        <w:tc>
          <w:tcPr>
            <w:tcW w:w="1363" w:type="dxa"/>
          </w:tcPr>
          <w:p w:rsidR="005B223C" w:rsidRPr="00E83FD1" w:rsidRDefault="005B223C" w:rsidP="005B223C">
            <w:pPr>
              <w:jc w:val="center"/>
              <w:rPr>
                <w:sz w:val="28"/>
                <w:szCs w:val="28"/>
              </w:rPr>
            </w:pPr>
            <w:r w:rsidRPr="00E83FD1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5B223C" w:rsidRPr="00E83FD1" w:rsidRDefault="005B223C" w:rsidP="005B223C">
            <w:pPr>
              <w:jc w:val="center"/>
              <w:rPr>
                <w:sz w:val="28"/>
                <w:szCs w:val="28"/>
              </w:rPr>
            </w:pPr>
            <w:r w:rsidRPr="00E83FD1">
              <w:rPr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5B223C" w:rsidRPr="00B743B8" w:rsidRDefault="005B223C" w:rsidP="005B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B1502">
              <w:rPr>
                <w:sz w:val="28"/>
                <w:szCs w:val="28"/>
              </w:rPr>
              <w:t xml:space="preserve">00 </w:t>
            </w:r>
            <w:r w:rsidRPr="00B743B8">
              <w:rPr>
                <w:sz w:val="28"/>
                <w:szCs w:val="28"/>
              </w:rPr>
              <w:t>чел.</w:t>
            </w:r>
          </w:p>
        </w:tc>
        <w:tc>
          <w:tcPr>
            <w:tcW w:w="1817" w:type="dxa"/>
            <w:vMerge w:val="restart"/>
          </w:tcPr>
          <w:p w:rsidR="005B223C" w:rsidRPr="00B743B8" w:rsidRDefault="005B223C" w:rsidP="005B223C">
            <w:pPr>
              <w:jc w:val="center"/>
              <w:rPr>
                <w:sz w:val="28"/>
                <w:szCs w:val="28"/>
                <w:highlight w:val="yellow"/>
              </w:rPr>
            </w:pPr>
            <w:r w:rsidRPr="00B743B8">
              <w:rPr>
                <w:sz w:val="28"/>
                <w:szCs w:val="28"/>
              </w:rPr>
              <w:t>12 %</w:t>
            </w:r>
          </w:p>
        </w:tc>
      </w:tr>
      <w:tr w:rsidR="005B223C" w:rsidRPr="00577B43" w:rsidTr="005B223C">
        <w:tc>
          <w:tcPr>
            <w:tcW w:w="1132" w:type="dxa"/>
          </w:tcPr>
          <w:p w:rsidR="005B223C" w:rsidRPr="00577B43" w:rsidRDefault="005B223C" w:rsidP="005B22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081" w:type="dxa"/>
          </w:tcPr>
          <w:p w:rsidR="005B223C" w:rsidRDefault="005B223C" w:rsidP="005B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63" w:type="dxa"/>
          </w:tcPr>
          <w:p w:rsidR="005B223C" w:rsidRPr="00E83FD1" w:rsidRDefault="005B223C" w:rsidP="005B2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5B223C" w:rsidRPr="00E83FD1" w:rsidRDefault="005B223C" w:rsidP="005B2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B223C" w:rsidRDefault="005B223C" w:rsidP="005B2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5B223C" w:rsidRPr="00B743B8" w:rsidRDefault="005B223C" w:rsidP="005B223C">
            <w:pPr>
              <w:jc w:val="center"/>
              <w:rPr>
                <w:sz w:val="28"/>
                <w:szCs w:val="28"/>
              </w:rPr>
            </w:pPr>
          </w:p>
        </w:tc>
      </w:tr>
      <w:tr w:rsidR="005B223C" w:rsidRPr="00577B43" w:rsidTr="005B223C">
        <w:trPr>
          <w:trHeight w:val="434"/>
        </w:trPr>
        <w:tc>
          <w:tcPr>
            <w:tcW w:w="1132" w:type="dxa"/>
          </w:tcPr>
          <w:p w:rsidR="005B223C" w:rsidRDefault="005B223C" w:rsidP="005B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 музея</w:t>
            </w:r>
          </w:p>
        </w:tc>
        <w:tc>
          <w:tcPr>
            <w:tcW w:w="2081" w:type="dxa"/>
          </w:tcPr>
          <w:p w:rsidR="005B223C" w:rsidRDefault="005B223C" w:rsidP="005B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3" w:type="dxa"/>
          </w:tcPr>
          <w:p w:rsidR="005B223C" w:rsidRPr="00E83FD1" w:rsidRDefault="005B223C" w:rsidP="005B2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5B223C" w:rsidRPr="00E83FD1" w:rsidRDefault="005B223C" w:rsidP="005B2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B223C" w:rsidRDefault="005B223C" w:rsidP="005B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817" w:type="dxa"/>
            <w:vMerge/>
          </w:tcPr>
          <w:p w:rsidR="005B223C" w:rsidRPr="00B743B8" w:rsidRDefault="005B223C" w:rsidP="005B22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609" w:rsidRDefault="00F04609" w:rsidP="001B0975">
      <w:pPr>
        <w:jc w:val="both"/>
        <w:rPr>
          <w:sz w:val="28"/>
          <w:szCs w:val="28"/>
        </w:rPr>
      </w:pPr>
    </w:p>
    <w:p w:rsidR="00F04609" w:rsidRDefault="00F04609" w:rsidP="00F04609">
      <w:pPr>
        <w:jc w:val="both"/>
        <w:rPr>
          <w:sz w:val="28"/>
          <w:szCs w:val="28"/>
        </w:rPr>
      </w:pPr>
    </w:p>
    <w:p w:rsidR="001B0975" w:rsidRPr="005B223C" w:rsidRDefault="00F04609" w:rsidP="001B0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0975" w:rsidRPr="00F04609">
        <w:rPr>
          <w:b/>
          <w:sz w:val="28"/>
          <w:szCs w:val="28"/>
        </w:rPr>
        <w:t>Структура музейного фонда государственных и муниципальных музеев 20</w:t>
      </w:r>
      <w:r w:rsidR="00886ED5" w:rsidRPr="00F04609">
        <w:rPr>
          <w:b/>
          <w:sz w:val="28"/>
          <w:szCs w:val="28"/>
        </w:rPr>
        <w:t>20</w:t>
      </w:r>
      <w:r w:rsidR="001B0975" w:rsidRPr="00F04609">
        <w:rPr>
          <w:b/>
          <w:sz w:val="28"/>
          <w:szCs w:val="28"/>
        </w:rPr>
        <w:t xml:space="preserve"> год</w:t>
      </w:r>
    </w:p>
    <w:p w:rsidR="001B0975" w:rsidRDefault="001B0975" w:rsidP="001B09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Тип фонда</w:t>
            </w:r>
          </w:p>
        </w:tc>
        <w:tc>
          <w:tcPr>
            <w:tcW w:w="2623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Единицы хранения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Древнерусское искусство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сская</w:t>
            </w:r>
            <w:r w:rsidRPr="00577B43">
              <w:rPr>
                <w:sz w:val="28"/>
                <w:szCs w:val="28"/>
              </w:rPr>
              <w:t xml:space="preserve"> живопись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Скульптура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Графика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Изобразительное искусство 20 века</w:t>
            </w:r>
          </w:p>
        </w:tc>
        <w:tc>
          <w:tcPr>
            <w:tcW w:w="2623" w:type="dxa"/>
          </w:tcPr>
          <w:p w:rsidR="001B0975" w:rsidRPr="00577B43" w:rsidRDefault="00945119" w:rsidP="00910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052D">
              <w:rPr>
                <w:sz w:val="28"/>
                <w:szCs w:val="28"/>
              </w:rPr>
              <w:t>95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C50CB6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Дек</w:t>
            </w:r>
            <w:r w:rsidR="00C50CB6">
              <w:rPr>
                <w:sz w:val="28"/>
                <w:szCs w:val="28"/>
              </w:rPr>
              <w:t>о</w:t>
            </w:r>
            <w:r w:rsidRPr="00577B43">
              <w:rPr>
                <w:sz w:val="28"/>
                <w:szCs w:val="28"/>
              </w:rPr>
              <w:t>ративно-прикладное искусство 18-начало 20 века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Западноевропейское искусство и искусство стран Востока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Естественнонаучные коллекции</w:t>
            </w:r>
          </w:p>
        </w:tc>
        <w:tc>
          <w:tcPr>
            <w:tcW w:w="2623" w:type="dxa"/>
          </w:tcPr>
          <w:p w:rsidR="001B0975" w:rsidRPr="00577B43" w:rsidRDefault="00945119" w:rsidP="00910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1052D">
              <w:rPr>
                <w:sz w:val="28"/>
                <w:szCs w:val="28"/>
              </w:rPr>
              <w:t>50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91052D" w:rsidRDefault="001B0975" w:rsidP="00EA1747">
            <w:pPr>
              <w:jc w:val="both"/>
              <w:rPr>
                <w:sz w:val="28"/>
                <w:szCs w:val="28"/>
              </w:rPr>
            </w:pPr>
            <w:r w:rsidRPr="0091052D">
              <w:rPr>
                <w:sz w:val="28"/>
                <w:szCs w:val="28"/>
              </w:rPr>
              <w:t>Этнографические коллекции</w:t>
            </w:r>
          </w:p>
        </w:tc>
        <w:tc>
          <w:tcPr>
            <w:tcW w:w="2623" w:type="dxa"/>
          </w:tcPr>
          <w:p w:rsidR="001B0975" w:rsidRPr="0091052D" w:rsidRDefault="0091052D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 xml:space="preserve">Историко-бытовые коллекции </w:t>
            </w:r>
          </w:p>
        </w:tc>
        <w:tc>
          <w:tcPr>
            <w:tcW w:w="2623" w:type="dxa"/>
          </w:tcPr>
          <w:p w:rsidR="001B0975" w:rsidRPr="00577B43" w:rsidRDefault="00945119" w:rsidP="00910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052D">
              <w:rPr>
                <w:sz w:val="28"/>
                <w:szCs w:val="28"/>
              </w:rPr>
              <w:t>782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В том числе мемориальные комплексы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  <w:r w:rsidRPr="00577B43">
              <w:rPr>
                <w:sz w:val="28"/>
                <w:szCs w:val="28"/>
              </w:rPr>
              <w:t>Предметы из драгоценных металлов и драгоценных камней</w:t>
            </w:r>
          </w:p>
        </w:tc>
        <w:tc>
          <w:tcPr>
            <w:tcW w:w="2623" w:type="dxa"/>
          </w:tcPr>
          <w:p w:rsidR="001B0975" w:rsidRPr="00577B43" w:rsidRDefault="00945119" w:rsidP="00EA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1B0975" w:rsidRPr="00577B43" w:rsidTr="00574AD9">
        <w:tc>
          <w:tcPr>
            <w:tcW w:w="6948" w:type="dxa"/>
          </w:tcPr>
          <w:p w:rsidR="001B0975" w:rsidRPr="00577B43" w:rsidRDefault="001B0975" w:rsidP="00EA1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1B0975" w:rsidRPr="00577B43" w:rsidRDefault="00945119" w:rsidP="00910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1052D">
              <w:rPr>
                <w:sz w:val="28"/>
                <w:szCs w:val="28"/>
              </w:rPr>
              <w:t>697</w:t>
            </w:r>
          </w:p>
        </w:tc>
      </w:tr>
    </w:tbl>
    <w:p w:rsidR="009D32EB" w:rsidRPr="001B0975" w:rsidRDefault="009D32EB" w:rsidP="00FC6614"/>
    <w:sectPr w:rsidR="009D32EB" w:rsidRPr="001B0975" w:rsidSect="008C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CB9"/>
    <w:multiLevelType w:val="hybridMultilevel"/>
    <w:tmpl w:val="03A89E90"/>
    <w:lvl w:ilvl="0" w:tplc="D2F8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B669F"/>
    <w:multiLevelType w:val="hybridMultilevel"/>
    <w:tmpl w:val="9B82654E"/>
    <w:lvl w:ilvl="0" w:tplc="114CF692">
      <w:start w:val="1"/>
      <w:numFmt w:val="upperRoman"/>
      <w:lvlText w:val="%1."/>
      <w:lvlJc w:val="left"/>
      <w:pPr>
        <w:ind w:left="1980" w:hanging="720"/>
      </w:pPr>
      <w:rPr>
        <w:rFonts w:hint="default"/>
        <w:b/>
      </w:rPr>
    </w:lvl>
    <w:lvl w:ilvl="1" w:tplc="C9788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6EC"/>
    <w:multiLevelType w:val="hybridMultilevel"/>
    <w:tmpl w:val="CE9A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F4FA4"/>
    <w:multiLevelType w:val="hybridMultilevel"/>
    <w:tmpl w:val="05A254BC"/>
    <w:lvl w:ilvl="0" w:tplc="20A2279E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5431E"/>
    <w:multiLevelType w:val="hybridMultilevel"/>
    <w:tmpl w:val="6AFE0084"/>
    <w:lvl w:ilvl="0" w:tplc="114CF692">
      <w:start w:val="1"/>
      <w:numFmt w:val="upperRoman"/>
      <w:lvlText w:val="%1."/>
      <w:lvlJc w:val="left"/>
      <w:pPr>
        <w:ind w:left="1980" w:hanging="720"/>
      </w:pPr>
      <w:rPr>
        <w:rFonts w:hint="default"/>
        <w:b/>
      </w:rPr>
    </w:lvl>
    <w:lvl w:ilvl="1" w:tplc="C9788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4A95"/>
    <w:multiLevelType w:val="hybridMultilevel"/>
    <w:tmpl w:val="A9E68056"/>
    <w:lvl w:ilvl="0" w:tplc="B970B7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3B7240"/>
    <w:multiLevelType w:val="hybridMultilevel"/>
    <w:tmpl w:val="A7DAEA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0F052F"/>
    <w:multiLevelType w:val="hybridMultilevel"/>
    <w:tmpl w:val="25905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14DA7"/>
    <w:multiLevelType w:val="hybridMultilevel"/>
    <w:tmpl w:val="970AF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9F03A9"/>
    <w:multiLevelType w:val="hybridMultilevel"/>
    <w:tmpl w:val="2CAAB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2D45A6"/>
    <w:multiLevelType w:val="hybridMultilevel"/>
    <w:tmpl w:val="8EC837F8"/>
    <w:lvl w:ilvl="0" w:tplc="0419000F">
      <w:start w:val="1"/>
      <w:numFmt w:val="decimal"/>
      <w:lvlText w:val="%1."/>
      <w:lvlJc w:val="left"/>
      <w:pPr>
        <w:ind w:left="1980" w:hanging="720"/>
      </w:pPr>
      <w:rPr>
        <w:rFonts w:hint="default"/>
        <w:b/>
      </w:rPr>
    </w:lvl>
    <w:lvl w:ilvl="1" w:tplc="C9788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E54EC"/>
    <w:multiLevelType w:val="hybridMultilevel"/>
    <w:tmpl w:val="55228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42ED5"/>
    <w:multiLevelType w:val="hybridMultilevel"/>
    <w:tmpl w:val="EE2CC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D4366"/>
    <w:multiLevelType w:val="hybridMultilevel"/>
    <w:tmpl w:val="C1C8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E11B9"/>
    <w:multiLevelType w:val="hybridMultilevel"/>
    <w:tmpl w:val="9EFCA1D6"/>
    <w:lvl w:ilvl="0" w:tplc="20A2279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B46F74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2BC3"/>
    <w:multiLevelType w:val="hybridMultilevel"/>
    <w:tmpl w:val="3424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C0C57"/>
    <w:multiLevelType w:val="hybridMultilevel"/>
    <w:tmpl w:val="0E4609E0"/>
    <w:lvl w:ilvl="0" w:tplc="B970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C0127A"/>
    <w:multiLevelType w:val="hybridMultilevel"/>
    <w:tmpl w:val="0F3A9560"/>
    <w:lvl w:ilvl="0" w:tplc="0419000F">
      <w:start w:val="1"/>
      <w:numFmt w:val="decimal"/>
      <w:lvlText w:val="%1."/>
      <w:lvlJc w:val="left"/>
      <w:pPr>
        <w:ind w:left="1980" w:hanging="720"/>
      </w:pPr>
      <w:rPr>
        <w:rFonts w:hint="default"/>
        <w:b/>
      </w:rPr>
    </w:lvl>
    <w:lvl w:ilvl="1" w:tplc="C9788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0F57"/>
    <w:multiLevelType w:val="hybridMultilevel"/>
    <w:tmpl w:val="5F36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4130B"/>
    <w:multiLevelType w:val="hybridMultilevel"/>
    <w:tmpl w:val="82AC6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AB6C62"/>
    <w:multiLevelType w:val="hybridMultilevel"/>
    <w:tmpl w:val="78C6C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865A5F"/>
    <w:multiLevelType w:val="hybridMultilevel"/>
    <w:tmpl w:val="69F8C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20BBC"/>
    <w:multiLevelType w:val="hybridMultilevel"/>
    <w:tmpl w:val="ACBAD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0"/>
  </w:num>
  <w:num w:numId="5">
    <w:abstractNumId w:val="7"/>
  </w:num>
  <w:num w:numId="6">
    <w:abstractNumId w:val="11"/>
  </w:num>
  <w:num w:numId="7">
    <w:abstractNumId w:val="15"/>
  </w:num>
  <w:num w:numId="8">
    <w:abstractNumId w:val="0"/>
  </w:num>
  <w:num w:numId="9">
    <w:abstractNumId w:val="16"/>
  </w:num>
  <w:num w:numId="10">
    <w:abstractNumId w:val="8"/>
  </w:num>
  <w:num w:numId="11">
    <w:abstractNumId w:val="5"/>
  </w:num>
  <w:num w:numId="12">
    <w:abstractNumId w:val="19"/>
  </w:num>
  <w:num w:numId="13">
    <w:abstractNumId w:val="9"/>
  </w:num>
  <w:num w:numId="14">
    <w:abstractNumId w:val="4"/>
  </w:num>
  <w:num w:numId="15">
    <w:abstractNumId w:val="17"/>
  </w:num>
  <w:num w:numId="16">
    <w:abstractNumId w:val="10"/>
  </w:num>
  <w:num w:numId="17">
    <w:abstractNumId w:val="21"/>
  </w:num>
  <w:num w:numId="18">
    <w:abstractNumId w:val="13"/>
  </w:num>
  <w:num w:numId="19">
    <w:abstractNumId w:val="18"/>
  </w:num>
  <w:num w:numId="20">
    <w:abstractNumId w:val="6"/>
  </w:num>
  <w:num w:numId="21">
    <w:abstractNumId w:val="2"/>
  </w:num>
  <w:num w:numId="22">
    <w:abstractNumId w:val="14"/>
  </w:num>
  <w:num w:numId="23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0975"/>
    <w:rsid w:val="00006A15"/>
    <w:rsid w:val="000117A6"/>
    <w:rsid w:val="0003100B"/>
    <w:rsid w:val="000408F1"/>
    <w:rsid w:val="000912EC"/>
    <w:rsid w:val="000B2FA1"/>
    <w:rsid w:val="000D1E75"/>
    <w:rsid w:val="000F1150"/>
    <w:rsid w:val="000F48CD"/>
    <w:rsid w:val="00122F01"/>
    <w:rsid w:val="00131987"/>
    <w:rsid w:val="00153192"/>
    <w:rsid w:val="00156D80"/>
    <w:rsid w:val="0018474C"/>
    <w:rsid w:val="001B0975"/>
    <w:rsid w:val="001B382D"/>
    <w:rsid w:val="001D71F5"/>
    <w:rsid w:val="00201157"/>
    <w:rsid w:val="002162A7"/>
    <w:rsid w:val="00217AF2"/>
    <w:rsid w:val="00301AC2"/>
    <w:rsid w:val="00327C93"/>
    <w:rsid w:val="00336910"/>
    <w:rsid w:val="003503B3"/>
    <w:rsid w:val="0035198E"/>
    <w:rsid w:val="003734F2"/>
    <w:rsid w:val="003B3998"/>
    <w:rsid w:val="003E0283"/>
    <w:rsid w:val="004023D2"/>
    <w:rsid w:val="004050B1"/>
    <w:rsid w:val="0040741E"/>
    <w:rsid w:val="00413CDD"/>
    <w:rsid w:val="00423E7E"/>
    <w:rsid w:val="004F6A3E"/>
    <w:rsid w:val="005244DC"/>
    <w:rsid w:val="00542613"/>
    <w:rsid w:val="00574AD9"/>
    <w:rsid w:val="00583633"/>
    <w:rsid w:val="005B11F3"/>
    <w:rsid w:val="005B223C"/>
    <w:rsid w:val="005B78BC"/>
    <w:rsid w:val="005D77E4"/>
    <w:rsid w:val="006164A8"/>
    <w:rsid w:val="0062435F"/>
    <w:rsid w:val="0063226E"/>
    <w:rsid w:val="006A2916"/>
    <w:rsid w:val="0072115D"/>
    <w:rsid w:val="007336C5"/>
    <w:rsid w:val="007371AC"/>
    <w:rsid w:val="00743008"/>
    <w:rsid w:val="00752108"/>
    <w:rsid w:val="00761A8E"/>
    <w:rsid w:val="0077464B"/>
    <w:rsid w:val="007D61CC"/>
    <w:rsid w:val="007F398C"/>
    <w:rsid w:val="007F680B"/>
    <w:rsid w:val="00826BFB"/>
    <w:rsid w:val="00851662"/>
    <w:rsid w:val="00864C5D"/>
    <w:rsid w:val="00870CF0"/>
    <w:rsid w:val="0088240C"/>
    <w:rsid w:val="00886ED5"/>
    <w:rsid w:val="008C3EEA"/>
    <w:rsid w:val="008C48A5"/>
    <w:rsid w:val="0091052D"/>
    <w:rsid w:val="00916253"/>
    <w:rsid w:val="00945119"/>
    <w:rsid w:val="00996291"/>
    <w:rsid w:val="009C4158"/>
    <w:rsid w:val="009D32EB"/>
    <w:rsid w:val="00A72CCB"/>
    <w:rsid w:val="00A8126B"/>
    <w:rsid w:val="00A97867"/>
    <w:rsid w:val="00AF0C3A"/>
    <w:rsid w:val="00B70B97"/>
    <w:rsid w:val="00B743B8"/>
    <w:rsid w:val="00B84A23"/>
    <w:rsid w:val="00BD52D8"/>
    <w:rsid w:val="00C005E5"/>
    <w:rsid w:val="00C2633F"/>
    <w:rsid w:val="00C50CB6"/>
    <w:rsid w:val="00C51E97"/>
    <w:rsid w:val="00C60A22"/>
    <w:rsid w:val="00C625AB"/>
    <w:rsid w:val="00C629F5"/>
    <w:rsid w:val="00C83D48"/>
    <w:rsid w:val="00CA31DA"/>
    <w:rsid w:val="00CB1502"/>
    <w:rsid w:val="00CD6A28"/>
    <w:rsid w:val="00CF29CF"/>
    <w:rsid w:val="00D102AE"/>
    <w:rsid w:val="00D1210A"/>
    <w:rsid w:val="00D562D5"/>
    <w:rsid w:val="00D716D3"/>
    <w:rsid w:val="00D7576E"/>
    <w:rsid w:val="00DA6287"/>
    <w:rsid w:val="00DC31DA"/>
    <w:rsid w:val="00DE3941"/>
    <w:rsid w:val="00E21033"/>
    <w:rsid w:val="00E42638"/>
    <w:rsid w:val="00E44285"/>
    <w:rsid w:val="00E75857"/>
    <w:rsid w:val="00EA1747"/>
    <w:rsid w:val="00EA774D"/>
    <w:rsid w:val="00F04609"/>
    <w:rsid w:val="00F75DBC"/>
    <w:rsid w:val="00F84B79"/>
    <w:rsid w:val="00F970F8"/>
    <w:rsid w:val="00FA5CFB"/>
    <w:rsid w:val="00FC6614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09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0975"/>
  </w:style>
  <w:style w:type="paragraph" w:styleId="a5">
    <w:name w:val="header"/>
    <w:basedOn w:val="a"/>
    <w:rsid w:val="001B097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1B09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"/>
    <w:link w:val="a7"/>
    <w:qFormat/>
    <w:rsid w:val="000310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3100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03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muzeyi</Company>
  <LinksUpToDate>false</LinksUpToDate>
  <CharactersWithSpaces>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lastModifiedBy>User</cp:lastModifiedBy>
  <cp:revision>4</cp:revision>
  <cp:lastPrinted>2019-12-27T04:04:00Z</cp:lastPrinted>
  <dcterms:created xsi:type="dcterms:W3CDTF">2020-12-16T04:26:00Z</dcterms:created>
  <dcterms:modified xsi:type="dcterms:W3CDTF">2021-01-14T07:39:00Z</dcterms:modified>
</cp:coreProperties>
</file>