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FC" w:rsidRPr="00A271DC" w:rsidRDefault="005A39FC" w:rsidP="008D73FC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5A39FC" w:rsidRPr="00DB030E" w:rsidRDefault="005A39FC" w:rsidP="008D73FC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5A39FC" w:rsidRPr="00DB030E" w:rsidRDefault="005A39FC" w:rsidP="008D73FC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5A39FC" w:rsidRPr="00126565" w:rsidRDefault="005A39FC" w:rsidP="008D73FC">
      <w:pPr>
        <w:widowControl w:val="0"/>
        <w:jc w:val="center"/>
        <w:rPr>
          <w:b/>
          <w:sz w:val="28"/>
          <w:szCs w:val="28"/>
        </w:rPr>
      </w:pPr>
    </w:p>
    <w:p w:rsidR="005A39FC" w:rsidRDefault="005A39FC" w:rsidP="008D73FC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5A39FC" w:rsidRPr="00126565" w:rsidRDefault="005A39FC" w:rsidP="008D73FC">
      <w:pPr>
        <w:widowControl w:val="0"/>
        <w:rPr>
          <w:b/>
          <w:sz w:val="28"/>
          <w:szCs w:val="28"/>
        </w:rPr>
      </w:pPr>
    </w:p>
    <w:p w:rsidR="005A39FC" w:rsidRDefault="00126565" w:rsidP="008D73FC">
      <w:pPr>
        <w:widowControl w:val="0"/>
        <w:rPr>
          <w:b/>
          <w:sz w:val="28"/>
        </w:rPr>
      </w:pPr>
      <w:r>
        <w:rPr>
          <w:b/>
          <w:sz w:val="28"/>
        </w:rPr>
        <w:t>04.12.2018  № 48</w:t>
      </w:r>
      <w:r w:rsidR="005A39FC"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 xml:space="preserve">      </w:t>
      </w:r>
      <w:r w:rsidR="005A39FC">
        <w:rPr>
          <w:b/>
          <w:sz w:val="28"/>
        </w:rPr>
        <w:t xml:space="preserve">                         г. Камень-на-Оби</w:t>
      </w:r>
    </w:p>
    <w:p w:rsidR="005A39FC" w:rsidRDefault="005A39FC" w:rsidP="008D73FC">
      <w:pPr>
        <w:widowControl w:val="0"/>
        <w:rPr>
          <w:b/>
          <w:sz w:val="28"/>
          <w:szCs w:val="28"/>
        </w:rPr>
      </w:pPr>
    </w:p>
    <w:p w:rsidR="00126565" w:rsidRPr="00641441" w:rsidRDefault="00126565" w:rsidP="008D73FC">
      <w:pPr>
        <w:widowControl w:val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5A39FC" w:rsidRPr="00126565" w:rsidTr="00BB06E6">
        <w:trPr>
          <w:trHeight w:val="876"/>
        </w:trPr>
        <w:tc>
          <w:tcPr>
            <w:tcW w:w="4678" w:type="dxa"/>
          </w:tcPr>
          <w:p w:rsidR="005A39FC" w:rsidRPr="00126565" w:rsidRDefault="005A39FC" w:rsidP="00BB06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6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учета предложений по проекту Устава муниципального образования город Камень-на-Оби Каменского района Алтайского края, проекту муниципального правового акта о внесении изменений и дополнений в Устав муниципального образования город Камень-на-Оби Каменского района Алтайского края, а так же о порядке участия граждан в его обсуждении</w:t>
            </w:r>
          </w:p>
          <w:p w:rsidR="005A39FC" w:rsidRPr="00126565" w:rsidRDefault="005A39FC" w:rsidP="00BB06E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26565" w:rsidRDefault="00126565" w:rsidP="0012656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A39FC" w:rsidRPr="00126565" w:rsidRDefault="005A39FC" w:rsidP="00126565">
      <w:pPr>
        <w:ind w:firstLine="708"/>
        <w:jc w:val="both"/>
        <w:rPr>
          <w:sz w:val="28"/>
          <w:szCs w:val="28"/>
        </w:rPr>
      </w:pPr>
      <w:r w:rsidRPr="00126565">
        <w:rPr>
          <w:sz w:val="28"/>
          <w:szCs w:val="28"/>
          <w:shd w:val="clear" w:color="auto" w:fill="FFFFFF"/>
        </w:rPr>
        <w:t xml:space="preserve">В соответствии со  </w:t>
      </w:r>
      <w:r w:rsidRPr="00126565">
        <w:rPr>
          <w:sz w:val="28"/>
          <w:szCs w:val="28"/>
        </w:rPr>
        <w:t>статьей 44 Федерального</w:t>
      </w:r>
      <w:r w:rsidR="00126565">
        <w:rPr>
          <w:sz w:val="28"/>
          <w:szCs w:val="28"/>
        </w:rPr>
        <w:t xml:space="preserve"> закона от 6 октября 2003 года № </w:t>
      </w:r>
      <w:r w:rsidRPr="00126565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статьи 36 Устава муниципального образования город Камень-на-Оби Каменского района Алтайского края,</w:t>
      </w:r>
    </w:p>
    <w:p w:rsidR="005A39FC" w:rsidRPr="00126565" w:rsidRDefault="005A39FC" w:rsidP="00CF34BC">
      <w:pPr>
        <w:jc w:val="both"/>
        <w:rPr>
          <w:sz w:val="28"/>
          <w:szCs w:val="28"/>
        </w:rPr>
      </w:pPr>
    </w:p>
    <w:p w:rsidR="005A39FC" w:rsidRPr="00126565" w:rsidRDefault="005A39FC" w:rsidP="008D73FC">
      <w:pPr>
        <w:ind w:firstLine="708"/>
        <w:rPr>
          <w:sz w:val="28"/>
          <w:szCs w:val="28"/>
        </w:rPr>
      </w:pPr>
      <w:r w:rsidRPr="00126565">
        <w:rPr>
          <w:sz w:val="28"/>
          <w:szCs w:val="28"/>
        </w:rPr>
        <w:t>Каменский городской Совет депутатов РЕШИЛ:</w:t>
      </w:r>
    </w:p>
    <w:p w:rsidR="005A39FC" w:rsidRPr="00126565" w:rsidRDefault="005A39FC" w:rsidP="008D73FC">
      <w:pPr>
        <w:ind w:firstLine="708"/>
        <w:rPr>
          <w:sz w:val="28"/>
          <w:szCs w:val="28"/>
        </w:rPr>
      </w:pPr>
    </w:p>
    <w:p w:rsidR="005A39FC" w:rsidRPr="00126565" w:rsidRDefault="00126565" w:rsidP="001265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39FC" w:rsidRPr="00126565">
        <w:rPr>
          <w:sz w:val="28"/>
          <w:szCs w:val="28"/>
        </w:rPr>
        <w:t>Утвердить Положение  о порядке учета предложений по проекту Устава муниципального образования город Камень-на-Оби Каменского района Алтайского края, проекту муниципального правового акта о внесении изменений и дополнений в Устав муниципального образования город Камень-на-Оби Каменского района Алтайского края, а так же о порядке участия граждан в его обсуждении (прилагается).</w:t>
      </w:r>
    </w:p>
    <w:p w:rsidR="005A39FC" w:rsidRPr="00126565" w:rsidRDefault="00126565" w:rsidP="001265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A39FC" w:rsidRPr="00126565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и разместить на официальном сайте Администрации Каменского района Алтайского края.</w:t>
      </w:r>
    </w:p>
    <w:p w:rsidR="005A39FC" w:rsidRPr="00126565" w:rsidRDefault="00126565" w:rsidP="0012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39FC" w:rsidRPr="00126565">
        <w:rPr>
          <w:sz w:val="28"/>
          <w:szCs w:val="28"/>
        </w:rPr>
        <w:t>Признать утратившим  силу Положение о порядке участия граждан в обсуждении и учете предложений по проекту Устава, проекту муниципального правового акта о внесении изменений и дополнений в Устав муниципального образования город Камень-на-Оби Алтайского края от 06.07.2009 № 21 – ГД, утвержденное решением Каменской городской Думы от  30.06.2009 № 71.</w:t>
      </w:r>
    </w:p>
    <w:p w:rsidR="005A39FC" w:rsidRPr="00126565" w:rsidRDefault="00126565" w:rsidP="00126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A39FC" w:rsidRPr="0012656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</w:t>
      </w:r>
      <w:r>
        <w:rPr>
          <w:rFonts w:ascii="Times New Roman" w:hAnsi="Times New Roman" w:cs="Times New Roman"/>
          <w:sz w:val="28"/>
          <w:szCs w:val="28"/>
        </w:rPr>
        <w:t xml:space="preserve">ложить на постоянную комиссию </w:t>
      </w:r>
      <w:r w:rsidR="005A39FC" w:rsidRPr="00126565">
        <w:rPr>
          <w:rFonts w:ascii="Times New Roman" w:hAnsi="Times New Roman" w:cs="Times New Roman"/>
          <w:sz w:val="28"/>
          <w:szCs w:val="28"/>
        </w:rPr>
        <w:t>по вопросам законности, правопорядка и местного самоуправления Каменского городского Совета депутатов Каменского района Алтайского края.</w:t>
      </w: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5A39FC" w:rsidP="008D73FC">
      <w:pPr>
        <w:widowControl w:val="0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Глава города</w:t>
      </w:r>
    </w:p>
    <w:p w:rsidR="005A39FC" w:rsidRDefault="00126565" w:rsidP="008D73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5A39FC" w:rsidRPr="00126565">
        <w:rPr>
          <w:sz w:val="28"/>
          <w:szCs w:val="28"/>
        </w:rPr>
        <w:t xml:space="preserve">                                                                                        Ю.Д. Трофимов</w:t>
      </w: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Pr="00126565" w:rsidRDefault="00126565" w:rsidP="008D73FC">
      <w:pPr>
        <w:widowControl w:val="0"/>
        <w:jc w:val="both"/>
        <w:rPr>
          <w:sz w:val="28"/>
          <w:szCs w:val="28"/>
        </w:rPr>
      </w:pPr>
    </w:p>
    <w:p w:rsidR="00126565" w:rsidRDefault="005A39FC" w:rsidP="00126565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</w:t>
      </w:r>
    </w:p>
    <w:p w:rsidR="00126565" w:rsidRDefault="005A39FC" w:rsidP="00126565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 xml:space="preserve">Каменского городского </w:t>
      </w:r>
    </w:p>
    <w:p w:rsidR="00126565" w:rsidRDefault="005A39FC" w:rsidP="00126565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A39FC" w:rsidRPr="00126565" w:rsidRDefault="00126565" w:rsidP="00126565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</w:t>
      </w:r>
      <w:r w:rsidR="005A39FC" w:rsidRPr="00126565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№ 48</w:t>
      </w:r>
    </w:p>
    <w:p w:rsidR="005A39FC" w:rsidRPr="00126565" w:rsidRDefault="005A39FC" w:rsidP="00AE13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9FC" w:rsidRPr="00126565" w:rsidRDefault="005A39FC" w:rsidP="00AE13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9FC" w:rsidRPr="00126565" w:rsidRDefault="005A39FC" w:rsidP="00AE13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A39FC" w:rsidRPr="00126565" w:rsidRDefault="005A39FC" w:rsidP="00AE13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 муниципального образования город Камень-на-Оби Каменского района Алтайского края, проекту муниципального правового акта о внесении изменений и дополнений в Устав муниципального образования город Камень-на-Оби Каменского района Алтайского края, а так же о порядке участия граждан в его обсуждении</w:t>
      </w:r>
    </w:p>
    <w:p w:rsidR="005A39FC" w:rsidRPr="00126565" w:rsidRDefault="005A39FC" w:rsidP="00AE13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9FC" w:rsidRPr="00126565" w:rsidRDefault="005A39FC" w:rsidP="00804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статьи 44 Федерального</w:t>
      </w:r>
      <w:r w:rsidR="00126565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12656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статьи 36 Устава муниципального образования город Камень-на-Оби Каменского района Алтайского края и регулирует порядок внесения, рассмотрения и учета предложений граждан  по проекту Устава муниципального образования город Камень-на-Оби Каменского района Алтайского края (далее по тексту - проекту Устава в соответствующем падеже), проекту муниципального правового акта о внесении изменений и дополнений в Устав муниципального образования город Камень-на-Оби Каменского района Алтайского края (далее по тексту - проект изменений и дополнений в Устав в соответствую</w:t>
      </w:r>
      <w:r w:rsidR="00126565">
        <w:rPr>
          <w:rFonts w:ascii="Times New Roman" w:hAnsi="Times New Roman" w:cs="Times New Roman"/>
          <w:sz w:val="28"/>
          <w:szCs w:val="28"/>
        </w:rPr>
        <w:t>щем падеже), а так же</w:t>
      </w:r>
      <w:r w:rsidRPr="00126565">
        <w:rPr>
          <w:rFonts w:ascii="Times New Roman" w:hAnsi="Times New Roman" w:cs="Times New Roman"/>
          <w:sz w:val="28"/>
          <w:szCs w:val="28"/>
        </w:rPr>
        <w:t xml:space="preserve"> порядок участия граждан в его обсуждении. </w:t>
      </w:r>
    </w:p>
    <w:p w:rsidR="005A39FC" w:rsidRPr="00126565" w:rsidRDefault="005A39FC" w:rsidP="005C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9FC" w:rsidRPr="00126565" w:rsidRDefault="005A39FC" w:rsidP="005C04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65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39FC" w:rsidRPr="00126565" w:rsidRDefault="005A39FC" w:rsidP="005C04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9FC" w:rsidRPr="00126565" w:rsidRDefault="005A39FC" w:rsidP="004E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и дополнений в Устав могут вноситься: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1) гражданами, проживающими на территории муниципального образования город Камень-на-Оби Каменского района Алтайского края, в порядке индивидуальных и коллективных обращений;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2) общественными объединениями;</w:t>
      </w:r>
    </w:p>
    <w:p w:rsidR="005A39FC" w:rsidRPr="00126565" w:rsidRDefault="005A39FC" w:rsidP="004E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самоуправления;</w:t>
      </w:r>
    </w:p>
    <w:p w:rsidR="005A39FC" w:rsidRPr="00126565" w:rsidRDefault="005A39FC" w:rsidP="004E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4) органами местного самоуправления муниципального образования город Камень-на-Оби Каменского района Алтайского края;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Население муниципального образования город Камень-на-Оби Каменского района Алтайского края вправе участвовать в обсуждении опубликованного  проекта Устава,  проекта изменений и дополнений в Устав, в иных формах, не противоречащих действующему законодательству.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 xml:space="preserve">1.2. Предложения по проекту Устава, проекту изменений и дополнений в Устав, выдвинутые по результатам мероприятий или субъектами, указанными в пункте 1.1. настоящего Положения, излагаются в протоколах, решениях, обращениях и в </w:t>
      </w:r>
      <w:r w:rsidRPr="00126565">
        <w:rPr>
          <w:sz w:val="28"/>
          <w:szCs w:val="28"/>
        </w:rPr>
        <w:lastRenderedPageBreak/>
        <w:t>письменном виде передаются в  комиссию по разработке проекта Устава, проекта изменений и дополнений в Устав.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1.3. Каменский городской Совет депутатов Каменского района Алтайского края (далее –</w:t>
      </w:r>
      <w:r w:rsidR="00126565">
        <w:rPr>
          <w:sz w:val="28"/>
          <w:szCs w:val="28"/>
        </w:rPr>
        <w:t xml:space="preserve"> </w:t>
      </w:r>
      <w:r w:rsidRPr="00126565">
        <w:rPr>
          <w:sz w:val="28"/>
          <w:szCs w:val="28"/>
        </w:rPr>
        <w:t>городской Совет депутатов в соответствующем падеже) своим решением может возложить обязанности по учету предложений по проекту Устава, проекту изменений и дополнений в Устав на постоянную комиссию по вопросам законности, правопорядка и местного самоуправления, либо на иную постоянно действующую комиссию городского Совета депутатов.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1.4. Предложения  об изменениях и дополнениях к опубликованному проекту Устава, проекту изменений и дополнений в Устав должны быть внесены в комиссию в течение 15 дней с момента опубликования проекта соответствующего документа.</w:t>
      </w:r>
    </w:p>
    <w:p w:rsidR="005A39FC" w:rsidRPr="00126565" w:rsidRDefault="005A39FC" w:rsidP="004E7CD4">
      <w:pPr>
        <w:ind w:left="705" w:firstLine="567"/>
        <w:jc w:val="center"/>
        <w:rPr>
          <w:sz w:val="28"/>
          <w:szCs w:val="28"/>
        </w:rPr>
      </w:pPr>
    </w:p>
    <w:p w:rsidR="005A39FC" w:rsidRPr="00126565" w:rsidRDefault="005A39FC" w:rsidP="004E7CD4">
      <w:pPr>
        <w:ind w:left="705"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2. Порядок участия граждан  в обсуждении проекта Устава, проекта  изменений и дополнений в Устав</w:t>
      </w:r>
    </w:p>
    <w:p w:rsidR="005A39FC" w:rsidRPr="00126565" w:rsidRDefault="005A39FC" w:rsidP="004E7CD4">
      <w:pPr>
        <w:ind w:firstLine="567"/>
        <w:jc w:val="both"/>
        <w:rPr>
          <w:b/>
          <w:sz w:val="28"/>
          <w:szCs w:val="28"/>
        </w:rPr>
      </w:pPr>
    </w:p>
    <w:p w:rsidR="005A39FC" w:rsidRPr="00126565" w:rsidRDefault="005A39FC" w:rsidP="00BA36B9">
      <w:pPr>
        <w:ind w:firstLine="709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2.1. Обсуждение гражданами проекта Устава, проекта изменений и дополнений в Устав может проводиться в виде опубликования в печатном издании, размещения на официальном интернет-сайте Администрации района мнений, предложений, коллективных и индивидуальных обращений жит</w:t>
      </w:r>
      <w:r w:rsidR="00126565">
        <w:rPr>
          <w:sz w:val="28"/>
          <w:szCs w:val="28"/>
        </w:rPr>
        <w:t>елей муниципального образования</w:t>
      </w:r>
      <w:r w:rsidRPr="00126565">
        <w:rPr>
          <w:sz w:val="28"/>
          <w:szCs w:val="28"/>
        </w:rPr>
        <w:t xml:space="preserve"> город Камень-на-Оби Каменского района Алтайского края, заявлений общественных объединений, органов территориального общественного самоуправле</w:t>
      </w:r>
      <w:r w:rsidR="00126565">
        <w:rPr>
          <w:sz w:val="28"/>
          <w:szCs w:val="28"/>
        </w:rPr>
        <w:t>ния, а также в виде дискуссий, «</w:t>
      </w:r>
      <w:r w:rsidRPr="00126565">
        <w:rPr>
          <w:sz w:val="28"/>
          <w:szCs w:val="28"/>
        </w:rPr>
        <w:t>круглых с</w:t>
      </w:r>
      <w:r w:rsidR="00126565">
        <w:rPr>
          <w:sz w:val="28"/>
          <w:szCs w:val="28"/>
        </w:rPr>
        <w:t>толов»</w:t>
      </w:r>
      <w:r w:rsidRPr="00126565">
        <w:rPr>
          <w:sz w:val="28"/>
          <w:szCs w:val="28"/>
        </w:rPr>
        <w:t xml:space="preserve">, обзоров писем читателей, иных формах, не противоречащих действующему законодательству. </w:t>
      </w:r>
    </w:p>
    <w:p w:rsidR="005A39FC" w:rsidRPr="00126565" w:rsidRDefault="005A39FC" w:rsidP="00BA36B9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Редакция печатного издания самостоятельно решает вопрос о целесообразности и очередности обнародования материалов, поступивших от граждан.</w:t>
      </w:r>
    </w:p>
    <w:p w:rsidR="005A39FC" w:rsidRPr="00126565" w:rsidRDefault="005A39FC" w:rsidP="00BA36B9">
      <w:pPr>
        <w:jc w:val="both"/>
        <w:rPr>
          <w:sz w:val="28"/>
          <w:szCs w:val="28"/>
        </w:rPr>
      </w:pPr>
      <w:bookmarkStart w:id="0" w:name="sub_1023"/>
      <w:r w:rsidRPr="00126565">
        <w:rPr>
          <w:sz w:val="28"/>
          <w:szCs w:val="28"/>
        </w:rPr>
        <w:tab/>
        <w:t>2.2. Граждане могут участвовать в обсуждении проекта Устава, проекта изменений и дополнений в Устав в соответствии с Положением о порядке организации и проведения публичных слушаний на территории муниципального образования город Камень-на-Оби Каменского района Алтайского края.</w:t>
      </w:r>
    </w:p>
    <w:bookmarkEnd w:id="0"/>
    <w:p w:rsidR="005A39FC" w:rsidRPr="00126565" w:rsidRDefault="005A39FC" w:rsidP="00BA36B9">
      <w:pPr>
        <w:ind w:firstLine="709"/>
        <w:jc w:val="both"/>
        <w:rPr>
          <w:sz w:val="28"/>
          <w:szCs w:val="28"/>
        </w:rPr>
      </w:pPr>
      <w:r w:rsidRPr="00126565">
        <w:rPr>
          <w:sz w:val="28"/>
          <w:szCs w:val="28"/>
        </w:rPr>
        <w:t xml:space="preserve">2.3. Органы местного самоуправления и их должностные лица обязаны обеспечить разъяснение населению общей концепции проекта Устава, проекта изменений и дополнений в Устав. 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</w:p>
    <w:p w:rsidR="005A39FC" w:rsidRPr="00126565" w:rsidRDefault="005A39FC" w:rsidP="00E26020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3. Порядок рассмотрения поступивших предложений об изменениях и дополнениях к опубликованному проекту Устава, проекту</w:t>
      </w:r>
    </w:p>
    <w:p w:rsidR="005A39FC" w:rsidRPr="00126565" w:rsidRDefault="005A39FC" w:rsidP="00E26020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 xml:space="preserve"> изменений и дополнений в Устав</w:t>
      </w:r>
    </w:p>
    <w:p w:rsidR="005A39FC" w:rsidRPr="00126565" w:rsidRDefault="005A39FC" w:rsidP="004E7CD4">
      <w:pPr>
        <w:ind w:firstLine="567"/>
        <w:jc w:val="center"/>
        <w:rPr>
          <w:sz w:val="28"/>
          <w:szCs w:val="28"/>
        </w:rPr>
      </w:pP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и дополнений в Устав подлежат регистрации.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3.2. Предложения об изменениях и допо</w:t>
      </w:r>
      <w:r w:rsidR="00126565">
        <w:rPr>
          <w:sz w:val="28"/>
          <w:szCs w:val="28"/>
        </w:rPr>
        <w:t xml:space="preserve">лнениях к обсуждаемому проекту </w:t>
      </w:r>
      <w:r w:rsidRPr="00126565">
        <w:rPr>
          <w:sz w:val="28"/>
          <w:szCs w:val="28"/>
        </w:rPr>
        <w:t>должны соответствовать действующему законодательству.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lastRenderedPageBreak/>
        <w:t>3.3. Предложения об изменения</w:t>
      </w:r>
      <w:r w:rsidR="00126565">
        <w:rPr>
          <w:sz w:val="28"/>
          <w:szCs w:val="28"/>
        </w:rPr>
        <w:t xml:space="preserve">х и дополнениях к обсуждаемому </w:t>
      </w:r>
      <w:r w:rsidRPr="00126565">
        <w:rPr>
          <w:sz w:val="28"/>
          <w:szCs w:val="28"/>
        </w:rPr>
        <w:t>проекту, внесенные с нарушением сроков, предусмотренных настоящим Положением, по решению комиссии могут быть оставлены без рассмотрения.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3.4. Поступившие предложения об изменениях и дополнениях к обсуждаемому проекту,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5A39FC" w:rsidRPr="00126565" w:rsidRDefault="005A39FC" w:rsidP="004E7CD4">
      <w:pPr>
        <w:ind w:firstLine="567"/>
        <w:jc w:val="center"/>
        <w:rPr>
          <w:sz w:val="28"/>
          <w:szCs w:val="28"/>
        </w:rPr>
      </w:pPr>
    </w:p>
    <w:p w:rsidR="005A39FC" w:rsidRPr="00126565" w:rsidRDefault="005A39FC" w:rsidP="004E7CD4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 xml:space="preserve">4. Порядок учета предложений по проекту Устава, </w:t>
      </w:r>
    </w:p>
    <w:p w:rsidR="005A39FC" w:rsidRPr="00126565" w:rsidRDefault="005A39FC" w:rsidP="004E7CD4">
      <w:pPr>
        <w:ind w:firstLine="567"/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проекту  изменений и дополнений в Устав</w:t>
      </w:r>
    </w:p>
    <w:p w:rsidR="005A39FC" w:rsidRPr="00126565" w:rsidRDefault="005A39FC" w:rsidP="004E7CD4">
      <w:pPr>
        <w:ind w:firstLine="567"/>
        <w:jc w:val="center"/>
        <w:rPr>
          <w:sz w:val="28"/>
          <w:szCs w:val="28"/>
        </w:rPr>
      </w:pP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и дополнений в Устав комиссия в течение 5 дней со дня истечения срока приема указанных предложений составляет заключение.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4.2. Заключение комиссии на внесенные предложения об изменениях и дополнениях к рассматриваемому проекту должно содержать следующие положения: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1) общее количество поступивших предложений об изменениях и дополнениях к проекту Устава, проекту из</w:t>
      </w:r>
      <w:r w:rsidR="00126565">
        <w:rPr>
          <w:sz w:val="28"/>
          <w:szCs w:val="28"/>
        </w:rPr>
        <w:t>менений и дополнений в Устав;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и дополнений в Устав, оставленных в соответствии с настоящим Положением без рассмотрения;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3) отклоненные предложения об изменениях и</w:t>
      </w:r>
      <w:r w:rsidR="00126565">
        <w:rPr>
          <w:sz w:val="28"/>
          <w:szCs w:val="28"/>
        </w:rPr>
        <w:t xml:space="preserve"> дополнениях к проекту Устава, </w:t>
      </w:r>
      <w:r w:rsidRPr="00126565">
        <w:rPr>
          <w:sz w:val="28"/>
          <w:szCs w:val="28"/>
        </w:rPr>
        <w:t>проекту изменений и дополнений в Устав в виду их несоответствия требованиям настоящего Положения;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4) предложения об изменениях и дополнениях к проекту Устава, проекту изменений и дополнений в Устав, рекомендуемые комиссией для внесения в текст соответствующего документа.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4.3. Комиссия представляет в   городской Совет депутатов свое заключение с приложением всех поступивших предложений об изменениях и дополнениях к обсуждаемому проекту и заключений, указанных в пункте 3.4. настоящего Положения.</w:t>
      </w:r>
    </w:p>
    <w:p w:rsidR="005A39FC" w:rsidRPr="00126565" w:rsidRDefault="005A39FC" w:rsidP="004E7CD4">
      <w:pPr>
        <w:ind w:firstLine="567"/>
        <w:jc w:val="both"/>
        <w:rPr>
          <w:sz w:val="28"/>
          <w:szCs w:val="28"/>
        </w:rPr>
      </w:pPr>
      <w:r w:rsidRPr="00126565">
        <w:rPr>
          <w:sz w:val="28"/>
          <w:szCs w:val="28"/>
        </w:rPr>
        <w:t>4.4. Городской Совет депутатов  рассматривает заключение комиссии в порядке, установленном Регламентом городского Совета депутатов.</w:t>
      </w:r>
    </w:p>
    <w:p w:rsidR="005A39FC" w:rsidRPr="00126565" w:rsidRDefault="005A39FC" w:rsidP="00C74E7F">
      <w:pPr>
        <w:jc w:val="both"/>
        <w:rPr>
          <w:sz w:val="28"/>
          <w:szCs w:val="28"/>
        </w:rPr>
      </w:pPr>
    </w:p>
    <w:p w:rsidR="005A39FC" w:rsidRPr="00126565" w:rsidRDefault="005A39FC" w:rsidP="00117299">
      <w:pPr>
        <w:widowControl w:val="0"/>
        <w:tabs>
          <w:tab w:val="left" w:pos="57"/>
        </w:tabs>
        <w:jc w:val="center"/>
        <w:rPr>
          <w:b/>
          <w:sz w:val="28"/>
          <w:szCs w:val="28"/>
        </w:rPr>
      </w:pPr>
      <w:r w:rsidRPr="00126565">
        <w:rPr>
          <w:b/>
          <w:sz w:val="28"/>
          <w:szCs w:val="28"/>
        </w:rPr>
        <w:t>5. Финансирование обеспечение расходов</w:t>
      </w:r>
    </w:p>
    <w:p w:rsidR="005A39FC" w:rsidRPr="00126565" w:rsidRDefault="005A39FC" w:rsidP="0012656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65">
        <w:rPr>
          <w:rFonts w:ascii="Times New Roman" w:hAnsi="Times New Roman" w:cs="Times New Roman"/>
          <w:sz w:val="28"/>
          <w:szCs w:val="28"/>
        </w:rPr>
        <w:t>Финансирование организационно-технического, материального и информационного обеспечения, связанных с учетом предложений по проекту Устава, проекту изменений и дополнений в Устав, участием граждан в его обсуждении производится за счёт средств, предусмотренных на эти цели в бюджете городского поселения на соответствующий финансовый год.</w:t>
      </w:r>
    </w:p>
    <w:sectPr w:rsidR="005A39FC" w:rsidRPr="00126565" w:rsidSect="00950317">
      <w:headerReference w:type="default" r:id="rId7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6B" w:rsidRDefault="00B17A6B" w:rsidP="00950317">
      <w:r>
        <w:separator/>
      </w:r>
    </w:p>
  </w:endnote>
  <w:endnote w:type="continuationSeparator" w:id="0">
    <w:p w:rsidR="00B17A6B" w:rsidRDefault="00B17A6B" w:rsidP="0095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6B" w:rsidRDefault="00B17A6B" w:rsidP="00950317">
      <w:r>
        <w:separator/>
      </w:r>
    </w:p>
  </w:footnote>
  <w:footnote w:type="continuationSeparator" w:id="0">
    <w:p w:rsidR="00B17A6B" w:rsidRDefault="00B17A6B" w:rsidP="00950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17" w:rsidRDefault="00FD5C6C">
    <w:pPr>
      <w:pStyle w:val="a8"/>
      <w:jc w:val="center"/>
    </w:pPr>
    <w:fldSimple w:instr=" PAGE   \* MERGEFORMAT ">
      <w:r w:rsidR="00126565">
        <w:rPr>
          <w:noProof/>
        </w:rPr>
        <w:t>5</w:t>
      </w:r>
    </w:fldSimple>
  </w:p>
  <w:p w:rsidR="00950317" w:rsidRDefault="009503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>
    <w:nsid w:val="3A045FD7"/>
    <w:multiLevelType w:val="hybridMultilevel"/>
    <w:tmpl w:val="F342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D6"/>
    <w:rsid w:val="00055FAA"/>
    <w:rsid w:val="0006465C"/>
    <w:rsid w:val="000A0160"/>
    <w:rsid w:val="001047B1"/>
    <w:rsid w:val="00117299"/>
    <w:rsid w:val="00126565"/>
    <w:rsid w:val="00141030"/>
    <w:rsid w:val="0016705B"/>
    <w:rsid w:val="00181765"/>
    <w:rsid w:val="00193C77"/>
    <w:rsid w:val="001E0ADE"/>
    <w:rsid w:val="00216928"/>
    <w:rsid w:val="00244610"/>
    <w:rsid w:val="00255017"/>
    <w:rsid w:val="00271C9D"/>
    <w:rsid w:val="00274ECD"/>
    <w:rsid w:val="002A2D5A"/>
    <w:rsid w:val="002A713B"/>
    <w:rsid w:val="002E7E59"/>
    <w:rsid w:val="00342339"/>
    <w:rsid w:val="00393A0C"/>
    <w:rsid w:val="004554EA"/>
    <w:rsid w:val="0045577E"/>
    <w:rsid w:val="004E3F55"/>
    <w:rsid w:val="004E7CD4"/>
    <w:rsid w:val="00514AB5"/>
    <w:rsid w:val="00544454"/>
    <w:rsid w:val="005617E3"/>
    <w:rsid w:val="005A39FC"/>
    <w:rsid w:val="005C04D6"/>
    <w:rsid w:val="00635127"/>
    <w:rsid w:val="00641441"/>
    <w:rsid w:val="006437F7"/>
    <w:rsid w:val="00671DB5"/>
    <w:rsid w:val="006F4D06"/>
    <w:rsid w:val="0078796C"/>
    <w:rsid w:val="007947E2"/>
    <w:rsid w:val="007C0157"/>
    <w:rsid w:val="008047ED"/>
    <w:rsid w:val="00807AD7"/>
    <w:rsid w:val="00856973"/>
    <w:rsid w:val="0086728A"/>
    <w:rsid w:val="00877903"/>
    <w:rsid w:val="00895A97"/>
    <w:rsid w:val="008B2C72"/>
    <w:rsid w:val="008C44A9"/>
    <w:rsid w:val="008D73FC"/>
    <w:rsid w:val="0090143A"/>
    <w:rsid w:val="00911994"/>
    <w:rsid w:val="0092541E"/>
    <w:rsid w:val="00950317"/>
    <w:rsid w:val="00975931"/>
    <w:rsid w:val="009A113B"/>
    <w:rsid w:val="009B1583"/>
    <w:rsid w:val="009C18FC"/>
    <w:rsid w:val="009D01CA"/>
    <w:rsid w:val="009F1413"/>
    <w:rsid w:val="00A271DC"/>
    <w:rsid w:val="00AC5BAC"/>
    <w:rsid w:val="00AE1322"/>
    <w:rsid w:val="00AF2EB6"/>
    <w:rsid w:val="00B17A6B"/>
    <w:rsid w:val="00B3649E"/>
    <w:rsid w:val="00B422E4"/>
    <w:rsid w:val="00B432EE"/>
    <w:rsid w:val="00B64897"/>
    <w:rsid w:val="00BA004D"/>
    <w:rsid w:val="00BA36B9"/>
    <w:rsid w:val="00BA52CB"/>
    <w:rsid w:val="00BB06E6"/>
    <w:rsid w:val="00BF1E77"/>
    <w:rsid w:val="00C23DA4"/>
    <w:rsid w:val="00C3260C"/>
    <w:rsid w:val="00C63431"/>
    <w:rsid w:val="00C74E7F"/>
    <w:rsid w:val="00CD1581"/>
    <w:rsid w:val="00CF2954"/>
    <w:rsid w:val="00CF34BC"/>
    <w:rsid w:val="00DB030E"/>
    <w:rsid w:val="00DB23B1"/>
    <w:rsid w:val="00E010F1"/>
    <w:rsid w:val="00E26020"/>
    <w:rsid w:val="00E27D34"/>
    <w:rsid w:val="00E51856"/>
    <w:rsid w:val="00E76FA5"/>
    <w:rsid w:val="00E90739"/>
    <w:rsid w:val="00E91CA1"/>
    <w:rsid w:val="00EA4045"/>
    <w:rsid w:val="00EF7D79"/>
    <w:rsid w:val="00F37FBE"/>
    <w:rsid w:val="00F41D0E"/>
    <w:rsid w:val="00F6691B"/>
    <w:rsid w:val="00FD1887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AB5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04D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C04D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Title"/>
    <w:basedOn w:val="a"/>
    <w:link w:val="a4"/>
    <w:uiPriority w:val="99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A52CB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1729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D73FC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7593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950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0317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50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031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1387</Words>
  <Characters>7912</Characters>
  <Application>Microsoft Office Word</Application>
  <DocSecurity>0</DocSecurity>
  <Lines>65</Lines>
  <Paragraphs>18</Paragraphs>
  <ScaleCrop>false</ScaleCrop>
  <Company>Городская Дума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Шейтаниди</dc:creator>
  <cp:keywords/>
  <dc:description/>
  <cp:lastModifiedBy>Uz</cp:lastModifiedBy>
  <cp:revision>8</cp:revision>
  <cp:lastPrinted>2018-12-04T09:05:00Z</cp:lastPrinted>
  <dcterms:created xsi:type="dcterms:W3CDTF">2018-11-02T02:56:00Z</dcterms:created>
  <dcterms:modified xsi:type="dcterms:W3CDTF">2018-12-04T09:06:00Z</dcterms:modified>
</cp:coreProperties>
</file>