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5E467A">
        <w:rPr>
          <w:rFonts w:ascii="Times New Roman" w:hAnsi="Times New Roman"/>
          <w:sz w:val="24"/>
          <w:szCs w:val="24"/>
        </w:rPr>
        <w:t>12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5E467A">
        <w:rPr>
          <w:rFonts w:ascii="Times New Roman" w:hAnsi="Times New Roman"/>
          <w:sz w:val="24"/>
          <w:szCs w:val="24"/>
        </w:rPr>
        <w:t>декабря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Pr="000C6A41">
        <w:rPr>
          <w:rFonts w:ascii="Times New Roman" w:hAnsi="Times New Roman"/>
          <w:sz w:val="24"/>
          <w:szCs w:val="24"/>
        </w:rPr>
        <w:t>г.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</w:t>
      </w:r>
      <w:r w:rsidR="001E7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>№</w:t>
      </w:r>
      <w:r w:rsidR="005E467A">
        <w:rPr>
          <w:rFonts w:ascii="Times New Roman" w:hAnsi="Times New Roman"/>
          <w:sz w:val="24"/>
          <w:szCs w:val="24"/>
        </w:rPr>
        <w:t xml:space="preserve"> 73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E46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Новая 13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5E467A">
        <w:rPr>
          <w:rFonts w:ascii="Times New Roman" w:hAnsi="Times New Roman"/>
          <w:sz w:val="24"/>
          <w:szCs w:val="24"/>
        </w:rPr>
        <w:t>12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5E467A">
        <w:rPr>
          <w:rFonts w:ascii="Times New Roman" w:hAnsi="Times New Roman"/>
          <w:sz w:val="24"/>
          <w:szCs w:val="24"/>
        </w:rPr>
        <w:t>декабря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5E467A">
        <w:rPr>
          <w:rFonts w:ascii="Times New Roman" w:hAnsi="Times New Roman"/>
          <w:sz w:val="24"/>
          <w:szCs w:val="24"/>
        </w:rPr>
        <w:t xml:space="preserve"> 73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E46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Новая,13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E46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Новая,13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1E7D9F"/>
    <w:rsid w:val="002111BD"/>
    <w:rsid w:val="00392A99"/>
    <w:rsid w:val="003C10CE"/>
    <w:rsid w:val="003F78C1"/>
    <w:rsid w:val="004F472E"/>
    <w:rsid w:val="00511A1E"/>
    <w:rsid w:val="005B3573"/>
    <w:rsid w:val="005E467A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06E56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2022-12-12T02:35:00Z</cp:lastPrinted>
  <dcterms:created xsi:type="dcterms:W3CDTF">2019-01-15T09:10:00Z</dcterms:created>
  <dcterms:modified xsi:type="dcterms:W3CDTF">2023-02-02T09:42:00Z</dcterms:modified>
</cp:coreProperties>
</file>